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44FC5" w:rsidTr="00044FC5">
        <w:tc>
          <w:tcPr>
            <w:tcW w:w="4785" w:type="dxa"/>
          </w:tcPr>
          <w:p w:rsidR="00044FC5" w:rsidRDefault="00044FC5" w:rsidP="00BF53DE">
            <w:pPr>
              <w:jc w:val="center"/>
              <w:rPr>
                <w:rFonts w:ascii="Times New Roman" w:hAnsi="Times New Roman" w:cs="Times New Roman"/>
                <w:b/>
                <w:sz w:val="24"/>
                <w:szCs w:val="24"/>
              </w:rPr>
            </w:pPr>
          </w:p>
        </w:tc>
        <w:tc>
          <w:tcPr>
            <w:tcW w:w="4786" w:type="dxa"/>
          </w:tcPr>
          <w:p w:rsidR="00044FC5" w:rsidRPr="00044FC5" w:rsidRDefault="006C6C4B" w:rsidP="00044FC5">
            <w:pPr>
              <w:rPr>
                <w:rFonts w:ascii="Times New Roman" w:hAnsi="Times New Roman" w:cs="Times New Roman"/>
                <w:sz w:val="24"/>
                <w:szCs w:val="24"/>
              </w:rPr>
            </w:pPr>
            <w:r>
              <w:rPr>
                <w:rFonts w:ascii="Times New Roman" w:hAnsi="Times New Roman" w:cs="Times New Roman"/>
                <w:sz w:val="24"/>
                <w:szCs w:val="24"/>
              </w:rPr>
              <w:t>Русских Нина Петровна</w:t>
            </w:r>
            <w:proofErr w:type="gramStart"/>
            <w:r w:rsidR="00044FC5" w:rsidRPr="00044FC5">
              <w:rPr>
                <w:rFonts w:ascii="Times New Roman" w:hAnsi="Times New Roman" w:cs="Times New Roman"/>
                <w:sz w:val="24"/>
                <w:szCs w:val="24"/>
              </w:rPr>
              <w:t xml:space="preserve">., </w:t>
            </w:r>
            <w:proofErr w:type="gramEnd"/>
          </w:p>
          <w:p w:rsidR="00044FC5" w:rsidRDefault="00044FC5" w:rsidP="00044FC5">
            <w:pPr>
              <w:rPr>
                <w:rFonts w:ascii="Times New Roman" w:hAnsi="Times New Roman" w:cs="Times New Roman"/>
                <w:sz w:val="24"/>
                <w:szCs w:val="24"/>
              </w:rPr>
            </w:pPr>
            <w:r>
              <w:rPr>
                <w:rFonts w:ascii="Times New Roman" w:hAnsi="Times New Roman" w:cs="Times New Roman"/>
                <w:sz w:val="24"/>
                <w:szCs w:val="24"/>
              </w:rPr>
              <w:t>у</w:t>
            </w:r>
            <w:r w:rsidRPr="00044FC5">
              <w:rPr>
                <w:rFonts w:ascii="Times New Roman" w:hAnsi="Times New Roman" w:cs="Times New Roman"/>
                <w:sz w:val="24"/>
                <w:szCs w:val="24"/>
              </w:rPr>
              <w:t>ч</w:t>
            </w:r>
            <w:r w:rsidR="006C6C4B">
              <w:rPr>
                <w:rFonts w:ascii="Times New Roman" w:hAnsi="Times New Roman" w:cs="Times New Roman"/>
                <w:sz w:val="24"/>
                <w:szCs w:val="24"/>
              </w:rPr>
              <w:t>итель географии и биологии,  директор</w:t>
            </w:r>
            <w:r w:rsidRPr="00044FC5">
              <w:rPr>
                <w:rFonts w:ascii="Times New Roman" w:hAnsi="Times New Roman" w:cs="Times New Roman"/>
                <w:sz w:val="24"/>
                <w:szCs w:val="24"/>
              </w:rPr>
              <w:t xml:space="preserve"> </w:t>
            </w:r>
          </w:p>
          <w:p w:rsidR="00044FC5" w:rsidRPr="006C6C4B" w:rsidRDefault="006C6C4B" w:rsidP="00044FC5">
            <w:pPr>
              <w:rPr>
                <w:rFonts w:ascii="Times New Roman" w:hAnsi="Times New Roman" w:cs="Times New Roman"/>
                <w:sz w:val="24"/>
                <w:szCs w:val="24"/>
              </w:rPr>
            </w:pPr>
            <w:r>
              <w:rPr>
                <w:rFonts w:ascii="Times New Roman" w:hAnsi="Times New Roman" w:cs="Times New Roman"/>
                <w:sz w:val="24"/>
                <w:szCs w:val="24"/>
              </w:rPr>
              <w:t>МКОУ ООШ д. Комарово</w:t>
            </w:r>
          </w:p>
        </w:tc>
      </w:tr>
    </w:tbl>
    <w:p w:rsidR="00044FC5" w:rsidRDefault="00044FC5" w:rsidP="00BF53DE">
      <w:pPr>
        <w:jc w:val="center"/>
        <w:rPr>
          <w:rFonts w:ascii="Times New Roman" w:hAnsi="Times New Roman" w:cs="Times New Roman"/>
          <w:b/>
          <w:sz w:val="24"/>
          <w:szCs w:val="24"/>
        </w:rPr>
      </w:pPr>
    </w:p>
    <w:p w:rsidR="00044FC5" w:rsidRDefault="00044FC5" w:rsidP="00BF53DE">
      <w:pPr>
        <w:jc w:val="center"/>
        <w:rPr>
          <w:rFonts w:ascii="Times New Roman" w:hAnsi="Times New Roman" w:cs="Times New Roman"/>
          <w:b/>
          <w:sz w:val="24"/>
          <w:szCs w:val="24"/>
        </w:rPr>
      </w:pPr>
    </w:p>
    <w:p w:rsidR="00AA2FBA" w:rsidRPr="00AA2FBA" w:rsidRDefault="00AA2FBA" w:rsidP="00BF53DE">
      <w:pPr>
        <w:jc w:val="center"/>
        <w:rPr>
          <w:rFonts w:ascii="Times New Roman" w:hAnsi="Times New Roman" w:cs="Times New Roman"/>
          <w:b/>
          <w:sz w:val="24"/>
          <w:szCs w:val="24"/>
        </w:rPr>
      </w:pPr>
      <w:r w:rsidRPr="00AA2FBA">
        <w:rPr>
          <w:rFonts w:ascii="Times New Roman" w:hAnsi="Times New Roman" w:cs="Times New Roman"/>
          <w:b/>
          <w:sz w:val="24"/>
          <w:szCs w:val="24"/>
        </w:rPr>
        <w:t xml:space="preserve">Духовно – нравственное развитие и воспитание </w:t>
      </w:r>
      <w:r w:rsidR="00FD4117">
        <w:rPr>
          <w:rFonts w:ascii="Times New Roman" w:hAnsi="Times New Roman" w:cs="Times New Roman"/>
          <w:b/>
          <w:sz w:val="24"/>
          <w:szCs w:val="24"/>
        </w:rPr>
        <w:t xml:space="preserve">школьников </w:t>
      </w:r>
      <w:r w:rsidRPr="00AA2FBA">
        <w:rPr>
          <w:rFonts w:ascii="Times New Roman" w:hAnsi="Times New Roman" w:cs="Times New Roman"/>
          <w:b/>
          <w:sz w:val="24"/>
          <w:szCs w:val="24"/>
        </w:rPr>
        <w:t>в пространстве урока и дополнительного географического образования.</w:t>
      </w:r>
    </w:p>
    <w:p w:rsidR="00050405" w:rsidRDefault="00050405" w:rsidP="00050405">
      <w:pPr>
        <w:jc w:val="both"/>
        <w:rPr>
          <w:rFonts w:ascii="Times New Roman" w:hAnsi="Times New Roman" w:cs="Times New Roman"/>
          <w:sz w:val="24"/>
          <w:szCs w:val="24"/>
        </w:rPr>
      </w:pPr>
      <w:r w:rsidRPr="00050405">
        <w:rPr>
          <w:rFonts w:ascii="Times New Roman" w:hAnsi="Times New Roman" w:cs="Times New Roman"/>
          <w:sz w:val="24"/>
          <w:szCs w:val="24"/>
        </w:rPr>
        <w:t>Перед современной школой  ставится задача не просто подготовки ответственного гражданина, но и человека,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развитием  у школьников устойчивых духовно – нравственных свойств личности. География  как учебный предмет  способствует  созданию условий для  формирования духовно-нравственного облика подрастающего поколения на основе отечественных традиций и ценностей.</w:t>
      </w:r>
    </w:p>
    <w:p w:rsidR="00AA2FBA" w:rsidRDefault="00E42CBC" w:rsidP="00050405">
      <w:pPr>
        <w:jc w:val="both"/>
        <w:rPr>
          <w:rFonts w:ascii="Times New Roman" w:hAnsi="Times New Roman" w:cs="Times New Roman"/>
          <w:sz w:val="24"/>
          <w:szCs w:val="24"/>
        </w:rPr>
      </w:pPr>
      <w:r w:rsidRPr="00E42CBC">
        <w:rPr>
          <w:rFonts w:ascii="Times New Roman" w:hAnsi="Times New Roman" w:cs="Times New Roman"/>
          <w:sz w:val="24"/>
          <w:szCs w:val="24"/>
        </w:rPr>
        <w:t xml:space="preserve">Духовно-нравственное воспитание личности гражданина России – педагогически организованный процесс усвоения и принятия </w:t>
      </w:r>
      <w:proofErr w:type="gramStart"/>
      <w:r w:rsidRPr="00E42CBC">
        <w:rPr>
          <w:rFonts w:ascii="Times New Roman" w:hAnsi="Times New Roman" w:cs="Times New Roman"/>
          <w:sz w:val="24"/>
          <w:szCs w:val="24"/>
        </w:rPr>
        <w:t>обучающим</w:t>
      </w:r>
      <w:r w:rsidR="00CE4066">
        <w:rPr>
          <w:rFonts w:ascii="Times New Roman" w:hAnsi="Times New Roman" w:cs="Times New Roman"/>
          <w:sz w:val="24"/>
          <w:szCs w:val="24"/>
        </w:rPr>
        <w:t>и</w:t>
      </w:r>
      <w:r w:rsidRPr="00E42CBC">
        <w:rPr>
          <w:rFonts w:ascii="Times New Roman" w:hAnsi="Times New Roman" w:cs="Times New Roman"/>
          <w:sz w:val="24"/>
          <w:szCs w:val="24"/>
        </w:rPr>
        <w:t>ся</w:t>
      </w:r>
      <w:proofErr w:type="gramEnd"/>
      <w:r w:rsidRPr="00E42CBC">
        <w:rPr>
          <w:rFonts w:ascii="Times New Roman" w:hAnsi="Times New Roman" w:cs="Times New Roman"/>
          <w:sz w:val="24"/>
          <w:szCs w:val="24"/>
        </w:rPr>
        <w:t xml:space="preserve"> базовых национальных ценностей. </w:t>
      </w:r>
      <w:r w:rsidR="003D02AC">
        <w:rPr>
          <w:rFonts w:ascii="Times New Roman" w:hAnsi="Times New Roman" w:cs="Times New Roman"/>
          <w:sz w:val="24"/>
          <w:szCs w:val="24"/>
        </w:rPr>
        <w:t>Опираясь на основные положения   к</w:t>
      </w:r>
      <w:r w:rsidR="003D02AC" w:rsidRPr="003D02AC">
        <w:rPr>
          <w:rFonts w:ascii="Times New Roman" w:hAnsi="Times New Roman" w:cs="Times New Roman"/>
          <w:sz w:val="24"/>
          <w:szCs w:val="24"/>
        </w:rPr>
        <w:t>онцепци</w:t>
      </w:r>
      <w:r w:rsidR="00AA2FBA">
        <w:rPr>
          <w:rFonts w:ascii="Times New Roman" w:hAnsi="Times New Roman" w:cs="Times New Roman"/>
          <w:sz w:val="24"/>
          <w:szCs w:val="24"/>
        </w:rPr>
        <w:t>и</w:t>
      </w:r>
      <w:r w:rsidR="003D02AC" w:rsidRPr="003D02AC">
        <w:rPr>
          <w:rFonts w:ascii="Times New Roman" w:hAnsi="Times New Roman" w:cs="Times New Roman"/>
          <w:sz w:val="24"/>
          <w:szCs w:val="24"/>
        </w:rPr>
        <w:t xml:space="preserve"> духовно-нравственного развития и воспитания личности гражданина России</w:t>
      </w:r>
      <w:r w:rsidR="00AA2FBA">
        <w:rPr>
          <w:rFonts w:ascii="Times New Roman" w:hAnsi="Times New Roman" w:cs="Times New Roman"/>
          <w:sz w:val="24"/>
          <w:szCs w:val="24"/>
        </w:rPr>
        <w:t xml:space="preserve">, </w:t>
      </w:r>
      <w:r w:rsidR="003D02AC">
        <w:rPr>
          <w:rFonts w:ascii="Times New Roman" w:hAnsi="Times New Roman" w:cs="Times New Roman"/>
          <w:sz w:val="24"/>
          <w:szCs w:val="24"/>
        </w:rPr>
        <w:t xml:space="preserve">география </w:t>
      </w:r>
      <w:r w:rsidR="00AA2FBA">
        <w:rPr>
          <w:rFonts w:ascii="Times New Roman" w:hAnsi="Times New Roman" w:cs="Times New Roman"/>
          <w:sz w:val="24"/>
          <w:szCs w:val="24"/>
        </w:rPr>
        <w:t xml:space="preserve"> способствует формированию у подрастающего поколения таких </w:t>
      </w:r>
      <w:r w:rsidR="003D02AC" w:rsidRPr="003D02AC">
        <w:rPr>
          <w:rFonts w:ascii="Times New Roman" w:hAnsi="Times New Roman" w:cs="Times New Roman"/>
          <w:sz w:val="24"/>
          <w:szCs w:val="24"/>
        </w:rPr>
        <w:t>базовы</w:t>
      </w:r>
      <w:r w:rsidR="00AA2FBA">
        <w:rPr>
          <w:rFonts w:ascii="Times New Roman" w:hAnsi="Times New Roman" w:cs="Times New Roman"/>
          <w:sz w:val="24"/>
          <w:szCs w:val="24"/>
        </w:rPr>
        <w:t>х ценностей как</w:t>
      </w:r>
      <w:r w:rsidR="003D02AC" w:rsidRPr="003D02AC">
        <w:rPr>
          <w:rFonts w:ascii="Times New Roman" w:hAnsi="Times New Roman" w:cs="Times New Roman"/>
          <w:sz w:val="24"/>
          <w:szCs w:val="24"/>
        </w:rPr>
        <w:t>, человек, Родина, многонациональность России и мира, семья, труд, искусство, наука, религия, природа.</w:t>
      </w:r>
      <w:r w:rsidR="00AA2FBA" w:rsidRPr="00AA2FBA">
        <w:rPr>
          <w:rFonts w:ascii="Times New Roman" w:hAnsi="Times New Roman" w:cs="Times New Roman"/>
          <w:sz w:val="24"/>
          <w:szCs w:val="24"/>
        </w:rPr>
        <w:t xml:space="preserve">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w:t>
      </w:r>
      <w:r w:rsidR="00CE4066">
        <w:rPr>
          <w:rFonts w:ascii="Times New Roman" w:hAnsi="Times New Roman" w:cs="Times New Roman"/>
          <w:sz w:val="24"/>
          <w:szCs w:val="24"/>
        </w:rPr>
        <w:t>объединения, мировое сообществ</w:t>
      </w:r>
      <w:r w:rsidR="00AA2FBA" w:rsidRPr="00AA2FBA">
        <w:rPr>
          <w:rFonts w:ascii="Times New Roman" w:hAnsi="Times New Roman" w:cs="Times New Roman"/>
          <w:sz w:val="24"/>
          <w:szCs w:val="24"/>
        </w:rPr>
        <w:t>.</w:t>
      </w:r>
    </w:p>
    <w:p w:rsidR="00E42CBC" w:rsidRPr="00050405" w:rsidRDefault="00E42CBC" w:rsidP="00050405">
      <w:pPr>
        <w:jc w:val="both"/>
        <w:rPr>
          <w:rFonts w:ascii="Times New Roman" w:hAnsi="Times New Roman" w:cs="Times New Roman"/>
          <w:sz w:val="24"/>
          <w:szCs w:val="24"/>
        </w:rPr>
      </w:pPr>
      <w:r w:rsidRPr="00E42CBC">
        <w:rPr>
          <w:rFonts w:ascii="Times New Roman" w:hAnsi="Times New Roman" w:cs="Times New Roman"/>
          <w:sz w:val="24"/>
          <w:szCs w:val="24"/>
        </w:rPr>
        <w:t xml:space="preserve">    Школьный возраст наиболее восприимчив для эмоционально-ценностного, духовно-нравственного развития, гражданского воспитания, недостаток которого трудно восполнить в последующие годы. Пережитое и усвоенное в детстве отличается большой психологической устойчивостью.</w:t>
      </w:r>
    </w:p>
    <w:p w:rsidR="00050405" w:rsidRDefault="00050405" w:rsidP="00050405">
      <w:pPr>
        <w:jc w:val="both"/>
        <w:rPr>
          <w:rFonts w:ascii="Times New Roman" w:hAnsi="Times New Roman" w:cs="Times New Roman"/>
          <w:sz w:val="24"/>
          <w:szCs w:val="24"/>
        </w:rPr>
      </w:pPr>
      <w:r w:rsidRPr="00050405">
        <w:rPr>
          <w:rFonts w:ascii="Times New Roman" w:hAnsi="Times New Roman" w:cs="Times New Roman"/>
          <w:sz w:val="24"/>
          <w:szCs w:val="24"/>
        </w:rPr>
        <w:t xml:space="preserve">      Особенность географии  заключается в том, что учащиеся получают целостное представление о мире, убеждаются в необходимости познания географических закономерностей и бережного отношения к природе, традициям своей страны, территории проживания.</w:t>
      </w:r>
    </w:p>
    <w:p w:rsidR="00E42CBC" w:rsidRPr="00E42CBC" w:rsidRDefault="00E42CBC" w:rsidP="00E42CBC">
      <w:pPr>
        <w:jc w:val="both"/>
        <w:rPr>
          <w:rFonts w:ascii="Times New Roman" w:hAnsi="Times New Roman" w:cs="Times New Roman"/>
          <w:sz w:val="24"/>
          <w:szCs w:val="24"/>
        </w:rPr>
      </w:pPr>
      <w:r w:rsidRPr="00E42CBC">
        <w:rPr>
          <w:rFonts w:ascii="Times New Roman" w:hAnsi="Times New Roman" w:cs="Times New Roman"/>
          <w:sz w:val="24"/>
          <w:szCs w:val="24"/>
        </w:rPr>
        <w:t>Вклад школьной географии в развитии личности определяется тем, что:</w:t>
      </w:r>
    </w:p>
    <w:p w:rsidR="00E42CBC" w:rsidRPr="00E42CBC" w:rsidRDefault="00AA2FBA" w:rsidP="00E42CBC">
      <w:pPr>
        <w:jc w:val="both"/>
        <w:rPr>
          <w:rFonts w:ascii="Times New Roman" w:hAnsi="Times New Roman" w:cs="Times New Roman"/>
          <w:sz w:val="24"/>
          <w:szCs w:val="24"/>
        </w:rPr>
      </w:pPr>
      <w:r>
        <w:rPr>
          <w:rFonts w:ascii="Times New Roman" w:hAnsi="Times New Roman" w:cs="Times New Roman"/>
          <w:sz w:val="24"/>
          <w:szCs w:val="24"/>
        </w:rPr>
        <w:t xml:space="preserve"> - </w:t>
      </w:r>
      <w:r w:rsidR="00E42CBC" w:rsidRPr="00E42CBC">
        <w:rPr>
          <w:rFonts w:ascii="Times New Roman" w:hAnsi="Times New Roman" w:cs="Times New Roman"/>
          <w:sz w:val="24"/>
          <w:szCs w:val="24"/>
        </w:rPr>
        <w:t>географические знания, наряду со знаниями других предметов, вносят вклад в формирование научного мировоззрения учащихся;</w:t>
      </w:r>
    </w:p>
    <w:p w:rsidR="00E42CBC" w:rsidRPr="00E42CBC" w:rsidRDefault="00AA2FBA" w:rsidP="00E42CBC">
      <w:pPr>
        <w:jc w:val="both"/>
        <w:rPr>
          <w:rFonts w:ascii="Times New Roman" w:hAnsi="Times New Roman" w:cs="Times New Roman"/>
          <w:sz w:val="24"/>
          <w:szCs w:val="24"/>
        </w:rPr>
      </w:pPr>
      <w:r>
        <w:rPr>
          <w:rFonts w:ascii="Times New Roman" w:hAnsi="Times New Roman" w:cs="Times New Roman"/>
          <w:sz w:val="24"/>
          <w:szCs w:val="24"/>
        </w:rPr>
        <w:t xml:space="preserve"> - </w:t>
      </w:r>
      <w:r w:rsidR="00E42CBC" w:rsidRPr="00E42CBC">
        <w:rPr>
          <w:rFonts w:ascii="Times New Roman" w:hAnsi="Times New Roman" w:cs="Times New Roman"/>
          <w:sz w:val="24"/>
          <w:szCs w:val="24"/>
        </w:rPr>
        <w:t>изучение географии закладывает основы пространственного мышления;</w:t>
      </w:r>
    </w:p>
    <w:p w:rsidR="00E42CBC" w:rsidRPr="00E42CBC" w:rsidRDefault="00AA2FBA" w:rsidP="00E42CBC">
      <w:pPr>
        <w:jc w:val="both"/>
        <w:rPr>
          <w:rFonts w:ascii="Times New Roman" w:hAnsi="Times New Roman" w:cs="Times New Roman"/>
          <w:sz w:val="24"/>
          <w:szCs w:val="24"/>
        </w:rPr>
      </w:pPr>
      <w:r>
        <w:rPr>
          <w:rFonts w:ascii="Times New Roman" w:hAnsi="Times New Roman" w:cs="Times New Roman"/>
          <w:sz w:val="24"/>
          <w:szCs w:val="24"/>
        </w:rPr>
        <w:t xml:space="preserve">- </w:t>
      </w:r>
      <w:r w:rsidR="00E42CBC" w:rsidRPr="00E42CBC">
        <w:rPr>
          <w:rFonts w:ascii="Times New Roman" w:hAnsi="Times New Roman" w:cs="Times New Roman"/>
          <w:sz w:val="24"/>
          <w:szCs w:val="24"/>
        </w:rPr>
        <w:t>изучение предмета развивает личностную установку каждого человека на бережное отношение к окружающей среде, формирует экологическую культуру;</w:t>
      </w:r>
    </w:p>
    <w:p w:rsidR="00E42CBC" w:rsidRPr="00E42CBC" w:rsidRDefault="00AA2FBA" w:rsidP="00E42CBC">
      <w:pPr>
        <w:jc w:val="both"/>
        <w:rPr>
          <w:rFonts w:ascii="Times New Roman" w:hAnsi="Times New Roman" w:cs="Times New Roman"/>
          <w:sz w:val="24"/>
          <w:szCs w:val="24"/>
        </w:rPr>
      </w:pPr>
      <w:r>
        <w:rPr>
          <w:rFonts w:ascii="Times New Roman" w:hAnsi="Times New Roman" w:cs="Times New Roman"/>
          <w:sz w:val="24"/>
          <w:szCs w:val="24"/>
        </w:rPr>
        <w:t xml:space="preserve"> - </w:t>
      </w:r>
      <w:r w:rsidR="00E42CBC" w:rsidRPr="00E42CBC">
        <w:rPr>
          <w:rFonts w:ascii="Times New Roman" w:hAnsi="Times New Roman" w:cs="Times New Roman"/>
          <w:sz w:val="24"/>
          <w:szCs w:val="24"/>
        </w:rPr>
        <w:t xml:space="preserve">география раскрывает основы некоторых экономических знаний, способствует формированию социальной позиции учащихся: “я житель”, “я работник”, “я </w:t>
      </w:r>
      <w:r w:rsidR="00E42CBC" w:rsidRPr="00E42CBC">
        <w:rPr>
          <w:rFonts w:ascii="Times New Roman" w:hAnsi="Times New Roman" w:cs="Times New Roman"/>
          <w:sz w:val="24"/>
          <w:szCs w:val="24"/>
        </w:rPr>
        <w:lastRenderedPageBreak/>
        <w:t>исследователь”, что воспитывает сознательного члена общества, способного к активному труду;</w:t>
      </w:r>
    </w:p>
    <w:p w:rsidR="00E42CBC" w:rsidRPr="00E42CBC" w:rsidRDefault="00AA2FBA" w:rsidP="00E42CBC">
      <w:pPr>
        <w:jc w:val="both"/>
        <w:rPr>
          <w:rFonts w:ascii="Times New Roman" w:hAnsi="Times New Roman" w:cs="Times New Roman"/>
          <w:sz w:val="24"/>
          <w:szCs w:val="24"/>
        </w:rPr>
      </w:pPr>
      <w:r>
        <w:rPr>
          <w:rFonts w:ascii="Times New Roman" w:hAnsi="Times New Roman" w:cs="Times New Roman"/>
          <w:sz w:val="24"/>
          <w:szCs w:val="24"/>
        </w:rPr>
        <w:t xml:space="preserve"> - </w:t>
      </w:r>
      <w:r w:rsidR="00E42CBC" w:rsidRPr="00E42CBC">
        <w:rPr>
          <w:rFonts w:ascii="Times New Roman" w:hAnsi="Times New Roman" w:cs="Times New Roman"/>
          <w:sz w:val="24"/>
          <w:szCs w:val="24"/>
        </w:rPr>
        <w:t>возрастает коммуникативная функция географии, так как знание этого предмета необходимо для контактов между людьми всей планеты, для понимания средств массовой информации, развития туризма, налаживания контактов между жителями различных уголков Земли;</w:t>
      </w:r>
    </w:p>
    <w:p w:rsidR="00E42CBC" w:rsidRPr="00E42CBC" w:rsidRDefault="00AA2FBA" w:rsidP="00E42CBC">
      <w:pPr>
        <w:jc w:val="both"/>
        <w:rPr>
          <w:rFonts w:ascii="Times New Roman" w:hAnsi="Times New Roman" w:cs="Times New Roman"/>
          <w:sz w:val="24"/>
          <w:szCs w:val="24"/>
        </w:rPr>
      </w:pPr>
      <w:r>
        <w:rPr>
          <w:rFonts w:ascii="Times New Roman" w:hAnsi="Times New Roman" w:cs="Times New Roman"/>
          <w:sz w:val="24"/>
          <w:szCs w:val="24"/>
        </w:rPr>
        <w:t xml:space="preserve"> - </w:t>
      </w:r>
      <w:r w:rsidR="00E42CBC" w:rsidRPr="00E42CBC">
        <w:rPr>
          <w:rFonts w:ascii="Times New Roman" w:hAnsi="Times New Roman" w:cs="Times New Roman"/>
          <w:sz w:val="24"/>
          <w:szCs w:val="24"/>
        </w:rPr>
        <w:t xml:space="preserve">география вносит вклад в развитие комплексного стиля мышления, формирует особый взгляд человека на мир, внутреннюю установку на создание целостных образных представлений, а так же способствует </w:t>
      </w:r>
      <w:proofErr w:type="spellStart"/>
      <w:r w:rsidR="00E42CBC" w:rsidRPr="00E42CBC">
        <w:rPr>
          <w:rFonts w:ascii="Times New Roman" w:hAnsi="Times New Roman" w:cs="Times New Roman"/>
          <w:sz w:val="24"/>
          <w:szCs w:val="24"/>
        </w:rPr>
        <w:t>межпредметной</w:t>
      </w:r>
      <w:proofErr w:type="spellEnd"/>
      <w:r w:rsidR="00E42CBC" w:rsidRPr="00E42CBC">
        <w:rPr>
          <w:rFonts w:ascii="Times New Roman" w:hAnsi="Times New Roman" w:cs="Times New Roman"/>
          <w:sz w:val="24"/>
          <w:szCs w:val="24"/>
        </w:rPr>
        <w:t xml:space="preserve"> координации и интеграции географических знаний с другими предметами;</w:t>
      </w:r>
    </w:p>
    <w:p w:rsidR="00E42CBC" w:rsidRPr="00E42CBC" w:rsidRDefault="00AA2FBA" w:rsidP="00E42CBC">
      <w:pPr>
        <w:jc w:val="both"/>
        <w:rPr>
          <w:rFonts w:ascii="Times New Roman" w:hAnsi="Times New Roman" w:cs="Times New Roman"/>
          <w:sz w:val="24"/>
          <w:szCs w:val="24"/>
        </w:rPr>
      </w:pPr>
      <w:r>
        <w:rPr>
          <w:rFonts w:ascii="Times New Roman" w:hAnsi="Times New Roman" w:cs="Times New Roman"/>
          <w:sz w:val="24"/>
          <w:szCs w:val="24"/>
        </w:rPr>
        <w:t xml:space="preserve">- </w:t>
      </w:r>
      <w:r w:rsidR="00E42CBC" w:rsidRPr="00E42CBC">
        <w:rPr>
          <w:rFonts w:ascii="Times New Roman" w:hAnsi="Times New Roman" w:cs="Times New Roman"/>
          <w:sz w:val="24"/>
          <w:szCs w:val="24"/>
        </w:rPr>
        <w:t xml:space="preserve">география единственный школьный предмет, синтезирующий знания из области естественных и общественных наук, она охватывает всю систему “природа-человек-хозяйство” Кроме собственно географических знаний в ее содержание входят сведения из других научных дисциплин: астрономии, геологии, почвоведения, этнографии, экономики и </w:t>
      </w:r>
      <w:proofErr w:type="spellStart"/>
      <w:proofErr w:type="gramStart"/>
      <w:r w:rsidR="00E42CBC" w:rsidRPr="00E42CBC">
        <w:rPr>
          <w:rFonts w:ascii="Times New Roman" w:hAnsi="Times New Roman" w:cs="Times New Roman"/>
          <w:sz w:val="24"/>
          <w:szCs w:val="24"/>
        </w:rPr>
        <w:t>др</w:t>
      </w:r>
      <w:proofErr w:type="spellEnd"/>
      <w:proofErr w:type="gramEnd"/>
      <w:r w:rsidR="00E42CBC" w:rsidRPr="00E42CBC">
        <w:rPr>
          <w:rFonts w:ascii="Times New Roman" w:hAnsi="Times New Roman" w:cs="Times New Roman"/>
          <w:sz w:val="24"/>
          <w:szCs w:val="24"/>
        </w:rPr>
        <w:t>;</w:t>
      </w:r>
    </w:p>
    <w:p w:rsidR="00E42CBC" w:rsidRPr="00E42CBC" w:rsidRDefault="00AA2FBA" w:rsidP="00E42CBC">
      <w:pPr>
        <w:jc w:val="both"/>
        <w:rPr>
          <w:rFonts w:ascii="Times New Roman" w:hAnsi="Times New Roman" w:cs="Times New Roman"/>
          <w:sz w:val="24"/>
          <w:szCs w:val="24"/>
        </w:rPr>
      </w:pPr>
      <w:r>
        <w:rPr>
          <w:rFonts w:ascii="Times New Roman" w:hAnsi="Times New Roman" w:cs="Times New Roman"/>
          <w:sz w:val="24"/>
          <w:szCs w:val="24"/>
        </w:rPr>
        <w:t xml:space="preserve"> - </w:t>
      </w:r>
      <w:r w:rsidR="00E42CBC" w:rsidRPr="00E42CBC">
        <w:rPr>
          <w:rFonts w:ascii="Times New Roman" w:hAnsi="Times New Roman" w:cs="Times New Roman"/>
          <w:sz w:val="24"/>
          <w:szCs w:val="24"/>
        </w:rPr>
        <w:t xml:space="preserve">география несет в себе огромный гуманистический потенциал. </w:t>
      </w:r>
    </w:p>
    <w:p w:rsidR="00EE4A63" w:rsidRDefault="00EE4A63" w:rsidP="00EE4A63">
      <w:pPr>
        <w:jc w:val="both"/>
        <w:rPr>
          <w:rFonts w:ascii="Times New Roman" w:hAnsi="Times New Roman" w:cs="Times New Roman"/>
          <w:sz w:val="24"/>
          <w:szCs w:val="24"/>
        </w:rPr>
      </w:pPr>
      <w:r w:rsidRPr="00EE4A63">
        <w:rPr>
          <w:rFonts w:ascii="Times New Roman" w:hAnsi="Times New Roman" w:cs="Times New Roman"/>
          <w:sz w:val="24"/>
          <w:szCs w:val="24"/>
        </w:rPr>
        <w:t xml:space="preserve">Традиционные подходы к </w:t>
      </w:r>
      <w:r w:rsidR="00CE4066">
        <w:rPr>
          <w:rFonts w:ascii="Times New Roman" w:hAnsi="Times New Roman" w:cs="Times New Roman"/>
          <w:sz w:val="24"/>
          <w:szCs w:val="24"/>
        </w:rPr>
        <w:t xml:space="preserve">духовно - </w:t>
      </w:r>
      <w:r w:rsidRPr="00EE4A63">
        <w:rPr>
          <w:rFonts w:ascii="Times New Roman" w:hAnsi="Times New Roman" w:cs="Times New Roman"/>
          <w:sz w:val="24"/>
          <w:szCs w:val="24"/>
        </w:rPr>
        <w:t>нравственному обр</w:t>
      </w:r>
      <w:r w:rsidR="00CE4066">
        <w:rPr>
          <w:rFonts w:ascii="Times New Roman" w:hAnsi="Times New Roman" w:cs="Times New Roman"/>
          <w:sz w:val="24"/>
          <w:szCs w:val="24"/>
        </w:rPr>
        <w:t xml:space="preserve">азованию школьников в основном </w:t>
      </w:r>
      <w:r w:rsidRPr="00EE4A63">
        <w:rPr>
          <w:rFonts w:ascii="Times New Roman" w:hAnsi="Times New Roman" w:cs="Times New Roman"/>
          <w:sz w:val="24"/>
          <w:szCs w:val="24"/>
        </w:rPr>
        <w:t xml:space="preserve"> выстраивались на передаче готового нравственного опыта. Перед учителями стоит проблема обогащения </w:t>
      </w:r>
      <w:r w:rsidR="00CE4066">
        <w:rPr>
          <w:rFonts w:ascii="Times New Roman" w:hAnsi="Times New Roman" w:cs="Times New Roman"/>
          <w:sz w:val="24"/>
          <w:szCs w:val="24"/>
        </w:rPr>
        <w:t xml:space="preserve">духовно - </w:t>
      </w:r>
      <w:r w:rsidRPr="00EE4A63">
        <w:rPr>
          <w:rFonts w:ascii="Times New Roman" w:hAnsi="Times New Roman" w:cs="Times New Roman"/>
          <w:sz w:val="24"/>
          <w:szCs w:val="24"/>
        </w:rPr>
        <w:t>нравственного опыта учащихся путем внедрения более продуктивных педагогических технологий (системно-деятельный подход, личностно-ориентированный</w:t>
      </w:r>
      <w:r w:rsidR="005769BD">
        <w:rPr>
          <w:rFonts w:ascii="Times New Roman" w:hAnsi="Times New Roman" w:cs="Times New Roman"/>
          <w:sz w:val="24"/>
          <w:szCs w:val="24"/>
        </w:rPr>
        <w:t>, проблемное обучение, метод проектов</w:t>
      </w:r>
      <w:r w:rsidRPr="00EE4A63">
        <w:rPr>
          <w:rFonts w:ascii="Times New Roman" w:hAnsi="Times New Roman" w:cs="Times New Roman"/>
          <w:sz w:val="24"/>
          <w:szCs w:val="24"/>
        </w:rPr>
        <w:t>), способствующих актуализации собственной деятельности в духовно-нравственной практике.</w:t>
      </w:r>
    </w:p>
    <w:p w:rsidR="00FD4117" w:rsidRDefault="00FD4117" w:rsidP="00EE4A63">
      <w:pPr>
        <w:jc w:val="both"/>
        <w:rPr>
          <w:rFonts w:ascii="Times New Roman" w:hAnsi="Times New Roman" w:cs="Times New Roman"/>
          <w:sz w:val="24"/>
          <w:szCs w:val="24"/>
        </w:rPr>
      </w:pPr>
      <w:r w:rsidRPr="00FD4117">
        <w:rPr>
          <w:rFonts w:ascii="Times New Roman" w:hAnsi="Times New Roman" w:cs="Times New Roman"/>
          <w:sz w:val="24"/>
          <w:szCs w:val="24"/>
        </w:rPr>
        <w:t xml:space="preserve">  Методическая система опыта работы по духовно – нравственному развитию и воспитанию строится на основе смешанной модели: реализации целевой комплексной программы средствами всех дисциплин учебного плана школы; внеклассной и внеурочной деятельности во взаимодействии учащихся и родителей.</w:t>
      </w:r>
    </w:p>
    <w:p w:rsidR="00FD4117" w:rsidRDefault="00FD4117" w:rsidP="00EE4A63">
      <w:pPr>
        <w:jc w:val="both"/>
        <w:rPr>
          <w:rFonts w:ascii="Times New Roman" w:hAnsi="Times New Roman" w:cs="Times New Roman"/>
          <w:sz w:val="24"/>
          <w:szCs w:val="24"/>
        </w:rPr>
      </w:pPr>
      <w:r w:rsidRPr="00FD4117">
        <w:rPr>
          <w:rFonts w:ascii="Times New Roman" w:hAnsi="Times New Roman" w:cs="Times New Roman"/>
          <w:sz w:val="24"/>
          <w:szCs w:val="24"/>
        </w:rPr>
        <w:t>Приоритетом учителя географии является функция воспитателя, исследователя и только затем учителя – предметника. Возможности содержания новых линий учебных про</w:t>
      </w:r>
      <w:r w:rsidR="006C6C4B">
        <w:rPr>
          <w:rFonts w:ascii="Times New Roman" w:hAnsi="Times New Roman" w:cs="Times New Roman"/>
          <w:sz w:val="24"/>
          <w:szCs w:val="24"/>
        </w:rPr>
        <w:t>грамм и УМК курса «География» (5</w:t>
      </w:r>
      <w:bookmarkStart w:id="0" w:name="_GoBack"/>
      <w:bookmarkEnd w:id="0"/>
      <w:r w:rsidRPr="00FD4117">
        <w:rPr>
          <w:rFonts w:ascii="Times New Roman" w:hAnsi="Times New Roman" w:cs="Times New Roman"/>
          <w:sz w:val="24"/>
          <w:szCs w:val="24"/>
        </w:rPr>
        <w:t>-9 класс) нацеливают на усиление  учебной деятельности с ориентацией воспитания личностных качеств обучающихся.</w:t>
      </w:r>
    </w:p>
    <w:p w:rsidR="00AA2FBA" w:rsidRDefault="00AA2FBA" w:rsidP="00EE4A63">
      <w:pPr>
        <w:jc w:val="both"/>
        <w:rPr>
          <w:rFonts w:ascii="Times New Roman" w:hAnsi="Times New Roman" w:cs="Times New Roman"/>
          <w:sz w:val="24"/>
          <w:szCs w:val="24"/>
        </w:rPr>
      </w:pPr>
      <w:r>
        <w:rPr>
          <w:rFonts w:ascii="Times New Roman" w:hAnsi="Times New Roman" w:cs="Times New Roman"/>
          <w:sz w:val="24"/>
          <w:szCs w:val="24"/>
        </w:rPr>
        <w:t>Духовно – нравственно</w:t>
      </w:r>
      <w:r w:rsidR="00FD4117">
        <w:rPr>
          <w:rFonts w:ascii="Times New Roman" w:hAnsi="Times New Roman" w:cs="Times New Roman"/>
          <w:sz w:val="24"/>
          <w:szCs w:val="24"/>
        </w:rPr>
        <w:t xml:space="preserve">е развитие и воспитание в рамках географического образования </w:t>
      </w:r>
      <w:r w:rsidRPr="00AA2FBA">
        <w:rPr>
          <w:rFonts w:ascii="Times New Roman" w:hAnsi="Times New Roman" w:cs="Times New Roman"/>
          <w:sz w:val="24"/>
          <w:szCs w:val="24"/>
        </w:rPr>
        <w:t xml:space="preserve"> включает следующие направления: регионоведение,  </w:t>
      </w:r>
      <w:proofErr w:type="spellStart"/>
      <w:r w:rsidRPr="00AA2FBA">
        <w:rPr>
          <w:rFonts w:ascii="Times New Roman" w:hAnsi="Times New Roman" w:cs="Times New Roman"/>
          <w:sz w:val="24"/>
          <w:szCs w:val="24"/>
        </w:rPr>
        <w:t>геоэкологическое</w:t>
      </w:r>
      <w:proofErr w:type="spellEnd"/>
      <w:r w:rsidRPr="00AA2FBA">
        <w:rPr>
          <w:rFonts w:ascii="Times New Roman" w:hAnsi="Times New Roman" w:cs="Times New Roman"/>
          <w:sz w:val="24"/>
          <w:szCs w:val="24"/>
        </w:rPr>
        <w:t xml:space="preserve"> образование,  патриотическое воспитание,  социально – педагогическое партнерство,  </w:t>
      </w:r>
      <w:proofErr w:type="spellStart"/>
      <w:r w:rsidRPr="00AA2FBA">
        <w:rPr>
          <w:rFonts w:ascii="Times New Roman" w:hAnsi="Times New Roman" w:cs="Times New Roman"/>
          <w:sz w:val="24"/>
          <w:szCs w:val="24"/>
        </w:rPr>
        <w:t>учебно</w:t>
      </w:r>
      <w:proofErr w:type="spellEnd"/>
      <w:r w:rsidRPr="00AA2FBA">
        <w:rPr>
          <w:rFonts w:ascii="Times New Roman" w:hAnsi="Times New Roman" w:cs="Times New Roman"/>
          <w:sz w:val="24"/>
          <w:szCs w:val="24"/>
        </w:rPr>
        <w:t xml:space="preserve">  -  исследовательская и проектная деятельность, объединенные единой целевой образовательной  программой по духовно – нравственному развитию и воспитанию школьников.</w:t>
      </w:r>
    </w:p>
    <w:p w:rsidR="00EE4A63" w:rsidRPr="00EE4A63" w:rsidRDefault="00FD4117" w:rsidP="00EE4A63">
      <w:pPr>
        <w:jc w:val="both"/>
        <w:rPr>
          <w:rFonts w:ascii="Times New Roman" w:hAnsi="Times New Roman" w:cs="Times New Roman"/>
          <w:sz w:val="24"/>
          <w:szCs w:val="24"/>
        </w:rPr>
      </w:pPr>
      <w:r w:rsidRPr="00FD4117">
        <w:rPr>
          <w:rFonts w:ascii="Times New Roman" w:hAnsi="Times New Roman" w:cs="Times New Roman"/>
          <w:sz w:val="24"/>
          <w:szCs w:val="24"/>
        </w:rPr>
        <w:t xml:space="preserve">   На уроках </w:t>
      </w:r>
      <w:r w:rsidR="00CE4066">
        <w:rPr>
          <w:rFonts w:ascii="Times New Roman" w:hAnsi="Times New Roman" w:cs="Times New Roman"/>
          <w:sz w:val="24"/>
          <w:szCs w:val="24"/>
        </w:rPr>
        <w:t xml:space="preserve">географии </w:t>
      </w:r>
      <w:r w:rsidRPr="00FD4117">
        <w:rPr>
          <w:rFonts w:ascii="Times New Roman" w:hAnsi="Times New Roman" w:cs="Times New Roman"/>
          <w:sz w:val="24"/>
          <w:szCs w:val="24"/>
        </w:rPr>
        <w:t xml:space="preserve">используются такие формы и виды деятельности, как педагогические задачи, игры, игровые ситуации, изобразительная деятельность, прикладное творчество, коллективные </w:t>
      </w:r>
      <w:r w:rsidR="00CE4066">
        <w:rPr>
          <w:rFonts w:ascii="Times New Roman" w:hAnsi="Times New Roman" w:cs="Times New Roman"/>
          <w:sz w:val="24"/>
          <w:szCs w:val="24"/>
        </w:rPr>
        <w:t xml:space="preserve"> и индивидуальные </w:t>
      </w:r>
      <w:r w:rsidRPr="00FD4117">
        <w:rPr>
          <w:rFonts w:ascii="Times New Roman" w:hAnsi="Times New Roman" w:cs="Times New Roman"/>
          <w:sz w:val="24"/>
          <w:szCs w:val="24"/>
        </w:rPr>
        <w:t xml:space="preserve">творческие работы, </w:t>
      </w:r>
      <w:r w:rsidR="005769BD">
        <w:rPr>
          <w:rFonts w:ascii="Times New Roman" w:hAnsi="Times New Roman" w:cs="Times New Roman"/>
          <w:sz w:val="24"/>
          <w:szCs w:val="24"/>
        </w:rPr>
        <w:t xml:space="preserve">проектная деятельность, </w:t>
      </w:r>
      <w:r w:rsidRPr="00FD4117">
        <w:rPr>
          <w:rFonts w:ascii="Times New Roman" w:hAnsi="Times New Roman" w:cs="Times New Roman"/>
          <w:sz w:val="24"/>
          <w:szCs w:val="24"/>
        </w:rPr>
        <w:t>написание детьми рассказов и стихов, занимат</w:t>
      </w:r>
      <w:r w:rsidR="00CE4066">
        <w:rPr>
          <w:rFonts w:ascii="Times New Roman" w:hAnsi="Times New Roman" w:cs="Times New Roman"/>
          <w:sz w:val="24"/>
          <w:szCs w:val="24"/>
        </w:rPr>
        <w:t xml:space="preserve">ельный материал, </w:t>
      </w:r>
      <w:r w:rsidR="00CE4066">
        <w:rPr>
          <w:rFonts w:ascii="Times New Roman" w:hAnsi="Times New Roman" w:cs="Times New Roman"/>
          <w:sz w:val="24"/>
          <w:szCs w:val="24"/>
        </w:rPr>
        <w:lastRenderedPageBreak/>
        <w:t>применение ИКТ. Выбор</w:t>
      </w:r>
      <w:r w:rsidR="00EE4A63" w:rsidRPr="00EE4A63">
        <w:rPr>
          <w:rFonts w:ascii="Times New Roman" w:hAnsi="Times New Roman" w:cs="Times New Roman"/>
          <w:sz w:val="24"/>
          <w:szCs w:val="24"/>
        </w:rPr>
        <w:t xml:space="preserve"> методов и приемов духовно-нравственного воспитания школьников </w:t>
      </w:r>
      <w:r w:rsidR="00CE4066">
        <w:rPr>
          <w:rFonts w:ascii="Times New Roman" w:hAnsi="Times New Roman" w:cs="Times New Roman"/>
          <w:sz w:val="24"/>
          <w:szCs w:val="24"/>
        </w:rPr>
        <w:t xml:space="preserve">важно </w:t>
      </w:r>
      <w:r w:rsidR="00EE4A63" w:rsidRPr="00EE4A63">
        <w:rPr>
          <w:rFonts w:ascii="Times New Roman" w:hAnsi="Times New Roman" w:cs="Times New Roman"/>
          <w:sz w:val="24"/>
          <w:szCs w:val="24"/>
        </w:rPr>
        <w:t>на каждом этапе урока.</w:t>
      </w:r>
    </w:p>
    <w:p w:rsidR="00971719" w:rsidRPr="00971719" w:rsidRDefault="00971719" w:rsidP="00971719">
      <w:pPr>
        <w:jc w:val="both"/>
        <w:rPr>
          <w:rFonts w:ascii="Times New Roman" w:hAnsi="Times New Roman" w:cs="Times New Roman"/>
          <w:sz w:val="24"/>
          <w:szCs w:val="24"/>
        </w:rPr>
      </w:pPr>
      <w:r>
        <w:rPr>
          <w:rFonts w:ascii="Times New Roman" w:hAnsi="Times New Roman" w:cs="Times New Roman"/>
          <w:sz w:val="24"/>
          <w:szCs w:val="24"/>
        </w:rPr>
        <w:t>Д</w:t>
      </w:r>
      <w:r w:rsidRPr="00971719">
        <w:rPr>
          <w:rFonts w:ascii="Times New Roman" w:hAnsi="Times New Roman" w:cs="Times New Roman"/>
          <w:sz w:val="24"/>
          <w:szCs w:val="24"/>
        </w:rPr>
        <w:t>уховно-нравственное воспитание ш</w:t>
      </w:r>
      <w:r w:rsidR="00CF62F4">
        <w:rPr>
          <w:rFonts w:ascii="Times New Roman" w:hAnsi="Times New Roman" w:cs="Times New Roman"/>
          <w:sz w:val="24"/>
          <w:szCs w:val="24"/>
        </w:rPr>
        <w:t>кольников на уроках географии включает</w:t>
      </w:r>
      <w:r w:rsidRPr="00971719">
        <w:rPr>
          <w:rFonts w:ascii="Times New Roman" w:hAnsi="Times New Roman" w:cs="Times New Roman"/>
          <w:sz w:val="24"/>
          <w:szCs w:val="24"/>
        </w:rPr>
        <w:t>:</w:t>
      </w:r>
    </w:p>
    <w:p w:rsidR="006B288A" w:rsidRDefault="006B288A" w:rsidP="00971719">
      <w:pPr>
        <w:jc w:val="both"/>
        <w:rPr>
          <w:rFonts w:ascii="Times New Roman" w:hAnsi="Times New Roman" w:cs="Times New Roman"/>
          <w:sz w:val="24"/>
          <w:szCs w:val="24"/>
        </w:rPr>
      </w:pPr>
      <w:r>
        <w:rPr>
          <w:rFonts w:ascii="Times New Roman" w:hAnsi="Times New Roman" w:cs="Times New Roman"/>
          <w:sz w:val="24"/>
          <w:szCs w:val="24"/>
        </w:rPr>
        <w:t xml:space="preserve">1) выделение  нравственной составляющей в каждой изучаемой </w:t>
      </w:r>
      <w:r w:rsidR="00971719" w:rsidRPr="00971719">
        <w:rPr>
          <w:rFonts w:ascii="Times New Roman" w:hAnsi="Times New Roman" w:cs="Times New Roman"/>
          <w:sz w:val="24"/>
          <w:szCs w:val="24"/>
        </w:rPr>
        <w:t xml:space="preserve"> теме </w:t>
      </w:r>
      <w:r>
        <w:rPr>
          <w:rFonts w:ascii="Times New Roman" w:hAnsi="Times New Roman" w:cs="Times New Roman"/>
          <w:sz w:val="24"/>
          <w:szCs w:val="24"/>
        </w:rPr>
        <w:t xml:space="preserve">курса географии; </w:t>
      </w:r>
    </w:p>
    <w:p w:rsidR="00971719" w:rsidRPr="00971719" w:rsidRDefault="00971719" w:rsidP="00971719">
      <w:pPr>
        <w:jc w:val="both"/>
        <w:rPr>
          <w:rFonts w:ascii="Times New Roman" w:hAnsi="Times New Roman" w:cs="Times New Roman"/>
          <w:sz w:val="24"/>
          <w:szCs w:val="24"/>
        </w:rPr>
      </w:pPr>
      <w:r w:rsidRPr="00971719">
        <w:rPr>
          <w:rFonts w:ascii="Times New Roman" w:hAnsi="Times New Roman" w:cs="Times New Roman"/>
          <w:sz w:val="24"/>
          <w:szCs w:val="24"/>
        </w:rPr>
        <w:t>2) воспитание уважения к истории, традициям, культуре своего и других народов;</w:t>
      </w:r>
    </w:p>
    <w:p w:rsidR="00971719" w:rsidRPr="00971719" w:rsidRDefault="00971719" w:rsidP="00971719">
      <w:pPr>
        <w:jc w:val="both"/>
        <w:rPr>
          <w:rFonts w:ascii="Times New Roman" w:hAnsi="Times New Roman" w:cs="Times New Roman"/>
          <w:sz w:val="24"/>
          <w:szCs w:val="24"/>
        </w:rPr>
      </w:pPr>
      <w:r w:rsidRPr="00971719">
        <w:rPr>
          <w:rFonts w:ascii="Times New Roman" w:hAnsi="Times New Roman" w:cs="Times New Roman"/>
          <w:sz w:val="24"/>
          <w:szCs w:val="24"/>
        </w:rPr>
        <w:t>3) воспитание любви к природе, своему краю, ко всей Земле.</w:t>
      </w:r>
    </w:p>
    <w:p w:rsidR="00971719" w:rsidRDefault="00971719" w:rsidP="00971719">
      <w:pPr>
        <w:jc w:val="both"/>
        <w:rPr>
          <w:rFonts w:ascii="Times New Roman" w:hAnsi="Times New Roman" w:cs="Times New Roman"/>
          <w:sz w:val="24"/>
          <w:szCs w:val="24"/>
        </w:rPr>
      </w:pPr>
      <w:r>
        <w:rPr>
          <w:rFonts w:ascii="Times New Roman" w:hAnsi="Times New Roman" w:cs="Times New Roman"/>
          <w:sz w:val="24"/>
          <w:szCs w:val="24"/>
        </w:rPr>
        <w:t>Курс «</w:t>
      </w:r>
      <w:r w:rsidRPr="00971719">
        <w:rPr>
          <w:rFonts w:ascii="Times New Roman" w:hAnsi="Times New Roman" w:cs="Times New Roman"/>
          <w:sz w:val="24"/>
          <w:szCs w:val="24"/>
        </w:rPr>
        <w:t xml:space="preserve"> География России</w:t>
      </w:r>
      <w:r>
        <w:rPr>
          <w:rFonts w:ascii="Times New Roman" w:hAnsi="Times New Roman" w:cs="Times New Roman"/>
          <w:sz w:val="24"/>
          <w:szCs w:val="24"/>
        </w:rPr>
        <w:t>»</w:t>
      </w:r>
      <w:r w:rsidRPr="00971719">
        <w:rPr>
          <w:rFonts w:ascii="Times New Roman" w:hAnsi="Times New Roman" w:cs="Times New Roman"/>
          <w:sz w:val="24"/>
          <w:szCs w:val="24"/>
        </w:rPr>
        <w:t xml:space="preserve">  обладает наибольшим воспитательным потенциалом. В этом курсе воспитание гражданственности и патриотизма учащихся, уважения к истории и культуре своей страны, выработка социально ответственного поведения относятся к числу главных целей данного курса. Среди главных задач курса – создание образа своего родного края. Это достигается постоянным использованием краеведческого материала. Приёмы работы с краеведческими материалами самые разнообразные. Это рассказы ребят о природе и хозяйстве, где они живут, их сообщения об уникальных памя</w:t>
      </w:r>
      <w:r w:rsidR="00D87DA1">
        <w:rPr>
          <w:rFonts w:ascii="Times New Roman" w:hAnsi="Times New Roman" w:cs="Times New Roman"/>
          <w:sz w:val="24"/>
          <w:szCs w:val="24"/>
        </w:rPr>
        <w:t xml:space="preserve">тниках природы, о символах Кировской </w:t>
      </w:r>
      <w:r w:rsidRPr="00971719">
        <w:rPr>
          <w:rFonts w:ascii="Times New Roman" w:hAnsi="Times New Roman" w:cs="Times New Roman"/>
          <w:sz w:val="24"/>
          <w:szCs w:val="24"/>
        </w:rPr>
        <w:t xml:space="preserve"> области, об интересных людях. Краеведение на уроках географии содействует осуществлению общего образования, нравственному, эстетическому и физическому воспитанию личности, способствует воспитанию чувства любви к своим родным местам, где ребёнок родился, вырос, живёт. </w:t>
      </w:r>
    </w:p>
    <w:p w:rsidR="0051746D" w:rsidRPr="0051746D" w:rsidRDefault="00971719" w:rsidP="0051746D">
      <w:pPr>
        <w:jc w:val="both"/>
        <w:rPr>
          <w:rFonts w:ascii="Times New Roman" w:hAnsi="Times New Roman" w:cs="Times New Roman"/>
          <w:sz w:val="24"/>
          <w:szCs w:val="24"/>
        </w:rPr>
      </w:pPr>
      <w:r w:rsidRPr="00971719">
        <w:rPr>
          <w:rFonts w:ascii="Times New Roman" w:hAnsi="Times New Roman" w:cs="Times New Roman"/>
          <w:sz w:val="24"/>
          <w:szCs w:val="24"/>
        </w:rPr>
        <w:t xml:space="preserve">В обучении географии приоритет отдается изучению тем, связанных с познанием демографической  ситуации  населения России и родного края, быта, культуры, верований народов и стран на фоне их исторического развития, географии религий мира. </w:t>
      </w:r>
      <w:r w:rsidR="003C2CCA" w:rsidRPr="003C2CCA">
        <w:rPr>
          <w:rFonts w:ascii="Times New Roman" w:hAnsi="Times New Roman" w:cs="Times New Roman"/>
          <w:sz w:val="24"/>
          <w:szCs w:val="24"/>
        </w:rPr>
        <w:t>Воспитание уважения к другим народам и странам особенно важно</w:t>
      </w:r>
      <w:r w:rsidR="003C2CCA">
        <w:rPr>
          <w:rFonts w:ascii="Times New Roman" w:hAnsi="Times New Roman" w:cs="Times New Roman"/>
          <w:sz w:val="24"/>
          <w:szCs w:val="24"/>
        </w:rPr>
        <w:t xml:space="preserve">. </w:t>
      </w:r>
      <w:r w:rsidRPr="00971719">
        <w:rPr>
          <w:rFonts w:ascii="Times New Roman" w:hAnsi="Times New Roman" w:cs="Times New Roman"/>
          <w:sz w:val="24"/>
          <w:szCs w:val="24"/>
        </w:rPr>
        <w:t xml:space="preserve">Учащиеся  работают над темами проектов </w:t>
      </w:r>
      <w:r>
        <w:rPr>
          <w:rFonts w:ascii="Times New Roman" w:hAnsi="Times New Roman" w:cs="Times New Roman"/>
          <w:sz w:val="24"/>
          <w:szCs w:val="24"/>
        </w:rPr>
        <w:t xml:space="preserve">«Народы России», </w:t>
      </w:r>
      <w:r w:rsidRPr="00971719">
        <w:rPr>
          <w:rFonts w:ascii="Times New Roman" w:hAnsi="Times New Roman" w:cs="Times New Roman"/>
          <w:sz w:val="24"/>
          <w:szCs w:val="24"/>
        </w:rPr>
        <w:t>«Демографическая ситуация д. Малая и Большая Субботиха»», «Народные промыслы моей семьи»</w:t>
      </w:r>
      <w:r w:rsidR="0051746D">
        <w:rPr>
          <w:rFonts w:ascii="Times New Roman" w:hAnsi="Times New Roman" w:cs="Times New Roman"/>
          <w:sz w:val="24"/>
          <w:szCs w:val="24"/>
        </w:rPr>
        <w:t xml:space="preserve">.  </w:t>
      </w:r>
      <w:r w:rsidR="0051746D" w:rsidRPr="0051746D">
        <w:rPr>
          <w:rFonts w:ascii="Times New Roman" w:hAnsi="Times New Roman" w:cs="Times New Roman"/>
          <w:sz w:val="24"/>
          <w:szCs w:val="24"/>
        </w:rPr>
        <w:t xml:space="preserve">Курс «Краеведение» в 6 классе  </w:t>
      </w:r>
      <w:proofErr w:type="gramStart"/>
      <w:r w:rsidR="0051746D" w:rsidRPr="0051746D">
        <w:rPr>
          <w:rFonts w:ascii="Times New Roman" w:hAnsi="Times New Roman" w:cs="Times New Roman"/>
          <w:sz w:val="24"/>
          <w:szCs w:val="24"/>
        </w:rPr>
        <w:t>представляет богатые возможности</w:t>
      </w:r>
      <w:proofErr w:type="gramEnd"/>
      <w:r w:rsidR="0051746D" w:rsidRPr="0051746D">
        <w:rPr>
          <w:rFonts w:ascii="Times New Roman" w:hAnsi="Times New Roman" w:cs="Times New Roman"/>
          <w:sz w:val="24"/>
          <w:szCs w:val="24"/>
        </w:rPr>
        <w:t xml:space="preserve"> для интеграции с другими учебными предметами и реализации воспитательного потенциала при организации дополнительного образования и внеклассной работы. Для формирования духовно – нравственного облика подрастающего поколения  важным аспектом было и остается  воспитание ценности семьи, что составляет  основу гра</w:t>
      </w:r>
      <w:r w:rsidR="0051746D">
        <w:rPr>
          <w:rFonts w:ascii="Times New Roman" w:hAnsi="Times New Roman" w:cs="Times New Roman"/>
          <w:sz w:val="24"/>
          <w:szCs w:val="24"/>
        </w:rPr>
        <w:t xml:space="preserve">жданского поведения человека. По </w:t>
      </w:r>
      <w:r w:rsidR="0051746D" w:rsidRPr="0051746D">
        <w:rPr>
          <w:rFonts w:ascii="Times New Roman" w:hAnsi="Times New Roman" w:cs="Times New Roman"/>
          <w:sz w:val="24"/>
          <w:szCs w:val="24"/>
        </w:rPr>
        <w:t>теме «Население своей местности» изучение традиций и родословной   своей семьи  проходит  в форме мастерской ценностных ориентаций.</w:t>
      </w:r>
    </w:p>
    <w:p w:rsidR="0051746D" w:rsidRPr="0051746D" w:rsidRDefault="0051746D" w:rsidP="0051746D">
      <w:pPr>
        <w:jc w:val="both"/>
        <w:rPr>
          <w:rFonts w:ascii="Times New Roman" w:hAnsi="Times New Roman" w:cs="Times New Roman"/>
          <w:sz w:val="24"/>
          <w:szCs w:val="24"/>
        </w:rPr>
      </w:pPr>
      <w:r w:rsidRPr="0051746D">
        <w:rPr>
          <w:rFonts w:ascii="Times New Roman" w:hAnsi="Times New Roman" w:cs="Times New Roman"/>
          <w:sz w:val="24"/>
          <w:szCs w:val="24"/>
        </w:rPr>
        <w:t xml:space="preserve">    Эффективной  формой  организации детей, которая создает условия для восхождения каждого ученика к новому знанию, к новому опыту путем самостоятельных или коллективных открытий, способствует развитию  духовно – нравственной культуры школьников, является мастерская. Смысл мастерских – это освоение учителем философии нового образования, установка на интеллектуальное, эмоциональное, духовно - нравственное развитие ребенка в школе и семье. Выделяют несколько типов мастерских. Мастерская ценностных ориентаций – один из них. Ник Оуэн писал: «Ценности – это вещи, которые указывают нам направления в нашей жизни». Одной из главных ценностей любого общества на протяжении многих веков считается семья. </w:t>
      </w:r>
    </w:p>
    <w:p w:rsidR="0051746D" w:rsidRDefault="0051746D" w:rsidP="00D87DA1">
      <w:pPr>
        <w:jc w:val="both"/>
        <w:rPr>
          <w:rFonts w:ascii="Times New Roman" w:hAnsi="Times New Roman" w:cs="Times New Roman"/>
          <w:sz w:val="24"/>
          <w:szCs w:val="24"/>
        </w:rPr>
      </w:pPr>
      <w:r w:rsidRPr="0051746D">
        <w:rPr>
          <w:rFonts w:ascii="Times New Roman" w:hAnsi="Times New Roman" w:cs="Times New Roman"/>
          <w:sz w:val="24"/>
          <w:szCs w:val="24"/>
        </w:rPr>
        <w:lastRenderedPageBreak/>
        <w:t>Так,  во время проведения мастерской ценностных ориентаций «Счастливая семья – это…»,  на первом  этапе – индуктор – учащимся необходимо назвать пословицы и поговорки о семье.  При работе с материалами  - проанализировать стихи и легенды  о семье, подчеркнуть в тексте слова и словосочетания, относящиеся к этой теме и составить ассоциативный ряд в виде схемы к слову «семья».   На следующем этапе  - создание афиши  - построить дом и поселите в нем правила счастливой семьи. А затем представить афишу и на этапе рефлексии написать  эссе «Счастливая семья – это…». На личном примере учащиеся получают  представление о ценностях семейного уклада, традициях, связи поколений и  уважительного отношения к старшему поколению.</w:t>
      </w:r>
      <w:r>
        <w:rPr>
          <w:rFonts w:ascii="Times New Roman" w:hAnsi="Times New Roman" w:cs="Times New Roman"/>
          <w:sz w:val="24"/>
          <w:szCs w:val="24"/>
        </w:rPr>
        <w:t xml:space="preserve">  Таким образом, и</w:t>
      </w:r>
      <w:r w:rsidRPr="0051746D">
        <w:rPr>
          <w:rFonts w:ascii="Times New Roman" w:hAnsi="Times New Roman" w:cs="Times New Roman"/>
          <w:sz w:val="24"/>
          <w:szCs w:val="24"/>
        </w:rPr>
        <w:t xml:space="preserve">зучение демографической ситуации  в России и Кировской области  осуществляется на примере своей семьи, ее родословной, что является  ступенькой к  формированию гармоничной, духовно – нравственной личности, способной создать в будущем полную здоровую ячейку общества.  </w:t>
      </w:r>
    </w:p>
    <w:p w:rsidR="008A4446" w:rsidRDefault="00D87DA1" w:rsidP="00D87DA1">
      <w:pPr>
        <w:jc w:val="both"/>
        <w:rPr>
          <w:rFonts w:ascii="Times New Roman" w:hAnsi="Times New Roman" w:cs="Times New Roman"/>
          <w:sz w:val="24"/>
          <w:szCs w:val="24"/>
        </w:rPr>
      </w:pPr>
      <w:r w:rsidRPr="00D87DA1">
        <w:rPr>
          <w:rFonts w:ascii="Times New Roman" w:hAnsi="Times New Roman" w:cs="Times New Roman"/>
          <w:sz w:val="24"/>
          <w:szCs w:val="24"/>
        </w:rPr>
        <w:t xml:space="preserve">В комплексном изучении родного края актуальной проблемой является непрерывное  </w:t>
      </w:r>
      <w:proofErr w:type="spellStart"/>
      <w:r w:rsidRPr="00D87DA1">
        <w:rPr>
          <w:rFonts w:ascii="Times New Roman" w:hAnsi="Times New Roman" w:cs="Times New Roman"/>
          <w:sz w:val="24"/>
          <w:szCs w:val="24"/>
        </w:rPr>
        <w:t>геоэкологическое</w:t>
      </w:r>
      <w:proofErr w:type="spellEnd"/>
      <w:r w:rsidRPr="00D87DA1">
        <w:rPr>
          <w:rFonts w:ascii="Times New Roman" w:hAnsi="Times New Roman" w:cs="Times New Roman"/>
          <w:sz w:val="24"/>
          <w:szCs w:val="24"/>
        </w:rPr>
        <w:t xml:space="preserve"> образование школьников. </w:t>
      </w:r>
      <w:r w:rsidR="008A4446" w:rsidRPr="008A4446">
        <w:rPr>
          <w:rFonts w:ascii="Times New Roman" w:hAnsi="Times New Roman" w:cs="Times New Roman"/>
          <w:sz w:val="24"/>
          <w:szCs w:val="24"/>
        </w:rPr>
        <w:t xml:space="preserve"> Школьная география помогает учащимся осознать значен</w:t>
      </w:r>
      <w:r w:rsidR="005769BD">
        <w:rPr>
          <w:rFonts w:ascii="Times New Roman" w:hAnsi="Times New Roman" w:cs="Times New Roman"/>
          <w:sz w:val="24"/>
          <w:szCs w:val="24"/>
        </w:rPr>
        <w:t>ие природы для общества, понять</w:t>
      </w:r>
      <w:r w:rsidR="008A4446" w:rsidRPr="008A4446">
        <w:rPr>
          <w:rFonts w:ascii="Times New Roman" w:hAnsi="Times New Roman" w:cs="Times New Roman"/>
          <w:sz w:val="24"/>
          <w:szCs w:val="24"/>
        </w:rPr>
        <w:t>,что природа - источник удовлетворения жизненных и духовных потребностей человека, осмыслить необходимость ответственного и бережного отношения к ней.</w:t>
      </w:r>
    </w:p>
    <w:p w:rsidR="00D87DA1" w:rsidRPr="00D87DA1" w:rsidRDefault="00D87DA1" w:rsidP="00D87DA1">
      <w:pPr>
        <w:jc w:val="both"/>
        <w:rPr>
          <w:rFonts w:ascii="Times New Roman" w:hAnsi="Times New Roman" w:cs="Times New Roman"/>
          <w:sz w:val="24"/>
          <w:szCs w:val="24"/>
        </w:rPr>
      </w:pPr>
      <w:r w:rsidRPr="00D87DA1">
        <w:rPr>
          <w:rFonts w:ascii="Times New Roman" w:hAnsi="Times New Roman" w:cs="Times New Roman"/>
          <w:sz w:val="24"/>
          <w:szCs w:val="24"/>
        </w:rPr>
        <w:t>Исследование  и анализ экологической ситуации  Кировской области, своей малой родины  на основе средств массовой информации, экологического мониторинга  позволяет учащимся выдвигать  гипотезы, включаться в наблюдения и учебные исследования природных сред и объектов на основе полученных теоретических знаний, а также выявлять причины и прогнозировать пути решения экологических проблем своей местности.  Школьники участвуют в конкурсах, например  экологических плакатов.</w:t>
      </w:r>
    </w:p>
    <w:p w:rsidR="00D87DA1" w:rsidRPr="00D87DA1" w:rsidRDefault="00D87DA1" w:rsidP="00D87DA1">
      <w:pPr>
        <w:jc w:val="both"/>
        <w:rPr>
          <w:rFonts w:ascii="Times New Roman" w:hAnsi="Times New Roman" w:cs="Times New Roman"/>
          <w:sz w:val="24"/>
          <w:szCs w:val="24"/>
        </w:rPr>
      </w:pPr>
      <w:r w:rsidRPr="00D87DA1">
        <w:rPr>
          <w:rFonts w:ascii="Times New Roman" w:hAnsi="Times New Roman" w:cs="Times New Roman"/>
          <w:sz w:val="24"/>
          <w:szCs w:val="24"/>
        </w:rPr>
        <w:t xml:space="preserve">       Лучшим пропагандистом любви к природе является сама природа. И здесь основное направление  – это пробуждение интереса у школьников к познанию окружающего мира. Разработаны темы проектов «Лес и человек», «Чистый воздух», «Река моего детства». Большая практическая,  экологически целесообразная деятельность  организуется на пришкольном участке. Разбиваются цветники, составляется план местности, исследуется экологическое состояние ландшафта. Итогом проделанной работы является обустройство территории микрорайона школы   с участием  членов семьи.</w:t>
      </w:r>
      <w:r w:rsidR="008A4446">
        <w:rPr>
          <w:rFonts w:ascii="Times New Roman" w:hAnsi="Times New Roman" w:cs="Times New Roman"/>
          <w:sz w:val="24"/>
          <w:szCs w:val="24"/>
        </w:rPr>
        <w:t xml:space="preserve"> А ч</w:t>
      </w:r>
      <w:r w:rsidR="008A4446" w:rsidRPr="008A4446">
        <w:rPr>
          <w:rFonts w:ascii="Times New Roman" w:hAnsi="Times New Roman" w:cs="Times New Roman"/>
          <w:sz w:val="24"/>
          <w:szCs w:val="24"/>
        </w:rPr>
        <w:t>ерез отношения к человеку, к природе формируются такие ценностные качества личности, как доброта, порядочность, честность, трудолюбие, ответственность.</w:t>
      </w:r>
    </w:p>
    <w:p w:rsidR="00D87DA1" w:rsidRDefault="008A4446" w:rsidP="00D87DA1">
      <w:pPr>
        <w:jc w:val="both"/>
        <w:rPr>
          <w:rFonts w:ascii="Times New Roman" w:hAnsi="Times New Roman" w:cs="Times New Roman"/>
          <w:sz w:val="24"/>
          <w:szCs w:val="24"/>
        </w:rPr>
      </w:pPr>
      <w:r w:rsidRPr="008A4446">
        <w:rPr>
          <w:rFonts w:ascii="Times New Roman" w:hAnsi="Times New Roman" w:cs="Times New Roman"/>
          <w:sz w:val="24"/>
          <w:szCs w:val="24"/>
        </w:rPr>
        <w:t>География как учебный предмет направлена на создание ярких, целостных, запоминающихся образов</w:t>
      </w:r>
      <w:r>
        <w:rPr>
          <w:rFonts w:ascii="Times New Roman" w:hAnsi="Times New Roman" w:cs="Times New Roman"/>
          <w:sz w:val="24"/>
          <w:szCs w:val="24"/>
        </w:rPr>
        <w:t xml:space="preserve">. </w:t>
      </w:r>
      <w:r w:rsidR="00D87DA1" w:rsidRPr="00D87DA1">
        <w:rPr>
          <w:rFonts w:ascii="Times New Roman" w:hAnsi="Times New Roman" w:cs="Times New Roman"/>
          <w:sz w:val="24"/>
          <w:szCs w:val="24"/>
        </w:rPr>
        <w:t>Чтобы ярко представить природу родной страны и оживить деловой язык школьного уче</w:t>
      </w:r>
      <w:r w:rsidR="006B288A">
        <w:rPr>
          <w:rFonts w:ascii="Times New Roman" w:hAnsi="Times New Roman" w:cs="Times New Roman"/>
          <w:sz w:val="24"/>
          <w:szCs w:val="24"/>
        </w:rPr>
        <w:t xml:space="preserve">бника, надо обращаться </w:t>
      </w:r>
      <w:r w:rsidR="00D87DA1" w:rsidRPr="00D87DA1">
        <w:rPr>
          <w:rFonts w:ascii="Times New Roman" w:hAnsi="Times New Roman" w:cs="Times New Roman"/>
          <w:sz w:val="24"/>
          <w:szCs w:val="24"/>
        </w:rPr>
        <w:t xml:space="preserve"> к художествен</w:t>
      </w:r>
      <w:r w:rsidR="006B288A">
        <w:rPr>
          <w:rFonts w:ascii="Times New Roman" w:hAnsi="Times New Roman" w:cs="Times New Roman"/>
          <w:sz w:val="24"/>
          <w:szCs w:val="24"/>
        </w:rPr>
        <w:t>ной литературе</w:t>
      </w:r>
      <w:r w:rsidR="00D87DA1" w:rsidRPr="00D87DA1">
        <w:rPr>
          <w:rFonts w:ascii="Times New Roman" w:hAnsi="Times New Roman" w:cs="Times New Roman"/>
          <w:sz w:val="24"/>
          <w:szCs w:val="24"/>
        </w:rPr>
        <w:t xml:space="preserve"> и к музыкальным произведениям. Метод изучения географии через музыку и музыкальные образы – один из путей развития мышления и эмоционального восприятия ми</w:t>
      </w:r>
      <w:r w:rsidR="00D87DA1">
        <w:rPr>
          <w:rFonts w:ascii="Times New Roman" w:hAnsi="Times New Roman" w:cs="Times New Roman"/>
          <w:sz w:val="24"/>
          <w:szCs w:val="24"/>
        </w:rPr>
        <w:t xml:space="preserve">ра. Использование </w:t>
      </w:r>
      <w:r w:rsidR="00D87DA1" w:rsidRPr="00D87DA1">
        <w:rPr>
          <w:rFonts w:ascii="Times New Roman" w:hAnsi="Times New Roman" w:cs="Times New Roman"/>
          <w:sz w:val="24"/>
          <w:szCs w:val="24"/>
        </w:rPr>
        <w:t>звуков природы: шум ручья, водопада, звуки дождя и раскаты грома</w:t>
      </w:r>
      <w:r w:rsidR="00D87DA1">
        <w:rPr>
          <w:rFonts w:ascii="Times New Roman" w:hAnsi="Times New Roman" w:cs="Times New Roman"/>
          <w:sz w:val="24"/>
          <w:szCs w:val="24"/>
        </w:rPr>
        <w:t>, щебет лесных птиц; позволяет</w:t>
      </w:r>
      <w:r w:rsidR="00D87DA1" w:rsidRPr="00D87DA1">
        <w:rPr>
          <w:rFonts w:ascii="Times New Roman" w:hAnsi="Times New Roman" w:cs="Times New Roman"/>
          <w:sz w:val="24"/>
          <w:szCs w:val="24"/>
        </w:rPr>
        <w:t xml:space="preserve"> оживить течение урока, н</w:t>
      </w:r>
      <w:r w:rsidR="00D87DA1">
        <w:rPr>
          <w:rFonts w:ascii="Times New Roman" w:hAnsi="Times New Roman" w:cs="Times New Roman"/>
          <w:sz w:val="24"/>
          <w:szCs w:val="24"/>
        </w:rPr>
        <w:t xml:space="preserve">аполнить его новыми ощущениями. Применение на уроках  компьютерных программ, электронных приложений к учебникам, материалов  различных сайтов, ЭОР  позволяет  создать  зрительный образлюбой территории. </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lastRenderedPageBreak/>
        <w:t>Эмоциональная окрашенность информации углубляет ее восприятие, делает это восприятие живым, позволяет ощутить отношение к ней и, следовательно, выработать ответную реакцию.Эмоционально окрасить содержание научно-естественного образования можно различными способами.</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1.Через литературные эпиграфы  к уроку:</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Например,  эпиграфом к первому уроку по географии России, служат слова В.Г. Белинского: «Любить Родину - значит знать её».</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Откуда начинается Россия?</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 xml:space="preserve">С Курил? Камчатки? Или </w:t>
      </w:r>
      <w:proofErr w:type="gramStart"/>
      <w:r w:rsidRPr="003C2CCA">
        <w:rPr>
          <w:rFonts w:ascii="Times New Roman" w:hAnsi="Times New Roman" w:cs="Times New Roman"/>
          <w:sz w:val="24"/>
          <w:szCs w:val="24"/>
        </w:rPr>
        <w:t>с</w:t>
      </w:r>
      <w:proofErr w:type="gramEnd"/>
      <w:r w:rsidRPr="003C2CCA">
        <w:rPr>
          <w:rFonts w:ascii="Times New Roman" w:hAnsi="Times New Roman" w:cs="Times New Roman"/>
          <w:sz w:val="24"/>
          <w:szCs w:val="24"/>
        </w:rPr>
        <w:t xml:space="preserve"> Командор?</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О чем грустят глаза ее степные</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Над камышами всех ее озер?</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Россия начинается с пристрастья</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К труду, к терпенью, к правде, доброте.</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Вот в чем ее звезда. Она прекрасна!</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Она горит и светит в темноте.</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Отсюда все дела ее большие,</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Ее неповторимая судьба.</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И если ты причастен к ней – Россия</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Не с гор берет начало, а с тебя!</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В. Боков</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"Путешествие"! Вот оно, слово!</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Так и тянет от радости петь.</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"Путешествие"! Хочется снова</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 xml:space="preserve">Над Жюль </w:t>
      </w:r>
      <w:proofErr w:type="gramStart"/>
      <w:r w:rsidRPr="003C2CCA">
        <w:rPr>
          <w:rFonts w:ascii="Times New Roman" w:hAnsi="Times New Roman" w:cs="Times New Roman"/>
          <w:sz w:val="24"/>
          <w:szCs w:val="24"/>
        </w:rPr>
        <w:t>Верном</w:t>
      </w:r>
      <w:proofErr w:type="gramEnd"/>
      <w:r w:rsidRPr="003C2CCA">
        <w:rPr>
          <w:rFonts w:ascii="Times New Roman" w:hAnsi="Times New Roman" w:cs="Times New Roman"/>
          <w:sz w:val="24"/>
          <w:szCs w:val="24"/>
        </w:rPr>
        <w:t xml:space="preserve"> всю ночь просидеть.</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(Вс. Рождественский)</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 xml:space="preserve"> «Любование природой есть следствие любви к ней, а любовь к родной природе – один из вернейших признаков любви к своей стране…»</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К.Г. Паустовский</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В.А. Сухомлинский в своей книге «Сердце отдаю детям» писал «Красота родного края – это источник любви к Родине. Понимание и чувствование величия, могущества родины приходит к человеку постепенно и имеет своими истоками красоту».</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lastRenderedPageBreak/>
        <w:t>2. Через образное описание природы</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Образы родной природы занимают видное место в творчестве русских поэтов</w:t>
      </w:r>
      <w:proofErr w:type="gramStart"/>
      <w:r w:rsidRPr="003C2CCA">
        <w:rPr>
          <w:rFonts w:ascii="Times New Roman" w:hAnsi="Times New Roman" w:cs="Times New Roman"/>
          <w:sz w:val="24"/>
          <w:szCs w:val="24"/>
        </w:rPr>
        <w:t xml:space="preserve">.. </w:t>
      </w:r>
      <w:proofErr w:type="gramEnd"/>
      <w:r w:rsidRPr="003C2CCA">
        <w:rPr>
          <w:rFonts w:ascii="Times New Roman" w:hAnsi="Times New Roman" w:cs="Times New Roman"/>
          <w:sz w:val="24"/>
          <w:szCs w:val="24"/>
        </w:rPr>
        <w:t>С их помощью одни поэты выражали самые разнообразные чувства (А. Пушкин, П. Вяземский, А. Фет, С. Есенин),  другие  осмысливали взаимоотношения человека и природы (Е.Баратынский, Ф. Тютчев, А. Майков).  Поэтические образы наталкивают учащихся на выводы о закономерностях и подводят их к пониманию причинно-следственных связей в природе.</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Лаконичные, чёткие зарисовки образов природы, звучащие в стихах, заостряют впечатление и воображение, усиливают мотивацию к учебной деятельности.</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При объяснении круговорота воды в природе можно использовать  стихотворение С.В. Михалкова «Море и Туча»:</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Говорило Море Туче,</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Той, что ливень пролила:</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 Эй</w:t>
      </w:r>
      <w:proofErr w:type="gramStart"/>
      <w:r w:rsidRPr="003C2CCA">
        <w:rPr>
          <w:rFonts w:ascii="Times New Roman" w:hAnsi="Times New Roman" w:cs="Times New Roman"/>
          <w:sz w:val="24"/>
          <w:szCs w:val="24"/>
        </w:rPr>
        <w:t>,</w:t>
      </w:r>
      <w:proofErr w:type="gramEnd"/>
      <w:r w:rsidRPr="003C2CCA">
        <w:rPr>
          <w:rFonts w:ascii="Times New Roman" w:hAnsi="Times New Roman" w:cs="Times New Roman"/>
          <w:sz w:val="24"/>
          <w:szCs w:val="24"/>
        </w:rPr>
        <w:t xml:space="preserve"> ты, Туча! Что ж ты лучше</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Места выбрать не смогла?</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Отвечала Морю Туча:</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 Я у всех морей в долгу!</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И сегодня выпал случай:</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Расплатилась, чем могу.</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Объясняя устройство компаса и ориентирование на местности, вспоминаем стихотворение С.Я. Маршака:</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В пути, в неведомом краю</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Нам компас лучший друг.</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Одной заглавной буквой «Ю»</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На нем отмечен Юг.</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А стрелка легкая — магнит —</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На Север кончиком глядит.</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Довольно Север мне найти,</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И я в короткий срок</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Определить могу в пути,</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Где Запад, Юг, Восток.</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lastRenderedPageBreak/>
        <w:t xml:space="preserve">При рассказе о вулканической деятельности можно использовать стихи Е.К. </w:t>
      </w:r>
      <w:proofErr w:type="spellStart"/>
      <w:r w:rsidRPr="003C2CCA">
        <w:rPr>
          <w:rFonts w:ascii="Times New Roman" w:hAnsi="Times New Roman" w:cs="Times New Roman"/>
          <w:sz w:val="24"/>
          <w:szCs w:val="24"/>
        </w:rPr>
        <w:t>Мархинина</w:t>
      </w:r>
      <w:proofErr w:type="spellEnd"/>
      <w:r w:rsidRPr="003C2CCA">
        <w:rPr>
          <w:rFonts w:ascii="Times New Roman" w:hAnsi="Times New Roman" w:cs="Times New Roman"/>
          <w:sz w:val="24"/>
          <w:szCs w:val="24"/>
        </w:rPr>
        <w:t xml:space="preserve"> «Цель Плутона»:</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 xml:space="preserve">Грохочет вулкан. Кратер в огне.       </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Потоком лава течет.</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Пепел в глаза и в рот.</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Свет взрывов, как свет зарниц,</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Черный, как деготь, пот</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Капает с лиц.</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Шлак под ногами горяч.</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Шлаковый конус крут.</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Бомба летит, как мяч.</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Бомбы дымят вокруг.</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Тему «Погода и ее предсказание» можно проиллюстрировать как отрывками из художественной литературы, так и народными приметами:</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Так, если лебеди, на лоне тихих вод</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Плескаясь вечером, окликнут твой приход,</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 xml:space="preserve">Иль солнце яркое </w:t>
      </w:r>
      <w:proofErr w:type="gramStart"/>
      <w:r w:rsidRPr="003C2CCA">
        <w:rPr>
          <w:rFonts w:ascii="Times New Roman" w:hAnsi="Times New Roman" w:cs="Times New Roman"/>
          <w:sz w:val="24"/>
          <w:szCs w:val="24"/>
        </w:rPr>
        <w:t>зайдет в печальны</w:t>
      </w:r>
      <w:proofErr w:type="gramEnd"/>
      <w:r w:rsidRPr="003C2CCA">
        <w:rPr>
          <w:rFonts w:ascii="Times New Roman" w:hAnsi="Times New Roman" w:cs="Times New Roman"/>
          <w:sz w:val="24"/>
          <w:szCs w:val="24"/>
        </w:rPr>
        <w:t xml:space="preserve"> тучи,</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Знай: завтра сонных дев разбудит гром ревучий</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Иль бьющий в окна град…</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А.С. Пушкин</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При изучении горных рек можно взять  стихотворение М.Ю. Лермонтова «Дары Терека»:</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Терек воет, дик и злобен,</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Меж утесистых громад,</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Буре плач его подобен,</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Слезы брызгами летят.</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Но, по степи разбегаясь,</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Он лукавый принял вид</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И, приветливо ласкаясь,</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Морю Каспию журчит:</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lastRenderedPageBreak/>
        <w:t>-Расступись, остарец море,</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Дай приют моей волне!</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Погулял я на просторе,</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Отдохнуть пора бы мне.</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А при характеристике равнинной реки подойдут замечательные строки Н.В. Гоголя: «Чуден Днепр при тихой погоде…».</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Говоря о громадной территории России, зачитываем стихотворение К. Симонова:</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Касаясь трёх великих океанов,</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Она лежит, раскинув города,</w:t>
      </w:r>
    </w:p>
    <w:p w:rsidR="003C2CCA" w:rsidRPr="003C2CCA" w:rsidRDefault="003C2CCA" w:rsidP="003C2CCA">
      <w:pPr>
        <w:jc w:val="both"/>
        <w:rPr>
          <w:rFonts w:ascii="Times New Roman" w:hAnsi="Times New Roman" w:cs="Times New Roman"/>
          <w:sz w:val="24"/>
          <w:szCs w:val="24"/>
        </w:rPr>
      </w:pPr>
      <w:proofErr w:type="gramStart"/>
      <w:r w:rsidRPr="003C2CCA">
        <w:rPr>
          <w:rFonts w:ascii="Times New Roman" w:hAnsi="Times New Roman" w:cs="Times New Roman"/>
          <w:sz w:val="24"/>
          <w:szCs w:val="24"/>
        </w:rPr>
        <w:t>Покрыта</w:t>
      </w:r>
      <w:proofErr w:type="gramEnd"/>
      <w:r w:rsidRPr="003C2CCA">
        <w:rPr>
          <w:rFonts w:ascii="Times New Roman" w:hAnsi="Times New Roman" w:cs="Times New Roman"/>
          <w:sz w:val="24"/>
          <w:szCs w:val="24"/>
        </w:rPr>
        <w:t xml:space="preserve"> сетью меридианов,</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Непобедима, широка, горда.</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При характеристике природной зоны степь, стихотворение И.З. Сурикова «Степь»</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Едешь, едешь – степь да небо,</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Точно нет им края.</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И стоит вверху над степью,</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Тишина немая.</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Нестерпимою жарою</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Воздух так и пышет:</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 xml:space="preserve">Как шумит трава густая, </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Только ухо слышит.</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 xml:space="preserve">Едешь, едешь – как </w:t>
      </w:r>
      <w:proofErr w:type="gramStart"/>
      <w:r w:rsidRPr="003C2CCA">
        <w:rPr>
          <w:rFonts w:ascii="Times New Roman" w:hAnsi="Times New Roman" w:cs="Times New Roman"/>
          <w:sz w:val="24"/>
          <w:szCs w:val="24"/>
        </w:rPr>
        <w:t>шальные</w:t>
      </w:r>
      <w:proofErr w:type="gramEnd"/>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 xml:space="preserve">Кони мчатся степью, </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Вдаль курганы, зеленея,</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Убегают цепью.</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 xml:space="preserve">Промелькнут перед глазами </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 xml:space="preserve">Две – три старых ивы – </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 xml:space="preserve">И опять в траве волнами </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Ветры – переливы.</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 xml:space="preserve">С описанием ветра знакомимся по строкам В.В. </w:t>
      </w:r>
      <w:proofErr w:type="spellStart"/>
      <w:r w:rsidRPr="003C2CCA">
        <w:rPr>
          <w:rFonts w:ascii="Times New Roman" w:hAnsi="Times New Roman" w:cs="Times New Roman"/>
          <w:sz w:val="24"/>
          <w:szCs w:val="24"/>
        </w:rPr>
        <w:t>Яроцкой</w:t>
      </w:r>
      <w:proofErr w:type="spellEnd"/>
      <w:r w:rsidRPr="003C2CCA">
        <w:rPr>
          <w:rFonts w:ascii="Times New Roman" w:hAnsi="Times New Roman" w:cs="Times New Roman"/>
          <w:sz w:val="24"/>
          <w:szCs w:val="24"/>
        </w:rPr>
        <w:t>:</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lastRenderedPageBreak/>
        <w:t>Ветер – и работник, и проказник,</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Надувает в море паруса,</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Может делать сотню дел он разных</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И творить в природе чудеса.</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 xml:space="preserve">Ветерок </w:t>
      </w:r>
      <w:proofErr w:type="gramStart"/>
      <w:r w:rsidRPr="003C2CCA">
        <w:rPr>
          <w:rFonts w:ascii="Times New Roman" w:hAnsi="Times New Roman" w:cs="Times New Roman"/>
          <w:sz w:val="24"/>
          <w:szCs w:val="24"/>
        </w:rPr>
        <w:t>бывает</w:t>
      </w:r>
      <w:proofErr w:type="gramEnd"/>
      <w:r w:rsidRPr="003C2CCA">
        <w:rPr>
          <w:rFonts w:ascii="Times New Roman" w:hAnsi="Times New Roman" w:cs="Times New Roman"/>
          <w:sz w:val="24"/>
          <w:szCs w:val="24"/>
        </w:rPr>
        <w:t xml:space="preserve"> нежен, ласков:</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Летом освежает нас прохладой,</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Травам и цветам бормочет сказки…</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Иногда ж с ним очень трудно сладить!</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Разбушуется, рассердится ветрище,</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Обернётся страшным ураганом,</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Как разбойник, над землёй засвищет,</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Нанося ей вред, и боль, и раны…</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Ветер, ветерок, ветрище –</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Это всяческие бризы и муссоны…</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Снова ветер в небе что-то ищет:</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Он за облачком отправился в погоню…</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Описание Эльбруса берем из стихотворения  А.С. Пушкина</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И в их кругу колосс двуглавый,</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В венце блистая ледяном,</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 xml:space="preserve">Эльбрус двуглавый, величавый, </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Белел на небе голубом.</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Описание р. Волга из стихотворения Николая Якушева «О Волге»</w:t>
      </w:r>
    </w:p>
    <w:p w:rsidR="003C2CCA" w:rsidRPr="003C2CCA" w:rsidRDefault="003C2CCA" w:rsidP="003C2CCA">
      <w:pPr>
        <w:jc w:val="both"/>
        <w:rPr>
          <w:rFonts w:ascii="Times New Roman" w:hAnsi="Times New Roman" w:cs="Times New Roman"/>
          <w:sz w:val="24"/>
          <w:szCs w:val="24"/>
        </w:rPr>
      </w:pPr>
      <w:proofErr w:type="gramStart"/>
      <w:r w:rsidRPr="003C2CCA">
        <w:rPr>
          <w:rFonts w:ascii="Times New Roman" w:hAnsi="Times New Roman" w:cs="Times New Roman"/>
          <w:sz w:val="24"/>
          <w:szCs w:val="24"/>
        </w:rPr>
        <w:t>Неприметен</w:t>
      </w:r>
      <w:proofErr w:type="gramEnd"/>
      <w:r w:rsidRPr="003C2CCA">
        <w:rPr>
          <w:rFonts w:ascii="Times New Roman" w:hAnsi="Times New Roman" w:cs="Times New Roman"/>
          <w:sz w:val="24"/>
          <w:szCs w:val="24"/>
        </w:rPr>
        <w:t xml:space="preserve"> ничем, не широк,</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По просторам Валдайского края</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Еле слышно журчит ручеёк,</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Меж каменьями путь выбирая.</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То он моет прибрежный песок,</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То внезапно в кустах пропадает,</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lastRenderedPageBreak/>
        <w:t>И не знает ещё ручеёк,</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Что его впереди ожидает.</w:t>
      </w:r>
    </w:p>
    <w:p w:rsidR="003C2CCA" w:rsidRPr="003C2CCA" w:rsidRDefault="003C2CCA" w:rsidP="003C2CCA">
      <w:pPr>
        <w:jc w:val="both"/>
        <w:rPr>
          <w:rFonts w:ascii="Times New Roman" w:hAnsi="Times New Roman" w:cs="Times New Roman"/>
          <w:sz w:val="24"/>
          <w:szCs w:val="24"/>
        </w:rPr>
      </w:pP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И.В. Шувалов прекрасно описывает образование каменных углей:</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ОТПЕЧАТКИ НА УГЛЕ</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 xml:space="preserve"> Тянулись ввысь из джунглей разогретых</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Таинственных растений веера.</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 xml:space="preserve"> Далекое младенчество планеты,</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 xml:space="preserve"> Беспечное ее позавчера.</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Не донесли к нам черные скрижали</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Великолепья зарослей густых –</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Лишь отпечатки тайно удержали,</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Лишь знаки отрицательные их.</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 xml:space="preserve"> Чтоб углем стать, за тысячи столетий</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 xml:space="preserve">  Распались их объемы и цвета;</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 xml:space="preserve">  Всей их красы единственный свидетель –</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 xml:space="preserve">  От них оставшаяся пустота.</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 xml:space="preserve"> Как детские ошибки и мечтанья,</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 xml:space="preserve"> Их оттиск смутен и неповторим,</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 xml:space="preserve"> Но о былом своем существованье</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 xml:space="preserve"> Они твердят отсутствием своим.</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3. Используя яркое описание природы из произведений русских и советских писателей.</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В сочинениях классиков отражены характерные черты взаимодействия природы и человека, присущие разным эпохам. Трудно представить поэзию Пушкина, Лермонтова, Некрасова, повести и рассказы И.Тургенева, Н. Гоголя, Л. Толстого, А.Чехова, И. Бунина, С. Аксакова, Н. Некрасова, М. Пришвина, Г. Паустовского…  без описания картин русской природы. Произведения этих и других авторов раскрывают многообразие природы родного края, помогают находить в ней прекрасные стороны человеческой души.</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4. Путешествуя с героями любимых книг.</w:t>
      </w:r>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lastRenderedPageBreak/>
        <w:t xml:space="preserve">Необыкновенные путешествия Жюля </w:t>
      </w:r>
      <w:proofErr w:type="gramStart"/>
      <w:r w:rsidRPr="003C2CCA">
        <w:rPr>
          <w:rFonts w:ascii="Times New Roman" w:hAnsi="Times New Roman" w:cs="Times New Roman"/>
          <w:sz w:val="24"/>
          <w:szCs w:val="24"/>
        </w:rPr>
        <w:t>Верна</w:t>
      </w:r>
      <w:proofErr w:type="gramEnd"/>
      <w:r w:rsidRPr="003C2CCA">
        <w:rPr>
          <w:rFonts w:ascii="Times New Roman" w:hAnsi="Times New Roman" w:cs="Times New Roman"/>
          <w:sz w:val="24"/>
          <w:szCs w:val="24"/>
        </w:rPr>
        <w:t xml:space="preserve"> представляют собой уникальный географический очерк земного шара. </w:t>
      </w:r>
      <w:proofErr w:type="gramStart"/>
      <w:r w:rsidRPr="003C2CCA">
        <w:rPr>
          <w:rFonts w:ascii="Times New Roman" w:hAnsi="Times New Roman" w:cs="Times New Roman"/>
          <w:sz w:val="24"/>
          <w:szCs w:val="24"/>
        </w:rPr>
        <w:t>Самые известные - это "Пять недель на воздушном шаре", "Путешествие капитана Гаттераса", "Пятнадцатилетний капитан", "Таинственный остров", "Двадцать тысяч лье под водой" и, наконец "Дети капитана Гранта" и "Путешествие к центру Земли".</w:t>
      </w:r>
      <w:proofErr w:type="gramEnd"/>
    </w:p>
    <w:p w:rsidR="003C2CCA" w:rsidRPr="003C2CCA"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 xml:space="preserve">Для внеклассного чтения </w:t>
      </w:r>
      <w:r w:rsidR="008570CA">
        <w:rPr>
          <w:rFonts w:ascii="Times New Roman" w:hAnsi="Times New Roman" w:cs="Times New Roman"/>
          <w:sz w:val="24"/>
          <w:szCs w:val="24"/>
        </w:rPr>
        <w:t xml:space="preserve">можно использовать </w:t>
      </w:r>
      <w:r w:rsidRPr="003C2CCA">
        <w:rPr>
          <w:rFonts w:ascii="Times New Roman" w:hAnsi="Times New Roman" w:cs="Times New Roman"/>
          <w:sz w:val="24"/>
          <w:szCs w:val="24"/>
        </w:rPr>
        <w:t>очередь известные произведения знаменитых путешественников, исследователей и писателей: В. А. Обручева, В. К. Арсеньева, М. М. Пришвина, Н. М. Пржевальского, Н. Н. Миклухо-Маклая, А. Е. Ферсмана и других. Большой интерес представляют и произведения зарубежных путешественников: Ф. Нансена, Р. Амундсена, Т. Хейердала и других.</w:t>
      </w:r>
      <w:r w:rsidR="008570CA">
        <w:rPr>
          <w:rFonts w:ascii="Times New Roman" w:hAnsi="Times New Roman" w:cs="Times New Roman"/>
          <w:sz w:val="24"/>
          <w:szCs w:val="24"/>
        </w:rPr>
        <w:t xml:space="preserve"> О</w:t>
      </w:r>
      <w:r w:rsidRPr="003C2CCA">
        <w:rPr>
          <w:rFonts w:ascii="Times New Roman" w:hAnsi="Times New Roman" w:cs="Times New Roman"/>
          <w:sz w:val="24"/>
          <w:szCs w:val="24"/>
        </w:rPr>
        <w:t xml:space="preserve">писание </w:t>
      </w:r>
      <w:r w:rsidR="008570CA">
        <w:rPr>
          <w:rFonts w:ascii="Times New Roman" w:hAnsi="Times New Roman" w:cs="Times New Roman"/>
          <w:sz w:val="24"/>
          <w:szCs w:val="24"/>
        </w:rPr>
        <w:t xml:space="preserve">природы </w:t>
      </w:r>
      <w:r w:rsidRPr="003C2CCA">
        <w:rPr>
          <w:rFonts w:ascii="Times New Roman" w:hAnsi="Times New Roman" w:cs="Times New Roman"/>
          <w:sz w:val="24"/>
          <w:szCs w:val="24"/>
        </w:rPr>
        <w:t>должно открывать географическую специфику объекта, подчеркивать привлекательность и развивать интерес. Учащиеся с большим интересом относятся к описанию природы, которое надолго остаются в памяти.</w:t>
      </w:r>
    </w:p>
    <w:p w:rsidR="00E42CBC" w:rsidRDefault="00E42CBC" w:rsidP="00E42CBC">
      <w:pPr>
        <w:jc w:val="both"/>
        <w:rPr>
          <w:rFonts w:ascii="Times New Roman" w:hAnsi="Times New Roman" w:cs="Times New Roman"/>
          <w:sz w:val="24"/>
          <w:szCs w:val="24"/>
        </w:rPr>
      </w:pPr>
      <w:r w:rsidRPr="00E42CBC">
        <w:rPr>
          <w:rFonts w:ascii="Times New Roman" w:hAnsi="Times New Roman" w:cs="Times New Roman"/>
          <w:sz w:val="24"/>
          <w:szCs w:val="24"/>
        </w:rPr>
        <w:t>Развивая  у учащихся</w:t>
      </w:r>
      <w:r w:rsidR="00BF53DE">
        <w:rPr>
          <w:rFonts w:ascii="Times New Roman" w:hAnsi="Times New Roman" w:cs="Times New Roman"/>
          <w:sz w:val="24"/>
          <w:szCs w:val="24"/>
        </w:rPr>
        <w:t xml:space="preserve"> гуманитарно-культурологическое  восприятие</w:t>
      </w:r>
      <w:r w:rsidRPr="00E42CBC">
        <w:rPr>
          <w:rFonts w:ascii="Times New Roman" w:hAnsi="Times New Roman" w:cs="Times New Roman"/>
          <w:sz w:val="24"/>
          <w:szCs w:val="24"/>
        </w:rPr>
        <w:t xml:space="preserve"> природы, география помогает продемонстрировать великое прошлое и великое будущее нашей страны. Все это позволяет отнести географию к числу тех предметов, на которые ложится особая ответственность за воспитание патриотизма и любви к Родине.</w:t>
      </w:r>
    </w:p>
    <w:p w:rsidR="008570CA" w:rsidRDefault="00050405" w:rsidP="00050405">
      <w:pPr>
        <w:jc w:val="both"/>
        <w:rPr>
          <w:rFonts w:ascii="Times New Roman" w:hAnsi="Times New Roman" w:cs="Times New Roman"/>
          <w:sz w:val="24"/>
          <w:szCs w:val="24"/>
        </w:rPr>
      </w:pPr>
      <w:r w:rsidRPr="00050405">
        <w:rPr>
          <w:rFonts w:ascii="Times New Roman" w:hAnsi="Times New Roman" w:cs="Times New Roman"/>
          <w:sz w:val="24"/>
          <w:szCs w:val="24"/>
        </w:rPr>
        <w:t>Внеклассная работа по предмету является составной частью учебно-воспитательной процесса. Она способствует расширению географического кругозора, углублению знаний школьников в области географической науки, совершенствование универсальных учебных действий, ценностных ориентаций понимания системы взаимосвязей «природа – человек – общество».</w:t>
      </w:r>
      <w:r w:rsidR="00941C90" w:rsidRPr="00941C90">
        <w:rPr>
          <w:rFonts w:ascii="Times New Roman" w:hAnsi="Times New Roman" w:cs="Times New Roman"/>
          <w:sz w:val="24"/>
          <w:szCs w:val="24"/>
        </w:rPr>
        <w:t xml:space="preserve"> Внеклассная и внеурочная деятельность расширяет процесс познания основ географических наук и учит применять их на практике. Внеклассная работа по географии тесно взаимосвязана с урочной деятельностью учащихся.</w:t>
      </w:r>
    </w:p>
    <w:p w:rsidR="008570CA" w:rsidRDefault="008570CA" w:rsidP="00050405">
      <w:pPr>
        <w:jc w:val="both"/>
        <w:rPr>
          <w:rFonts w:ascii="Times New Roman" w:hAnsi="Times New Roman" w:cs="Times New Roman"/>
          <w:sz w:val="24"/>
          <w:szCs w:val="24"/>
        </w:rPr>
      </w:pPr>
      <w:r w:rsidRPr="008570CA">
        <w:rPr>
          <w:rFonts w:ascii="Times New Roman" w:hAnsi="Times New Roman" w:cs="Times New Roman"/>
          <w:sz w:val="24"/>
          <w:szCs w:val="24"/>
        </w:rPr>
        <w:t xml:space="preserve"> Цель внеклассной работы – обеспечить  всестороннее и гармоничное развитие школьников, что способствует воспитанию  человека,  сочетающего в себе духовно – нравственное богатство, моральную чистоту и физическое совершенство.</w:t>
      </w:r>
    </w:p>
    <w:p w:rsidR="00941C90" w:rsidRPr="00050405" w:rsidRDefault="00941C90" w:rsidP="00050405">
      <w:pPr>
        <w:jc w:val="both"/>
        <w:rPr>
          <w:rFonts w:ascii="Times New Roman" w:hAnsi="Times New Roman" w:cs="Times New Roman"/>
          <w:sz w:val="24"/>
          <w:szCs w:val="24"/>
        </w:rPr>
      </w:pPr>
      <w:r w:rsidRPr="00941C90">
        <w:rPr>
          <w:rFonts w:ascii="Times New Roman" w:hAnsi="Times New Roman" w:cs="Times New Roman"/>
          <w:sz w:val="24"/>
          <w:szCs w:val="24"/>
        </w:rPr>
        <w:t xml:space="preserve">Образовательные и воспитательные задачи внеклассной работы по географии определяются общими целями и задачами </w:t>
      </w:r>
      <w:proofErr w:type="gramStart"/>
      <w:r w:rsidRPr="00941C90">
        <w:rPr>
          <w:rFonts w:ascii="Times New Roman" w:hAnsi="Times New Roman" w:cs="Times New Roman"/>
          <w:sz w:val="24"/>
          <w:szCs w:val="24"/>
        </w:rPr>
        <w:t>обучения по предмету</w:t>
      </w:r>
      <w:proofErr w:type="gramEnd"/>
      <w:r w:rsidRPr="00941C90">
        <w:rPr>
          <w:rFonts w:ascii="Times New Roman" w:hAnsi="Times New Roman" w:cs="Times New Roman"/>
          <w:sz w:val="24"/>
          <w:szCs w:val="24"/>
        </w:rPr>
        <w:t>. Важнейшей задачей внеклассной работы с учащимися по предмету является усиление их интереса к географической науке и развитие познавательного интереса к геогр</w:t>
      </w:r>
      <w:r>
        <w:rPr>
          <w:rFonts w:ascii="Times New Roman" w:hAnsi="Times New Roman" w:cs="Times New Roman"/>
          <w:sz w:val="24"/>
          <w:szCs w:val="24"/>
        </w:rPr>
        <w:t>афии.</w:t>
      </w:r>
    </w:p>
    <w:p w:rsidR="00050405" w:rsidRPr="00050405" w:rsidRDefault="00050405" w:rsidP="00050405">
      <w:pPr>
        <w:jc w:val="both"/>
        <w:rPr>
          <w:rFonts w:ascii="Times New Roman" w:hAnsi="Times New Roman" w:cs="Times New Roman"/>
          <w:sz w:val="24"/>
          <w:szCs w:val="24"/>
        </w:rPr>
      </w:pPr>
      <w:r w:rsidRPr="00050405">
        <w:rPr>
          <w:rFonts w:ascii="Times New Roman" w:hAnsi="Times New Roman" w:cs="Times New Roman"/>
          <w:sz w:val="24"/>
          <w:szCs w:val="24"/>
        </w:rPr>
        <w:t xml:space="preserve">     Важным направлением  развития  духовно-нравственной личности является  географическое  краеведение</w:t>
      </w:r>
      <w:proofErr w:type="gramStart"/>
      <w:r w:rsidRPr="00050405">
        <w:rPr>
          <w:rFonts w:ascii="Times New Roman" w:hAnsi="Times New Roman" w:cs="Times New Roman"/>
          <w:sz w:val="24"/>
          <w:szCs w:val="24"/>
        </w:rPr>
        <w:t>.О</w:t>
      </w:r>
      <w:proofErr w:type="gramEnd"/>
      <w:r w:rsidRPr="00050405">
        <w:rPr>
          <w:rFonts w:ascii="Times New Roman" w:hAnsi="Times New Roman" w:cs="Times New Roman"/>
          <w:sz w:val="24"/>
          <w:szCs w:val="24"/>
        </w:rPr>
        <w:t>но представляет богатые возможности для интеграции с другими учебными предметами и реализации воспитательного потенциала по географии.</w:t>
      </w:r>
    </w:p>
    <w:p w:rsidR="00050405" w:rsidRPr="00050405" w:rsidRDefault="00050405" w:rsidP="00050405">
      <w:pPr>
        <w:jc w:val="both"/>
        <w:rPr>
          <w:rFonts w:ascii="Times New Roman" w:hAnsi="Times New Roman" w:cs="Times New Roman"/>
          <w:sz w:val="24"/>
          <w:szCs w:val="24"/>
        </w:rPr>
      </w:pPr>
      <w:r w:rsidRPr="00050405">
        <w:rPr>
          <w:rFonts w:ascii="Times New Roman" w:hAnsi="Times New Roman" w:cs="Times New Roman"/>
          <w:sz w:val="24"/>
          <w:szCs w:val="24"/>
        </w:rPr>
        <w:t xml:space="preserve">   На протяжении</w:t>
      </w:r>
      <w:r w:rsidR="00941C90">
        <w:rPr>
          <w:rFonts w:ascii="Times New Roman" w:hAnsi="Times New Roman" w:cs="Times New Roman"/>
          <w:sz w:val="24"/>
          <w:szCs w:val="24"/>
        </w:rPr>
        <w:t xml:space="preserve"> нескольких лет в школе работал</w:t>
      </w:r>
      <w:r w:rsidRPr="00050405">
        <w:rPr>
          <w:rFonts w:ascii="Times New Roman" w:hAnsi="Times New Roman" w:cs="Times New Roman"/>
          <w:sz w:val="24"/>
          <w:szCs w:val="24"/>
        </w:rPr>
        <w:t xml:space="preserve">  краеведческий кружок разновозрастн</w:t>
      </w:r>
      <w:r w:rsidR="008570CA">
        <w:rPr>
          <w:rFonts w:ascii="Times New Roman" w:hAnsi="Times New Roman" w:cs="Times New Roman"/>
          <w:sz w:val="24"/>
          <w:szCs w:val="24"/>
        </w:rPr>
        <w:t>ого коллектива учащихся</w:t>
      </w:r>
      <w:r w:rsidRPr="00050405">
        <w:rPr>
          <w:rFonts w:ascii="Times New Roman" w:hAnsi="Times New Roman" w:cs="Times New Roman"/>
          <w:sz w:val="24"/>
          <w:szCs w:val="24"/>
        </w:rPr>
        <w:t xml:space="preserve">. Цель кружка – развитие  познавательных интересов, географического кругозора учащихся, увлекающихся предметом, становление  их гражданами малой родины. Своего отечества при поддержке заинтересованных в данной форме работы родителей. </w:t>
      </w:r>
    </w:p>
    <w:p w:rsidR="008570CA" w:rsidRPr="00021E96" w:rsidRDefault="00BF53DE" w:rsidP="00CF62F4">
      <w:pPr>
        <w:jc w:val="both"/>
        <w:rPr>
          <w:rFonts w:ascii="Times New Roman" w:hAnsi="Times New Roman" w:cs="Times New Roman"/>
          <w:sz w:val="24"/>
          <w:szCs w:val="24"/>
        </w:rPr>
      </w:pPr>
      <w:r w:rsidRPr="00BF53DE">
        <w:rPr>
          <w:rFonts w:ascii="Times New Roman" w:hAnsi="Times New Roman" w:cs="Times New Roman"/>
          <w:sz w:val="24"/>
          <w:szCs w:val="24"/>
        </w:rPr>
        <w:lastRenderedPageBreak/>
        <w:t xml:space="preserve">Члены кружка </w:t>
      </w:r>
      <w:r w:rsidR="007174EA" w:rsidRPr="007174EA">
        <w:rPr>
          <w:rFonts w:ascii="Times New Roman" w:hAnsi="Times New Roman" w:cs="Times New Roman"/>
          <w:sz w:val="24"/>
          <w:szCs w:val="24"/>
        </w:rPr>
        <w:t>Ребята участвовали в Днях подсчета птиц, в городском  геологический слете, в городском краеведческом  марафоне, олимпиадах по краеведению, в соревнованиях по спортивному ориентированию и технике  пешеходного туризма</w:t>
      </w:r>
      <w:proofErr w:type="gramStart"/>
      <w:r w:rsidR="007174EA" w:rsidRPr="007174EA">
        <w:rPr>
          <w:rFonts w:ascii="Times New Roman" w:hAnsi="Times New Roman" w:cs="Times New Roman"/>
          <w:sz w:val="24"/>
          <w:szCs w:val="24"/>
        </w:rPr>
        <w:t>.</w:t>
      </w:r>
      <w:r>
        <w:rPr>
          <w:rFonts w:ascii="Times New Roman" w:hAnsi="Times New Roman" w:cs="Times New Roman"/>
          <w:sz w:val="24"/>
          <w:szCs w:val="24"/>
        </w:rPr>
        <w:t>Р</w:t>
      </w:r>
      <w:proofErr w:type="gramEnd"/>
      <w:r>
        <w:rPr>
          <w:rFonts w:ascii="Times New Roman" w:hAnsi="Times New Roman" w:cs="Times New Roman"/>
          <w:sz w:val="24"/>
          <w:szCs w:val="24"/>
        </w:rPr>
        <w:t xml:space="preserve">ебята </w:t>
      </w:r>
      <w:r w:rsidR="00050405" w:rsidRPr="00050405">
        <w:rPr>
          <w:rFonts w:ascii="Times New Roman" w:hAnsi="Times New Roman" w:cs="Times New Roman"/>
          <w:sz w:val="24"/>
          <w:szCs w:val="24"/>
        </w:rPr>
        <w:t>исследовали вопросы этнокультурного наследия территории проживания: элементы материальной и духовной культуры (старые вещи,   домашнюю утварь - самовар, поднос, сани, крынки, утюги; народные промыслы, народные праздники, элементы кухни, одежды). Большую заинтересованность проявили учащиеся,  взяв  интервью у старожилов населения, членов семьи, старшего поколения, жителей населенного пункта. Школьники составили паспорт на каждый предмет, указав имя владельца, материал, из которого изготовлен предмет и применение вещи. Сейчас эти предметы выставлены в краеведческом уголке  и используются в учебном процессе  разными дисциплинами.</w:t>
      </w:r>
    </w:p>
    <w:p w:rsidR="00050405" w:rsidRDefault="00050405" w:rsidP="00050405">
      <w:pPr>
        <w:jc w:val="both"/>
        <w:rPr>
          <w:rFonts w:ascii="Times New Roman" w:hAnsi="Times New Roman" w:cs="Times New Roman"/>
          <w:sz w:val="24"/>
          <w:szCs w:val="24"/>
        </w:rPr>
      </w:pPr>
      <w:r w:rsidRPr="00050405">
        <w:rPr>
          <w:rFonts w:ascii="Times New Roman" w:hAnsi="Times New Roman" w:cs="Times New Roman"/>
          <w:sz w:val="24"/>
          <w:szCs w:val="24"/>
        </w:rPr>
        <w:t xml:space="preserve">В организации краеведческого образования активно используются экскурсии. В основном, это  экскурсии по комплексному изучению географических объектов непосредственно в природе и социуме. В экскурсионных занятиях предлагаются  вопросы учащимся для наблюдения и обобщения увиденного, познавательные задания и листы «обратной связи», результатов исследования.  </w:t>
      </w:r>
      <w:r w:rsidR="00941C90">
        <w:rPr>
          <w:rFonts w:ascii="Times New Roman" w:hAnsi="Times New Roman" w:cs="Times New Roman"/>
          <w:sz w:val="24"/>
          <w:szCs w:val="24"/>
        </w:rPr>
        <w:t>Экскурсии по родному краю, городам России позволяют расширить кругозор учащихся.</w:t>
      </w:r>
    </w:p>
    <w:p w:rsidR="003C2CCA" w:rsidRPr="003C2CCA" w:rsidRDefault="003C2CCA" w:rsidP="007A69A8">
      <w:pPr>
        <w:jc w:val="both"/>
        <w:rPr>
          <w:rFonts w:ascii="Times New Roman" w:hAnsi="Times New Roman" w:cs="Times New Roman"/>
          <w:sz w:val="24"/>
          <w:szCs w:val="24"/>
        </w:rPr>
      </w:pPr>
      <w:r w:rsidRPr="003C2CCA">
        <w:rPr>
          <w:rFonts w:ascii="Times New Roman" w:hAnsi="Times New Roman" w:cs="Times New Roman"/>
          <w:sz w:val="24"/>
          <w:szCs w:val="24"/>
        </w:rPr>
        <w:t>Формы внеклассной работы по географии в зависимости от целей и с</w:t>
      </w:r>
      <w:r w:rsidR="007A69A8">
        <w:rPr>
          <w:rFonts w:ascii="Times New Roman" w:hAnsi="Times New Roman" w:cs="Times New Roman"/>
          <w:sz w:val="24"/>
          <w:szCs w:val="24"/>
        </w:rPr>
        <w:t xml:space="preserve">одержания могут быть различными: кружок, географическая конференция, деловые игры, географические вечера, неделя географии. </w:t>
      </w:r>
      <w:r w:rsidRPr="003C2CCA">
        <w:rPr>
          <w:rFonts w:ascii="Times New Roman" w:hAnsi="Times New Roman" w:cs="Times New Roman"/>
          <w:sz w:val="24"/>
          <w:szCs w:val="24"/>
        </w:rPr>
        <w:t xml:space="preserve"> Важно, чтобы любая форма организации внеклассной работы наиболее полно раскрывала развитие познавательных способностей учащихся. Важно обеспечить комплексное сочетание различных форм, что повышает интерес учащихся к предмету, развивает творчество учащихся. </w:t>
      </w:r>
    </w:p>
    <w:p w:rsidR="007A69A8" w:rsidRDefault="003C2CCA" w:rsidP="007A69A8">
      <w:pPr>
        <w:jc w:val="both"/>
      </w:pPr>
      <w:r w:rsidRPr="003C2CCA">
        <w:rPr>
          <w:rFonts w:ascii="Times New Roman" w:hAnsi="Times New Roman" w:cs="Times New Roman"/>
          <w:sz w:val="24"/>
          <w:szCs w:val="24"/>
        </w:rPr>
        <w:t xml:space="preserve"> Неделя географии  - является комплексным мероприятием, сочетающим в себе разнообр</w:t>
      </w:r>
      <w:r w:rsidR="00941C90">
        <w:rPr>
          <w:rFonts w:ascii="Times New Roman" w:hAnsi="Times New Roman" w:cs="Times New Roman"/>
          <w:sz w:val="24"/>
          <w:szCs w:val="24"/>
        </w:rPr>
        <w:t xml:space="preserve">азные формы внеклассной работы. </w:t>
      </w:r>
      <w:r w:rsidRPr="003C2CCA">
        <w:rPr>
          <w:rFonts w:ascii="Times New Roman" w:hAnsi="Times New Roman" w:cs="Times New Roman"/>
          <w:sz w:val="24"/>
          <w:szCs w:val="24"/>
        </w:rPr>
        <w:t>Своеобразие недели географии заключается в том, что она включает в себя индивидуальную, групповую, массовую работу по предмету, привлекает школьников познавательной стороной, эмоциональностью, возможностью проявить себя. Основная задача проведения недели географии – развитие интереса у учащихся к географии, воспитание любви к своей Родине.</w:t>
      </w:r>
      <w:r w:rsidR="007A69A8">
        <w:rPr>
          <w:rFonts w:ascii="Times New Roman" w:hAnsi="Times New Roman" w:cs="Times New Roman"/>
          <w:sz w:val="24"/>
          <w:szCs w:val="24"/>
        </w:rPr>
        <w:t xml:space="preserve"> В рамках недели географии проходят разнообразные мероприятия:</w:t>
      </w:r>
    </w:p>
    <w:p w:rsidR="007A69A8" w:rsidRPr="007A69A8" w:rsidRDefault="007A69A8" w:rsidP="007A69A8">
      <w:pPr>
        <w:jc w:val="both"/>
        <w:rPr>
          <w:rFonts w:ascii="Times New Roman" w:hAnsi="Times New Roman" w:cs="Times New Roman"/>
          <w:sz w:val="24"/>
          <w:szCs w:val="24"/>
        </w:rPr>
      </w:pPr>
      <w:r>
        <w:t>-</w:t>
      </w:r>
      <w:r w:rsidRPr="007A69A8">
        <w:rPr>
          <w:rFonts w:ascii="Times New Roman" w:hAnsi="Times New Roman" w:cs="Times New Roman"/>
          <w:sz w:val="24"/>
          <w:szCs w:val="24"/>
        </w:rPr>
        <w:t>Конкурс «Эрудит»</w:t>
      </w:r>
      <w:r>
        <w:rPr>
          <w:rFonts w:ascii="Times New Roman" w:hAnsi="Times New Roman" w:cs="Times New Roman"/>
          <w:sz w:val="24"/>
          <w:szCs w:val="24"/>
        </w:rPr>
        <w:t>;</w:t>
      </w:r>
    </w:p>
    <w:p w:rsidR="007A69A8" w:rsidRPr="007A69A8" w:rsidRDefault="007A69A8" w:rsidP="007A69A8">
      <w:pPr>
        <w:jc w:val="both"/>
        <w:rPr>
          <w:rFonts w:ascii="Times New Roman" w:hAnsi="Times New Roman" w:cs="Times New Roman"/>
          <w:sz w:val="24"/>
          <w:szCs w:val="24"/>
        </w:rPr>
      </w:pPr>
      <w:r>
        <w:rPr>
          <w:rFonts w:ascii="Times New Roman" w:hAnsi="Times New Roman" w:cs="Times New Roman"/>
          <w:sz w:val="24"/>
          <w:szCs w:val="24"/>
        </w:rPr>
        <w:t>-</w:t>
      </w:r>
      <w:r w:rsidRPr="007A69A8">
        <w:rPr>
          <w:rFonts w:ascii="Times New Roman" w:hAnsi="Times New Roman" w:cs="Times New Roman"/>
          <w:sz w:val="24"/>
          <w:szCs w:val="24"/>
        </w:rPr>
        <w:t>Географические игры</w:t>
      </w:r>
      <w:r>
        <w:rPr>
          <w:rFonts w:ascii="Times New Roman" w:hAnsi="Times New Roman" w:cs="Times New Roman"/>
          <w:sz w:val="24"/>
          <w:szCs w:val="24"/>
        </w:rPr>
        <w:t>«Морской ветер» (6-7 класс), «Счастливый случай» (8 класс), э</w:t>
      </w:r>
      <w:r w:rsidRPr="007A69A8">
        <w:rPr>
          <w:rFonts w:ascii="Times New Roman" w:hAnsi="Times New Roman" w:cs="Times New Roman"/>
          <w:sz w:val="24"/>
          <w:szCs w:val="24"/>
        </w:rPr>
        <w:t>кономическая игра «Деловые встречи» (9 класс)</w:t>
      </w:r>
      <w:r>
        <w:rPr>
          <w:rFonts w:ascii="Times New Roman" w:hAnsi="Times New Roman" w:cs="Times New Roman"/>
          <w:sz w:val="24"/>
          <w:szCs w:val="24"/>
        </w:rPr>
        <w:t>;</w:t>
      </w:r>
    </w:p>
    <w:p w:rsidR="007A69A8" w:rsidRPr="007A69A8" w:rsidRDefault="007A69A8" w:rsidP="007A69A8">
      <w:pPr>
        <w:jc w:val="both"/>
        <w:rPr>
          <w:rFonts w:ascii="Times New Roman" w:hAnsi="Times New Roman" w:cs="Times New Roman"/>
          <w:sz w:val="24"/>
          <w:szCs w:val="24"/>
        </w:rPr>
      </w:pPr>
      <w:r>
        <w:rPr>
          <w:rFonts w:ascii="Times New Roman" w:hAnsi="Times New Roman" w:cs="Times New Roman"/>
          <w:sz w:val="24"/>
          <w:szCs w:val="24"/>
        </w:rPr>
        <w:t>-</w:t>
      </w:r>
      <w:r w:rsidRPr="007A69A8">
        <w:rPr>
          <w:rFonts w:ascii="Times New Roman" w:hAnsi="Times New Roman" w:cs="Times New Roman"/>
          <w:sz w:val="24"/>
          <w:szCs w:val="24"/>
        </w:rPr>
        <w:t>Фотоконкурсы</w:t>
      </w:r>
      <w:r>
        <w:rPr>
          <w:rFonts w:ascii="Times New Roman" w:hAnsi="Times New Roman" w:cs="Times New Roman"/>
          <w:sz w:val="24"/>
          <w:szCs w:val="24"/>
        </w:rPr>
        <w:t>;</w:t>
      </w:r>
    </w:p>
    <w:p w:rsidR="007A69A8" w:rsidRPr="007A69A8" w:rsidRDefault="007A69A8" w:rsidP="007A69A8">
      <w:pPr>
        <w:jc w:val="both"/>
        <w:rPr>
          <w:rFonts w:ascii="Times New Roman" w:hAnsi="Times New Roman" w:cs="Times New Roman"/>
          <w:sz w:val="24"/>
          <w:szCs w:val="24"/>
        </w:rPr>
      </w:pPr>
      <w:r>
        <w:rPr>
          <w:rFonts w:ascii="Times New Roman" w:hAnsi="Times New Roman" w:cs="Times New Roman"/>
          <w:sz w:val="24"/>
          <w:szCs w:val="24"/>
        </w:rPr>
        <w:t>-</w:t>
      </w:r>
      <w:r w:rsidRPr="007A69A8">
        <w:rPr>
          <w:rFonts w:ascii="Times New Roman" w:hAnsi="Times New Roman" w:cs="Times New Roman"/>
          <w:sz w:val="24"/>
          <w:szCs w:val="24"/>
        </w:rPr>
        <w:t>Встречи с интересными людьми</w:t>
      </w:r>
      <w:r>
        <w:rPr>
          <w:rFonts w:ascii="Times New Roman" w:hAnsi="Times New Roman" w:cs="Times New Roman"/>
          <w:sz w:val="24"/>
          <w:szCs w:val="24"/>
        </w:rPr>
        <w:t>;</w:t>
      </w:r>
    </w:p>
    <w:p w:rsidR="007A69A8" w:rsidRPr="007A69A8" w:rsidRDefault="007A69A8" w:rsidP="007A69A8">
      <w:pPr>
        <w:jc w:val="both"/>
        <w:rPr>
          <w:rFonts w:ascii="Times New Roman" w:hAnsi="Times New Roman" w:cs="Times New Roman"/>
          <w:sz w:val="24"/>
          <w:szCs w:val="24"/>
        </w:rPr>
      </w:pPr>
      <w:r>
        <w:rPr>
          <w:rFonts w:ascii="Times New Roman" w:hAnsi="Times New Roman" w:cs="Times New Roman"/>
          <w:sz w:val="24"/>
          <w:szCs w:val="24"/>
        </w:rPr>
        <w:t>-</w:t>
      </w:r>
      <w:r w:rsidRPr="007A69A8">
        <w:rPr>
          <w:rFonts w:ascii="Times New Roman" w:hAnsi="Times New Roman" w:cs="Times New Roman"/>
          <w:sz w:val="24"/>
          <w:szCs w:val="24"/>
        </w:rPr>
        <w:t>Инсценированные  представления</w:t>
      </w:r>
      <w:r>
        <w:rPr>
          <w:rFonts w:ascii="Times New Roman" w:hAnsi="Times New Roman" w:cs="Times New Roman"/>
          <w:sz w:val="24"/>
          <w:szCs w:val="24"/>
        </w:rPr>
        <w:t>;</w:t>
      </w:r>
    </w:p>
    <w:p w:rsidR="007A69A8" w:rsidRPr="007A69A8" w:rsidRDefault="007A69A8" w:rsidP="007A69A8">
      <w:pPr>
        <w:jc w:val="both"/>
        <w:rPr>
          <w:rFonts w:ascii="Times New Roman" w:hAnsi="Times New Roman" w:cs="Times New Roman"/>
          <w:sz w:val="24"/>
          <w:szCs w:val="24"/>
        </w:rPr>
      </w:pPr>
      <w:r>
        <w:rPr>
          <w:rFonts w:ascii="Times New Roman" w:hAnsi="Times New Roman" w:cs="Times New Roman"/>
          <w:sz w:val="24"/>
          <w:szCs w:val="24"/>
        </w:rPr>
        <w:t>-</w:t>
      </w:r>
      <w:r w:rsidRPr="007A69A8">
        <w:rPr>
          <w:rFonts w:ascii="Times New Roman" w:hAnsi="Times New Roman" w:cs="Times New Roman"/>
          <w:sz w:val="24"/>
          <w:szCs w:val="24"/>
        </w:rPr>
        <w:t>Конкурс экологических плакатов</w:t>
      </w:r>
      <w:r>
        <w:rPr>
          <w:rFonts w:ascii="Times New Roman" w:hAnsi="Times New Roman" w:cs="Times New Roman"/>
          <w:sz w:val="24"/>
          <w:szCs w:val="24"/>
        </w:rPr>
        <w:t>;</w:t>
      </w:r>
    </w:p>
    <w:p w:rsidR="007A69A8" w:rsidRPr="007A69A8" w:rsidRDefault="007A69A8" w:rsidP="007A69A8">
      <w:pPr>
        <w:jc w:val="both"/>
        <w:rPr>
          <w:rFonts w:ascii="Times New Roman" w:hAnsi="Times New Roman" w:cs="Times New Roman"/>
          <w:sz w:val="24"/>
          <w:szCs w:val="24"/>
        </w:rPr>
      </w:pPr>
      <w:r>
        <w:rPr>
          <w:rFonts w:ascii="Times New Roman" w:hAnsi="Times New Roman" w:cs="Times New Roman"/>
          <w:sz w:val="24"/>
          <w:szCs w:val="24"/>
        </w:rPr>
        <w:t>-</w:t>
      </w:r>
      <w:r w:rsidRPr="007A69A8">
        <w:rPr>
          <w:rFonts w:ascii="Times New Roman" w:hAnsi="Times New Roman" w:cs="Times New Roman"/>
          <w:sz w:val="24"/>
          <w:szCs w:val="24"/>
        </w:rPr>
        <w:t>Экскурсии в  музеи</w:t>
      </w:r>
      <w:r>
        <w:rPr>
          <w:rFonts w:ascii="Times New Roman" w:hAnsi="Times New Roman" w:cs="Times New Roman"/>
          <w:sz w:val="24"/>
          <w:szCs w:val="24"/>
        </w:rPr>
        <w:t>;</w:t>
      </w:r>
    </w:p>
    <w:p w:rsidR="007A69A8" w:rsidRPr="007A69A8" w:rsidRDefault="007A69A8" w:rsidP="007A69A8">
      <w:pPr>
        <w:jc w:val="both"/>
        <w:rPr>
          <w:rFonts w:ascii="Times New Roman" w:hAnsi="Times New Roman" w:cs="Times New Roman"/>
          <w:sz w:val="24"/>
          <w:szCs w:val="24"/>
        </w:rPr>
      </w:pPr>
      <w:r>
        <w:rPr>
          <w:rFonts w:ascii="Times New Roman" w:hAnsi="Times New Roman" w:cs="Times New Roman"/>
          <w:sz w:val="24"/>
          <w:szCs w:val="24"/>
        </w:rPr>
        <w:t xml:space="preserve">-Конкурсы «Знатоки географии», </w:t>
      </w:r>
      <w:r w:rsidRPr="007A69A8">
        <w:rPr>
          <w:rFonts w:ascii="Times New Roman" w:hAnsi="Times New Roman" w:cs="Times New Roman"/>
          <w:sz w:val="24"/>
          <w:szCs w:val="24"/>
        </w:rPr>
        <w:t>«Знатоки географической карты»</w:t>
      </w:r>
      <w:r>
        <w:rPr>
          <w:rFonts w:ascii="Times New Roman" w:hAnsi="Times New Roman" w:cs="Times New Roman"/>
          <w:sz w:val="24"/>
          <w:szCs w:val="24"/>
        </w:rPr>
        <w:t>;</w:t>
      </w:r>
    </w:p>
    <w:p w:rsidR="003C2CCA" w:rsidRDefault="007A69A8" w:rsidP="007A69A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-Игра по станциям </w:t>
      </w:r>
      <w:r w:rsidRPr="007A69A8">
        <w:rPr>
          <w:rFonts w:ascii="Times New Roman" w:hAnsi="Times New Roman" w:cs="Times New Roman"/>
          <w:sz w:val="24"/>
          <w:szCs w:val="24"/>
        </w:rPr>
        <w:t>«Путешествие по планете Земля»</w:t>
      </w:r>
      <w:r>
        <w:rPr>
          <w:rFonts w:ascii="Times New Roman" w:hAnsi="Times New Roman" w:cs="Times New Roman"/>
          <w:sz w:val="24"/>
          <w:szCs w:val="24"/>
        </w:rPr>
        <w:t>.</w:t>
      </w:r>
    </w:p>
    <w:p w:rsidR="00CF62F4" w:rsidRDefault="003C2CCA" w:rsidP="007A69A8">
      <w:pPr>
        <w:jc w:val="both"/>
        <w:rPr>
          <w:rFonts w:ascii="Times New Roman" w:hAnsi="Times New Roman" w:cs="Times New Roman"/>
          <w:sz w:val="24"/>
          <w:szCs w:val="24"/>
        </w:rPr>
      </w:pPr>
      <w:r w:rsidRPr="003C2CCA">
        <w:rPr>
          <w:rFonts w:ascii="Times New Roman" w:hAnsi="Times New Roman" w:cs="Times New Roman"/>
          <w:sz w:val="24"/>
          <w:szCs w:val="24"/>
        </w:rPr>
        <w:t>Значительна роль внеклассной работы по географии в эстетическом воспитании школьников. На уроках географии из-за недостатка времени учитель не всегда может обеспечить эмоционал</w:t>
      </w:r>
      <w:r w:rsidR="007A69A8">
        <w:rPr>
          <w:rFonts w:ascii="Times New Roman" w:hAnsi="Times New Roman" w:cs="Times New Roman"/>
          <w:sz w:val="24"/>
          <w:szCs w:val="24"/>
        </w:rPr>
        <w:t xml:space="preserve">ьное восприятие красоты природы, поэтому во внеурочное время проводятся фотоконкурсы:  </w:t>
      </w:r>
      <w:r w:rsidR="007A69A8" w:rsidRPr="007A69A8">
        <w:rPr>
          <w:rFonts w:ascii="Times New Roman" w:hAnsi="Times New Roman" w:cs="Times New Roman"/>
          <w:sz w:val="24"/>
          <w:szCs w:val="24"/>
        </w:rPr>
        <w:t>«Удивительные уголки</w:t>
      </w:r>
      <w:r w:rsidR="007A69A8">
        <w:rPr>
          <w:rFonts w:ascii="Times New Roman" w:hAnsi="Times New Roman" w:cs="Times New Roman"/>
          <w:sz w:val="24"/>
          <w:szCs w:val="24"/>
        </w:rPr>
        <w:t xml:space="preserve"> природы», </w:t>
      </w:r>
      <w:r w:rsidR="007A69A8" w:rsidRPr="007A69A8">
        <w:rPr>
          <w:rFonts w:ascii="Times New Roman" w:hAnsi="Times New Roman" w:cs="Times New Roman"/>
          <w:sz w:val="24"/>
          <w:szCs w:val="24"/>
        </w:rPr>
        <w:t xml:space="preserve"> «Мир глазами путешественника»</w:t>
      </w:r>
    </w:p>
    <w:p w:rsidR="007A69A8" w:rsidRDefault="003C2CCA" w:rsidP="003C2CCA">
      <w:pPr>
        <w:jc w:val="both"/>
        <w:rPr>
          <w:rFonts w:ascii="Times New Roman" w:hAnsi="Times New Roman" w:cs="Times New Roman"/>
          <w:sz w:val="24"/>
          <w:szCs w:val="24"/>
        </w:rPr>
      </w:pPr>
      <w:r w:rsidRPr="003C2CCA">
        <w:rPr>
          <w:rFonts w:ascii="Times New Roman" w:hAnsi="Times New Roman" w:cs="Times New Roman"/>
          <w:sz w:val="24"/>
          <w:szCs w:val="24"/>
        </w:rPr>
        <w:t>Важным моментом в соблюдении требования учета возрастных и индивидуальных особенностей интересов учащихся является широкое использование игровых форм. На их основе формируются знания, умения и навыки у учащихся.</w:t>
      </w:r>
    </w:p>
    <w:p w:rsidR="00CF62F4" w:rsidRDefault="007A69A8" w:rsidP="003C2CCA">
      <w:pPr>
        <w:jc w:val="both"/>
        <w:rPr>
          <w:rFonts w:ascii="Times New Roman" w:hAnsi="Times New Roman" w:cs="Times New Roman"/>
          <w:sz w:val="24"/>
          <w:szCs w:val="24"/>
        </w:rPr>
      </w:pPr>
      <w:r>
        <w:rPr>
          <w:rFonts w:ascii="Times New Roman" w:hAnsi="Times New Roman" w:cs="Times New Roman"/>
          <w:sz w:val="24"/>
          <w:szCs w:val="24"/>
        </w:rPr>
        <w:t>Р</w:t>
      </w:r>
      <w:r w:rsidR="003C2CCA" w:rsidRPr="003C2CCA">
        <w:rPr>
          <w:rFonts w:ascii="Times New Roman" w:hAnsi="Times New Roman" w:cs="Times New Roman"/>
          <w:sz w:val="24"/>
          <w:szCs w:val="24"/>
        </w:rPr>
        <w:t>азви</w:t>
      </w:r>
      <w:r>
        <w:rPr>
          <w:rFonts w:ascii="Times New Roman" w:hAnsi="Times New Roman" w:cs="Times New Roman"/>
          <w:sz w:val="24"/>
          <w:szCs w:val="24"/>
        </w:rPr>
        <w:t>тиютворческие способности учащихся помогают и</w:t>
      </w:r>
      <w:r w:rsidR="003C2CCA" w:rsidRPr="003C2CCA">
        <w:rPr>
          <w:rFonts w:ascii="Times New Roman" w:hAnsi="Times New Roman" w:cs="Times New Roman"/>
          <w:sz w:val="24"/>
          <w:szCs w:val="24"/>
        </w:rPr>
        <w:t>нсценир</w:t>
      </w:r>
      <w:r>
        <w:rPr>
          <w:rFonts w:ascii="Times New Roman" w:hAnsi="Times New Roman" w:cs="Times New Roman"/>
          <w:sz w:val="24"/>
          <w:szCs w:val="24"/>
        </w:rPr>
        <w:t>ованные представления по географии, такие как «</w:t>
      </w:r>
      <w:proofErr w:type="gramStart"/>
      <w:r>
        <w:rPr>
          <w:rFonts w:ascii="Times New Roman" w:hAnsi="Times New Roman" w:cs="Times New Roman"/>
          <w:sz w:val="24"/>
          <w:szCs w:val="24"/>
        </w:rPr>
        <w:t>Необыкновенное</w:t>
      </w:r>
      <w:proofErr w:type="gramEnd"/>
      <w:r>
        <w:rPr>
          <w:rFonts w:ascii="Times New Roman" w:hAnsi="Times New Roman" w:cs="Times New Roman"/>
          <w:sz w:val="24"/>
          <w:szCs w:val="24"/>
        </w:rPr>
        <w:t xml:space="preserve"> путешествия в Южную Америку», </w:t>
      </w:r>
      <w:r w:rsidR="007174EA">
        <w:rPr>
          <w:rFonts w:ascii="Times New Roman" w:hAnsi="Times New Roman" w:cs="Times New Roman"/>
          <w:sz w:val="24"/>
          <w:szCs w:val="24"/>
        </w:rPr>
        <w:t xml:space="preserve"> «Загадки океана». </w:t>
      </w:r>
      <w:r w:rsidR="003C2CCA" w:rsidRPr="003C2CCA">
        <w:rPr>
          <w:rFonts w:ascii="Times New Roman" w:hAnsi="Times New Roman" w:cs="Times New Roman"/>
          <w:sz w:val="24"/>
          <w:szCs w:val="24"/>
        </w:rPr>
        <w:t>Ребята с интересом участвуют в подготовке мероприятий. Эта деятельность позволяет раскрытию личностных качеств учащихся, формированию  коммуникационной   компетентности.</w:t>
      </w:r>
    </w:p>
    <w:p w:rsidR="00D303E0" w:rsidRDefault="00D303E0" w:rsidP="003C2CCA">
      <w:pPr>
        <w:jc w:val="both"/>
        <w:rPr>
          <w:rFonts w:ascii="Times New Roman" w:hAnsi="Times New Roman" w:cs="Times New Roman"/>
          <w:sz w:val="24"/>
          <w:szCs w:val="24"/>
        </w:rPr>
      </w:pPr>
      <w:r>
        <w:rPr>
          <w:rFonts w:ascii="Times New Roman" w:hAnsi="Times New Roman" w:cs="Times New Roman"/>
          <w:sz w:val="24"/>
          <w:szCs w:val="24"/>
        </w:rPr>
        <w:t xml:space="preserve">Разнообразные </w:t>
      </w:r>
      <w:r w:rsidRPr="00D303E0">
        <w:rPr>
          <w:rFonts w:ascii="Times New Roman" w:hAnsi="Times New Roman" w:cs="Times New Roman"/>
          <w:sz w:val="24"/>
          <w:szCs w:val="24"/>
        </w:rPr>
        <w:t xml:space="preserve"> формы</w:t>
      </w:r>
      <w:r>
        <w:rPr>
          <w:rFonts w:ascii="Times New Roman" w:hAnsi="Times New Roman" w:cs="Times New Roman"/>
          <w:sz w:val="24"/>
          <w:szCs w:val="24"/>
        </w:rPr>
        <w:t xml:space="preserve"> урочной деятельности, </w:t>
      </w:r>
      <w:r w:rsidRPr="00D303E0">
        <w:rPr>
          <w:rFonts w:ascii="Times New Roman" w:hAnsi="Times New Roman" w:cs="Times New Roman"/>
          <w:sz w:val="24"/>
          <w:szCs w:val="24"/>
        </w:rPr>
        <w:t>внекласс</w:t>
      </w:r>
      <w:r>
        <w:rPr>
          <w:rFonts w:ascii="Times New Roman" w:hAnsi="Times New Roman" w:cs="Times New Roman"/>
          <w:sz w:val="24"/>
          <w:szCs w:val="24"/>
        </w:rPr>
        <w:t xml:space="preserve">ной работы по географии и краеведению </w:t>
      </w:r>
      <w:r w:rsidRPr="00D303E0">
        <w:rPr>
          <w:rFonts w:ascii="Times New Roman" w:hAnsi="Times New Roman" w:cs="Times New Roman"/>
          <w:sz w:val="24"/>
          <w:szCs w:val="24"/>
        </w:rPr>
        <w:t xml:space="preserve"> тесно связаны др</w:t>
      </w:r>
      <w:r>
        <w:rPr>
          <w:rFonts w:ascii="Times New Roman" w:hAnsi="Times New Roman" w:cs="Times New Roman"/>
          <w:sz w:val="24"/>
          <w:szCs w:val="24"/>
        </w:rPr>
        <w:t xml:space="preserve">уг с другом, </w:t>
      </w:r>
      <w:r w:rsidRPr="00D303E0">
        <w:rPr>
          <w:rFonts w:ascii="Times New Roman" w:hAnsi="Times New Roman" w:cs="Times New Roman"/>
          <w:sz w:val="24"/>
          <w:szCs w:val="24"/>
        </w:rPr>
        <w:t xml:space="preserve">направлены на развитие у </w:t>
      </w:r>
      <w:r>
        <w:rPr>
          <w:rFonts w:ascii="Times New Roman" w:hAnsi="Times New Roman" w:cs="Times New Roman"/>
          <w:sz w:val="24"/>
          <w:szCs w:val="24"/>
        </w:rPr>
        <w:t xml:space="preserve">школьников  географического мышления, интереса к предмету и способствуют </w:t>
      </w:r>
      <w:r w:rsidRPr="00D303E0">
        <w:rPr>
          <w:rFonts w:ascii="Times New Roman" w:hAnsi="Times New Roman" w:cs="Times New Roman"/>
          <w:sz w:val="24"/>
          <w:szCs w:val="24"/>
        </w:rPr>
        <w:t>духовно-  нравственному воспитанию школьников</w:t>
      </w:r>
      <w:r>
        <w:rPr>
          <w:rFonts w:ascii="Times New Roman" w:hAnsi="Times New Roman" w:cs="Times New Roman"/>
          <w:sz w:val="24"/>
          <w:szCs w:val="24"/>
        </w:rPr>
        <w:t>.</w:t>
      </w:r>
    </w:p>
    <w:p w:rsidR="00D454F3" w:rsidRDefault="00BF53DE" w:rsidP="003C2CCA">
      <w:pPr>
        <w:jc w:val="both"/>
        <w:rPr>
          <w:rFonts w:ascii="Times New Roman" w:hAnsi="Times New Roman" w:cs="Times New Roman"/>
          <w:sz w:val="24"/>
          <w:szCs w:val="24"/>
        </w:rPr>
      </w:pPr>
      <w:r>
        <w:rPr>
          <w:rFonts w:ascii="Times New Roman" w:hAnsi="Times New Roman" w:cs="Times New Roman"/>
          <w:sz w:val="24"/>
          <w:szCs w:val="24"/>
        </w:rPr>
        <w:t xml:space="preserve">Опыт преподавания курса «Краеведение», «География» (6-9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обобщался на п</w:t>
      </w:r>
      <w:r w:rsidR="002A3E92">
        <w:rPr>
          <w:rFonts w:ascii="Times New Roman" w:hAnsi="Times New Roman" w:cs="Times New Roman"/>
          <w:sz w:val="24"/>
          <w:szCs w:val="24"/>
        </w:rPr>
        <w:t xml:space="preserve">едагогических советах, окружных, районных семинарах и </w:t>
      </w:r>
      <w:r>
        <w:rPr>
          <w:rFonts w:ascii="Times New Roman" w:hAnsi="Times New Roman" w:cs="Times New Roman"/>
          <w:sz w:val="24"/>
          <w:szCs w:val="24"/>
        </w:rPr>
        <w:t xml:space="preserve"> конференциях по следующим темам: </w:t>
      </w:r>
    </w:p>
    <w:p w:rsidR="00D454F3" w:rsidRPr="00D454F3" w:rsidRDefault="00D454F3" w:rsidP="00D454F3">
      <w:pPr>
        <w:jc w:val="both"/>
        <w:rPr>
          <w:rFonts w:ascii="Times New Roman" w:hAnsi="Times New Roman" w:cs="Times New Roman"/>
          <w:sz w:val="24"/>
          <w:szCs w:val="24"/>
        </w:rPr>
      </w:pPr>
      <w:r>
        <w:rPr>
          <w:rFonts w:ascii="Times New Roman" w:hAnsi="Times New Roman" w:cs="Times New Roman"/>
          <w:sz w:val="24"/>
          <w:szCs w:val="24"/>
        </w:rPr>
        <w:t xml:space="preserve">- </w:t>
      </w:r>
      <w:r w:rsidR="002A3E92">
        <w:rPr>
          <w:rFonts w:ascii="Times New Roman" w:hAnsi="Times New Roman" w:cs="Times New Roman"/>
          <w:sz w:val="24"/>
          <w:szCs w:val="24"/>
        </w:rPr>
        <w:t>Развитие познавательных интересов</w:t>
      </w:r>
      <w:r w:rsidR="006C6C4B">
        <w:rPr>
          <w:rFonts w:ascii="Times New Roman" w:hAnsi="Times New Roman" w:cs="Times New Roman"/>
          <w:sz w:val="24"/>
          <w:szCs w:val="24"/>
        </w:rPr>
        <w:t>, интеллектуальных и творческих способностей учащихся в процессе игры на уроках географии. (2021 г.)</w:t>
      </w:r>
      <w:r>
        <w:rPr>
          <w:rFonts w:ascii="Times New Roman" w:hAnsi="Times New Roman" w:cs="Times New Roman"/>
          <w:sz w:val="24"/>
          <w:szCs w:val="24"/>
        </w:rPr>
        <w:t xml:space="preserve">- </w:t>
      </w:r>
      <w:r w:rsidRPr="00D454F3">
        <w:rPr>
          <w:rFonts w:ascii="Times New Roman" w:hAnsi="Times New Roman" w:cs="Times New Roman"/>
          <w:sz w:val="24"/>
          <w:szCs w:val="24"/>
        </w:rPr>
        <w:t>Внеклассные и внеурочные формы деятельности  как средство формирования  географической культуры  школьников. (2009 г.)</w:t>
      </w:r>
    </w:p>
    <w:p w:rsidR="00D454F3" w:rsidRDefault="00D454F3" w:rsidP="00D454F3">
      <w:pPr>
        <w:jc w:val="both"/>
        <w:rPr>
          <w:rFonts w:ascii="Times New Roman" w:hAnsi="Times New Roman" w:cs="Times New Roman"/>
          <w:sz w:val="24"/>
          <w:szCs w:val="24"/>
        </w:rPr>
      </w:pPr>
      <w:r>
        <w:rPr>
          <w:rFonts w:ascii="Times New Roman" w:hAnsi="Times New Roman" w:cs="Times New Roman"/>
          <w:sz w:val="24"/>
          <w:szCs w:val="24"/>
        </w:rPr>
        <w:t xml:space="preserve">  - </w:t>
      </w:r>
      <w:r w:rsidRPr="00D454F3">
        <w:rPr>
          <w:rFonts w:ascii="Times New Roman" w:hAnsi="Times New Roman" w:cs="Times New Roman"/>
          <w:sz w:val="24"/>
          <w:szCs w:val="24"/>
        </w:rPr>
        <w:t>«Воспитание ценности се</w:t>
      </w:r>
      <w:r w:rsidR="006C6C4B">
        <w:rPr>
          <w:rFonts w:ascii="Times New Roman" w:hAnsi="Times New Roman" w:cs="Times New Roman"/>
          <w:sz w:val="24"/>
          <w:szCs w:val="24"/>
        </w:rPr>
        <w:t>мьи в обучении географии » (2022</w:t>
      </w:r>
      <w:r w:rsidRPr="00D454F3">
        <w:rPr>
          <w:rFonts w:ascii="Times New Roman" w:hAnsi="Times New Roman" w:cs="Times New Roman"/>
          <w:sz w:val="24"/>
          <w:szCs w:val="24"/>
        </w:rPr>
        <w:t xml:space="preserve"> г.)</w:t>
      </w:r>
    </w:p>
    <w:p w:rsidR="00D454F3" w:rsidRPr="00D454F3" w:rsidRDefault="00D454F3" w:rsidP="00D454F3">
      <w:pPr>
        <w:jc w:val="both"/>
        <w:rPr>
          <w:rFonts w:ascii="Times New Roman" w:hAnsi="Times New Roman" w:cs="Times New Roman"/>
          <w:sz w:val="24"/>
          <w:szCs w:val="24"/>
        </w:rPr>
      </w:pPr>
      <w:r>
        <w:rPr>
          <w:rFonts w:ascii="Times New Roman" w:hAnsi="Times New Roman" w:cs="Times New Roman"/>
          <w:sz w:val="24"/>
          <w:szCs w:val="24"/>
        </w:rPr>
        <w:t xml:space="preserve">- </w:t>
      </w:r>
      <w:r w:rsidRPr="00D454F3">
        <w:rPr>
          <w:rFonts w:ascii="Times New Roman" w:hAnsi="Times New Roman" w:cs="Times New Roman"/>
          <w:sz w:val="24"/>
          <w:szCs w:val="24"/>
        </w:rPr>
        <w:t>Дифференцированный подход как условие личностно-ориентированного об</w:t>
      </w:r>
      <w:r w:rsidR="006C6C4B">
        <w:rPr>
          <w:rFonts w:ascii="Times New Roman" w:hAnsi="Times New Roman" w:cs="Times New Roman"/>
          <w:sz w:val="24"/>
          <w:szCs w:val="24"/>
        </w:rPr>
        <w:t>учения на уроках географии (2020</w:t>
      </w:r>
      <w:r w:rsidRPr="00D454F3">
        <w:rPr>
          <w:rFonts w:ascii="Times New Roman" w:hAnsi="Times New Roman" w:cs="Times New Roman"/>
          <w:sz w:val="24"/>
          <w:szCs w:val="24"/>
        </w:rPr>
        <w:t xml:space="preserve"> г.)</w:t>
      </w:r>
    </w:p>
    <w:p w:rsidR="00D454F3" w:rsidRDefault="00D454F3" w:rsidP="0082124D">
      <w:pPr>
        <w:jc w:val="both"/>
        <w:rPr>
          <w:rFonts w:ascii="Times New Roman" w:hAnsi="Times New Roman" w:cs="Times New Roman"/>
          <w:sz w:val="24"/>
          <w:szCs w:val="24"/>
        </w:rPr>
      </w:pPr>
      <w:r>
        <w:rPr>
          <w:rFonts w:ascii="Times New Roman" w:hAnsi="Times New Roman" w:cs="Times New Roman"/>
          <w:sz w:val="24"/>
          <w:szCs w:val="24"/>
        </w:rPr>
        <w:t xml:space="preserve"> - </w:t>
      </w:r>
      <w:r w:rsidRPr="00D454F3">
        <w:rPr>
          <w:rFonts w:ascii="Times New Roman" w:hAnsi="Times New Roman" w:cs="Times New Roman"/>
          <w:sz w:val="24"/>
          <w:szCs w:val="24"/>
        </w:rPr>
        <w:t>«Современные информационные и коммуникационные технологии в пр</w:t>
      </w:r>
      <w:r w:rsidR="006C6C4B">
        <w:rPr>
          <w:rFonts w:ascii="Times New Roman" w:hAnsi="Times New Roman" w:cs="Times New Roman"/>
          <w:sz w:val="24"/>
          <w:szCs w:val="24"/>
        </w:rPr>
        <w:t>оцессе обучения географии» (2024</w:t>
      </w:r>
      <w:r w:rsidRPr="00D454F3">
        <w:rPr>
          <w:rFonts w:ascii="Times New Roman" w:hAnsi="Times New Roman" w:cs="Times New Roman"/>
          <w:sz w:val="24"/>
          <w:szCs w:val="24"/>
        </w:rPr>
        <w:t xml:space="preserve"> г.)</w:t>
      </w:r>
    </w:p>
    <w:p w:rsidR="005116D1" w:rsidRDefault="00044FC5" w:rsidP="0082124D">
      <w:pPr>
        <w:jc w:val="both"/>
        <w:rPr>
          <w:rFonts w:ascii="Times New Roman" w:hAnsi="Times New Roman" w:cs="Times New Roman"/>
          <w:sz w:val="24"/>
          <w:szCs w:val="24"/>
        </w:rPr>
      </w:pPr>
      <w:r>
        <w:rPr>
          <w:rFonts w:ascii="Times New Roman" w:hAnsi="Times New Roman" w:cs="Times New Roman"/>
          <w:sz w:val="24"/>
          <w:szCs w:val="24"/>
        </w:rPr>
        <w:t xml:space="preserve">Учащиеся школы принимают </w:t>
      </w:r>
      <w:r w:rsidR="00BF53DE">
        <w:rPr>
          <w:rFonts w:ascii="Times New Roman" w:hAnsi="Times New Roman" w:cs="Times New Roman"/>
          <w:sz w:val="24"/>
          <w:szCs w:val="24"/>
        </w:rPr>
        <w:t>активное участие в общешкольных и городских олимпиадах и конку</w:t>
      </w:r>
      <w:r>
        <w:rPr>
          <w:rFonts w:ascii="Times New Roman" w:hAnsi="Times New Roman" w:cs="Times New Roman"/>
          <w:sz w:val="24"/>
          <w:szCs w:val="24"/>
        </w:rPr>
        <w:t>рсах по географии и краеведению.</w:t>
      </w:r>
      <w:r w:rsidR="0082124D">
        <w:rPr>
          <w:rFonts w:ascii="Times New Roman" w:hAnsi="Times New Roman" w:cs="Times New Roman"/>
          <w:sz w:val="24"/>
          <w:szCs w:val="24"/>
        </w:rPr>
        <w:t xml:space="preserve"> </w:t>
      </w:r>
      <w:r w:rsidR="005116D1" w:rsidRPr="005116D1">
        <w:rPr>
          <w:rFonts w:ascii="Times New Roman" w:hAnsi="Times New Roman" w:cs="Times New Roman"/>
          <w:sz w:val="24"/>
          <w:szCs w:val="24"/>
        </w:rPr>
        <w:t xml:space="preserve">Уровень </w:t>
      </w:r>
      <w:proofErr w:type="spellStart"/>
      <w:r w:rsidR="005116D1" w:rsidRPr="005116D1">
        <w:rPr>
          <w:rFonts w:ascii="Times New Roman" w:hAnsi="Times New Roman" w:cs="Times New Roman"/>
          <w:sz w:val="24"/>
          <w:szCs w:val="24"/>
        </w:rPr>
        <w:t>обученности</w:t>
      </w:r>
      <w:proofErr w:type="spellEnd"/>
      <w:r w:rsidR="005116D1" w:rsidRPr="005116D1">
        <w:rPr>
          <w:rFonts w:ascii="Times New Roman" w:hAnsi="Times New Roman" w:cs="Times New Roman"/>
          <w:sz w:val="24"/>
          <w:szCs w:val="24"/>
        </w:rPr>
        <w:t xml:space="preserve"> по предмету –</w:t>
      </w:r>
      <w:r w:rsidR="005116D1">
        <w:rPr>
          <w:rFonts w:ascii="Times New Roman" w:hAnsi="Times New Roman" w:cs="Times New Roman"/>
          <w:sz w:val="24"/>
          <w:szCs w:val="24"/>
        </w:rPr>
        <w:t xml:space="preserve"> 100%, качество знаний   -  от 65 % до 70 %.</w:t>
      </w:r>
    </w:p>
    <w:p w:rsidR="00D303E0" w:rsidRDefault="00D303E0" w:rsidP="0082124D">
      <w:pPr>
        <w:jc w:val="both"/>
        <w:rPr>
          <w:rFonts w:ascii="Times New Roman" w:hAnsi="Times New Roman" w:cs="Times New Roman"/>
          <w:sz w:val="24"/>
          <w:szCs w:val="24"/>
        </w:rPr>
      </w:pPr>
      <w:r>
        <w:rPr>
          <w:rFonts w:ascii="Times New Roman" w:hAnsi="Times New Roman" w:cs="Times New Roman"/>
          <w:sz w:val="24"/>
          <w:szCs w:val="24"/>
        </w:rPr>
        <w:t>Таким образом, д</w:t>
      </w:r>
      <w:r w:rsidRPr="00D303E0">
        <w:rPr>
          <w:rFonts w:ascii="Times New Roman" w:hAnsi="Times New Roman" w:cs="Times New Roman"/>
          <w:sz w:val="24"/>
          <w:szCs w:val="24"/>
        </w:rPr>
        <w:t>уховно – нравственное развитие и воспитание школьников в пространстве урока и дополнительного географического образования способствуют расширению географического кругозора школьников,  всестороннему  и гармоничному  развитию личности, нравственных основ поведения и готовность участвовать в качественном улучшении среды территории проживания.</w:t>
      </w:r>
    </w:p>
    <w:p w:rsidR="00D454F3" w:rsidRDefault="00D454F3" w:rsidP="0082124D">
      <w:pPr>
        <w:jc w:val="both"/>
        <w:rPr>
          <w:rFonts w:ascii="Times New Roman" w:hAnsi="Times New Roman" w:cs="Times New Roman"/>
          <w:sz w:val="24"/>
          <w:szCs w:val="24"/>
        </w:rPr>
      </w:pPr>
    </w:p>
    <w:p w:rsidR="00D454F3" w:rsidRDefault="00D454F3" w:rsidP="003C2CCA">
      <w:pPr>
        <w:jc w:val="both"/>
        <w:rPr>
          <w:rFonts w:ascii="Times New Roman" w:hAnsi="Times New Roman" w:cs="Times New Roman"/>
          <w:sz w:val="24"/>
          <w:szCs w:val="24"/>
        </w:rPr>
      </w:pPr>
    </w:p>
    <w:p w:rsidR="00D454F3" w:rsidRDefault="00D454F3" w:rsidP="003C2CCA">
      <w:pPr>
        <w:jc w:val="both"/>
        <w:rPr>
          <w:rFonts w:ascii="Times New Roman" w:hAnsi="Times New Roman" w:cs="Times New Roman"/>
          <w:sz w:val="24"/>
          <w:szCs w:val="24"/>
        </w:rPr>
      </w:pPr>
    </w:p>
    <w:p w:rsidR="00D454F3" w:rsidRDefault="00D454F3" w:rsidP="003C2CCA">
      <w:pPr>
        <w:jc w:val="both"/>
        <w:rPr>
          <w:rFonts w:ascii="Times New Roman" w:hAnsi="Times New Roman" w:cs="Times New Roman"/>
          <w:sz w:val="24"/>
          <w:szCs w:val="24"/>
        </w:rPr>
      </w:pPr>
    </w:p>
    <w:p w:rsidR="00D454F3" w:rsidRDefault="00D454F3" w:rsidP="003C2CCA">
      <w:pPr>
        <w:jc w:val="both"/>
        <w:rPr>
          <w:rFonts w:ascii="Times New Roman" w:hAnsi="Times New Roman" w:cs="Times New Roman"/>
          <w:sz w:val="24"/>
          <w:szCs w:val="24"/>
        </w:rPr>
      </w:pPr>
    </w:p>
    <w:p w:rsidR="00D454F3" w:rsidRDefault="00D454F3" w:rsidP="003C2CCA">
      <w:pPr>
        <w:jc w:val="both"/>
        <w:rPr>
          <w:rFonts w:ascii="Times New Roman" w:hAnsi="Times New Roman" w:cs="Times New Roman"/>
          <w:sz w:val="24"/>
          <w:szCs w:val="24"/>
        </w:rPr>
      </w:pPr>
    </w:p>
    <w:p w:rsidR="00D454F3" w:rsidRDefault="00D454F3" w:rsidP="003C2CCA">
      <w:pPr>
        <w:jc w:val="both"/>
        <w:rPr>
          <w:rFonts w:ascii="Times New Roman" w:hAnsi="Times New Roman" w:cs="Times New Roman"/>
          <w:sz w:val="24"/>
          <w:szCs w:val="24"/>
        </w:rPr>
      </w:pPr>
    </w:p>
    <w:p w:rsidR="00D454F3" w:rsidRDefault="00D454F3" w:rsidP="003C2CCA">
      <w:pPr>
        <w:jc w:val="both"/>
        <w:rPr>
          <w:rFonts w:ascii="Times New Roman" w:hAnsi="Times New Roman" w:cs="Times New Roman"/>
          <w:sz w:val="24"/>
          <w:szCs w:val="24"/>
        </w:rPr>
      </w:pPr>
    </w:p>
    <w:p w:rsidR="00D454F3" w:rsidRDefault="00D454F3" w:rsidP="003C2CCA">
      <w:pPr>
        <w:jc w:val="both"/>
        <w:rPr>
          <w:rFonts w:ascii="Times New Roman" w:hAnsi="Times New Roman" w:cs="Times New Roman"/>
          <w:sz w:val="24"/>
          <w:szCs w:val="24"/>
        </w:rPr>
      </w:pPr>
    </w:p>
    <w:p w:rsidR="00D454F3" w:rsidRDefault="00D454F3" w:rsidP="003C2CCA">
      <w:pPr>
        <w:jc w:val="both"/>
        <w:rPr>
          <w:rFonts w:ascii="Times New Roman" w:hAnsi="Times New Roman" w:cs="Times New Roman"/>
          <w:sz w:val="24"/>
          <w:szCs w:val="24"/>
        </w:rPr>
      </w:pPr>
    </w:p>
    <w:p w:rsidR="00D454F3" w:rsidRDefault="00D454F3" w:rsidP="003C2CCA">
      <w:pPr>
        <w:jc w:val="both"/>
        <w:rPr>
          <w:rFonts w:ascii="Times New Roman" w:hAnsi="Times New Roman" w:cs="Times New Roman"/>
          <w:sz w:val="24"/>
          <w:szCs w:val="24"/>
        </w:rPr>
      </w:pPr>
    </w:p>
    <w:p w:rsidR="00D454F3" w:rsidRDefault="00D454F3" w:rsidP="003C2CCA">
      <w:pPr>
        <w:jc w:val="both"/>
        <w:rPr>
          <w:rFonts w:ascii="Times New Roman" w:hAnsi="Times New Roman" w:cs="Times New Roman"/>
          <w:sz w:val="24"/>
          <w:szCs w:val="24"/>
        </w:rPr>
      </w:pPr>
    </w:p>
    <w:p w:rsidR="00D454F3" w:rsidRDefault="00D454F3" w:rsidP="003C2CCA">
      <w:pPr>
        <w:jc w:val="both"/>
        <w:rPr>
          <w:rFonts w:ascii="Times New Roman" w:hAnsi="Times New Roman" w:cs="Times New Roman"/>
          <w:sz w:val="24"/>
          <w:szCs w:val="24"/>
        </w:rPr>
      </w:pPr>
    </w:p>
    <w:sectPr w:rsidR="00D454F3" w:rsidSect="008C4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compatSetting w:name="compatibilityMode" w:uri="http://schemas.microsoft.com/office/word" w:val="12"/>
  </w:compat>
  <w:rsids>
    <w:rsidRoot w:val="00F80E62"/>
    <w:rsid w:val="00021E96"/>
    <w:rsid w:val="00044FC5"/>
    <w:rsid w:val="00050405"/>
    <w:rsid w:val="00066F7D"/>
    <w:rsid w:val="000B7DA4"/>
    <w:rsid w:val="002A3E92"/>
    <w:rsid w:val="003C2CCA"/>
    <w:rsid w:val="003D02AC"/>
    <w:rsid w:val="005116D1"/>
    <w:rsid w:val="0051746D"/>
    <w:rsid w:val="0055581F"/>
    <w:rsid w:val="00562480"/>
    <w:rsid w:val="005769BD"/>
    <w:rsid w:val="006B288A"/>
    <w:rsid w:val="006C6C4B"/>
    <w:rsid w:val="007174EA"/>
    <w:rsid w:val="007A69A8"/>
    <w:rsid w:val="0082124D"/>
    <w:rsid w:val="008570CA"/>
    <w:rsid w:val="008A4446"/>
    <w:rsid w:val="008C454D"/>
    <w:rsid w:val="00941C90"/>
    <w:rsid w:val="00971719"/>
    <w:rsid w:val="00AA2FBA"/>
    <w:rsid w:val="00BF53DE"/>
    <w:rsid w:val="00CC641D"/>
    <w:rsid w:val="00CE4066"/>
    <w:rsid w:val="00CF62F4"/>
    <w:rsid w:val="00D303E0"/>
    <w:rsid w:val="00D454F3"/>
    <w:rsid w:val="00D87DA1"/>
    <w:rsid w:val="00E42CBC"/>
    <w:rsid w:val="00EE4A63"/>
    <w:rsid w:val="00F3548F"/>
    <w:rsid w:val="00F77439"/>
    <w:rsid w:val="00F80E62"/>
    <w:rsid w:val="00FD41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5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4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4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Pages>
  <Words>3874</Words>
  <Characters>22086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Школа</cp:lastModifiedBy>
  <cp:revision>12</cp:revision>
  <cp:lastPrinted>2013-03-18T11:26:00Z</cp:lastPrinted>
  <dcterms:created xsi:type="dcterms:W3CDTF">2013-03-09T04:38:00Z</dcterms:created>
  <dcterms:modified xsi:type="dcterms:W3CDTF">2025-02-14T07:41:00Z</dcterms:modified>
</cp:coreProperties>
</file>