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8A5" w:rsidRPr="006172C1" w:rsidRDefault="001248A5" w:rsidP="001248A5">
      <w:pPr>
        <w:spacing w:after="0" w:line="240" w:lineRule="auto"/>
        <w:jc w:val="center"/>
        <w:rPr>
          <w:rFonts w:ascii="Times New Roman" w:eastAsia="Calibri" w:hAnsi="Times New Roman" w:cs="Times New Roman"/>
          <w:b/>
          <w:sz w:val="28"/>
          <w:szCs w:val="28"/>
        </w:rPr>
      </w:pPr>
      <w:r w:rsidRPr="006172C1">
        <w:rPr>
          <w:rFonts w:ascii="Times New Roman" w:eastAsia="Calibri" w:hAnsi="Times New Roman" w:cs="Times New Roman"/>
          <w:b/>
          <w:sz w:val="28"/>
          <w:szCs w:val="28"/>
        </w:rPr>
        <w:t>Профилактика самовольных уходов несовершеннолетних</w:t>
      </w:r>
    </w:p>
    <w:p w:rsidR="001248A5" w:rsidRPr="006172C1" w:rsidRDefault="001248A5" w:rsidP="001248A5">
      <w:pPr>
        <w:spacing w:after="0" w:line="240" w:lineRule="auto"/>
        <w:jc w:val="center"/>
        <w:rPr>
          <w:rFonts w:ascii="Times New Roman" w:eastAsia="Calibri" w:hAnsi="Times New Roman" w:cs="Times New Roman"/>
          <w:b/>
          <w:sz w:val="28"/>
          <w:szCs w:val="28"/>
        </w:rPr>
      </w:pPr>
      <w:r w:rsidRPr="006172C1">
        <w:rPr>
          <w:rFonts w:ascii="Times New Roman" w:eastAsia="Calibri" w:hAnsi="Times New Roman" w:cs="Times New Roman"/>
          <w:b/>
          <w:sz w:val="28"/>
          <w:szCs w:val="28"/>
        </w:rPr>
        <w:t>«Побег в никуда»</w:t>
      </w:r>
    </w:p>
    <w:p w:rsidR="001248A5" w:rsidRPr="006172C1" w:rsidRDefault="001248A5" w:rsidP="001248A5">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sz w:val="28"/>
          <w:szCs w:val="28"/>
        </w:rPr>
        <w:t xml:space="preserve">Занятие </w:t>
      </w:r>
      <w:proofErr w:type="gramStart"/>
      <w:r>
        <w:rPr>
          <w:rFonts w:ascii="Times New Roman" w:eastAsia="Calibri" w:hAnsi="Times New Roman" w:cs="Times New Roman"/>
          <w:b/>
          <w:sz w:val="28"/>
          <w:szCs w:val="28"/>
        </w:rPr>
        <w:t>№  28</w:t>
      </w:r>
      <w:proofErr w:type="gramEnd"/>
      <w:r w:rsidRPr="006172C1">
        <w:rPr>
          <w:rFonts w:ascii="Times New Roman" w:eastAsia="Calibri" w:hAnsi="Times New Roman" w:cs="Times New Roman"/>
          <w:b/>
          <w:sz w:val="28"/>
          <w:szCs w:val="28"/>
        </w:rPr>
        <w:t xml:space="preserve"> дата: </w:t>
      </w:r>
      <w:r>
        <w:rPr>
          <w:rFonts w:ascii="Times New Roman" w:eastAsia="Calibri" w:hAnsi="Times New Roman" w:cs="Times New Roman"/>
          <w:b/>
          <w:sz w:val="28"/>
          <w:szCs w:val="28"/>
        </w:rPr>
        <w:t>03.04</w:t>
      </w:r>
      <w:r w:rsidRPr="006172C1">
        <w:rPr>
          <w:rFonts w:ascii="Times New Roman" w:eastAsia="Calibri" w:hAnsi="Times New Roman" w:cs="Times New Roman"/>
          <w:b/>
          <w:sz w:val="28"/>
          <w:szCs w:val="28"/>
        </w:rPr>
        <w:t>.202</w:t>
      </w:r>
      <w:r>
        <w:rPr>
          <w:rFonts w:ascii="Times New Roman" w:eastAsia="Calibri" w:hAnsi="Times New Roman" w:cs="Times New Roman"/>
          <w:b/>
          <w:sz w:val="28"/>
          <w:szCs w:val="28"/>
        </w:rPr>
        <w:t>5</w:t>
      </w:r>
      <w:r w:rsidRPr="006172C1">
        <w:rPr>
          <w:rFonts w:ascii="Times New Roman" w:eastAsia="Calibri" w:hAnsi="Times New Roman" w:cs="Times New Roman"/>
          <w:b/>
          <w:sz w:val="28"/>
          <w:szCs w:val="28"/>
        </w:rPr>
        <w:t>г</w:t>
      </w:r>
    </w:p>
    <w:p w:rsidR="001248A5" w:rsidRPr="001248A5" w:rsidRDefault="001248A5" w:rsidP="001248A5">
      <w:pPr>
        <w:pStyle w:val="a3"/>
        <w:shd w:val="clear" w:color="auto" w:fill="FFFFFF"/>
        <w:spacing w:before="0" w:beforeAutospacing="0" w:after="150" w:afterAutospacing="0"/>
        <w:jc w:val="center"/>
        <w:rPr>
          <w:rFonts w:ascii="Arial" w:hAnsi="Arial" w:cs="Arial"/>
          <w:color w:val="000000"/>
          <w:sz w:val="32"/>
          <w:szCs w:val="32"/>
        </w:rPr>
      </w:pPr>
      <w:r w:rsidRPr="001248A5">
        <w:rPr>
          <w:rFonts w:ascii="Arial" w:hAnsi="Arial" w:cs="Arial"/>
          <w:b/>
          <w:bCs/>
          <w:color w:val="000000"/>
          <w:sz w:val="32"/>
          <w:szCs w:val="32"/>
        </w:rPr>
        <w:t xml:space="preserve">Ситуативный </w:t>
      </w:r>
      <w:proofErr w:type="gramStart"/>
      <w:r w:rsidRPr="001248A5">
        <w:rPr>
          <w:rFonts w:ascii="Arial" w:hAnsi="Arial" w:cs="Arial"/>
          <w:b/>
          <w:bCs/>
          <w:color w:val="000000"/>
          <w:sz w:val="32"/>
          <w:szCs w:val="32"/>
        </w:rPr>
        <w:t xml:space="preserve">практикум </w:t>
      </w:r>
      <w:r w:rsidRPr="001248A5">
        <w:rPr>
          <w:rFonts w:ascii="Arial" w:hAnsi="Arial" w:cs="Arial"/>
          <w:b/>
          <w:bCs/>
          <w:color w:val="000000"/>
          <w:sz w:val="32"/>
          <w:szCs w:val="32"/>
        </w:rPr>
        <w:t xml:space="preserve"> «</w:t>
      </w:r>
      <w:proofErr w:type="gramEnd"/>
      <w:r w:rsidRPr="001248A5">
        <w:rPr>
          <w:rFonts w:ascii="Arial" w:hAnsi="Arial" w:cs="Arial"/>
          <w:b/>
          <w:bCs/>
          <w:color w:val="000000"/>
          <w:sz w:val="32"/>
          <w:szCs w:val="32"/>
        </w:rPr>
        <w:t>Просто поверь в себя»</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Введение</w:t>
      </w:r>
      <w:r>
        <w:rPr>
          <w:rFonts w:ascii="Arial" w:hAnsi="Arial" w:cs="Arial"/>
          <w:color w:val="000000"/>
          <w:sz w:val="21"/>
          <w:szCs w:val="21"/>
        </w:rPr>
        <w:t>: Уверенность в себе – это переживание человеком своих возможностей как адекватных тем задачам, которые перед ним стоят в жизни, так и тем, которые он ставит перед собой сам. Уверенность в себе в каком-либо виде деятельности имеет место, когда самооценка человека соответствует его реальным возможностям. Если самооценка выше (ниже) реальных возможностей, имеет место соответственно самоуверенность (неуверенность в себе). Уверенность в себе может стать и устойчивым качеством личности. Неуверенность в себе и самоуверенность часто связаны с отрицательными эмоциональными переживаниями, нарушающими ход психического развития человека.</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способствовать приобретению опыта выступления перед аудиторией, повышение самооценки, отработка навыка уверенного поведения, самопознание.</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Необходимые материалы</w:t>
      </w:r>
      <w:r>
        <w:rPr>
          <w:rFonts w:ascii="Arial" w:hAnsi="Arial" w:cs="Arial"/>
          <w:color w:val="000000"/>
          <w:sz w:val="21"/>
          <w:szCs w:val="21"/>
        </w:rPr>
        <w:t>: музыкальный проигрыватель, музыка диско (темп умеренный), цветные мелки, карандаши, фломастеры, бумага А4.</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Упражнение «Стирка» [3]</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развитие уверенности в своих телодвижениях; преодоление боязни выступать перед аудиторией.</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Материалы</w:t>
      </w:r>
      <w:r>
        <w:rPr>
          <w:rFonts w:ascii="Arial" w:hAnsi="Arial" w:cs="Arial"/>
          <w:color w:val="000000"/>
          <w:sz w:val="21"/>
          <w:szCs w:val="21"/>
        </w:rPr>
        <w:t>: музыкальный проигрыватель, музыка диско (темп умеренный).</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Процедура:</w:t>
      </w:r>
    </w:p>
    <w:p w:rsidR="001248A5" w:rsidRDefault="001248A5" w:rsidP="001248A5">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Стираем бельё (исходное положение – ноги в 6-й позиции, руки внизу, перед собой, сжаты в кулаки): движения руками вверх – вниз, ноги выполняют пружинку.</w:t>
      </w:r>
    </w:p>
    <w:p w:rsidR="001248A5" w:rsidRDefault="001248A5" w:rsidP="001248A5">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Отжимаем бельё (исходное положение – ноги слегка расставлены, руки сжаты в кулаки): поворот корпуса вправо, вес тела на правую ногу, круговые движения руками – отжим; поворот корпуса влево, вес тела на левую ногу, круговые движения руками – отжим. Повторить движения ещё раз.</w:t>
      </w:r>
    </w:p>
    <w:p w:rsidR="001248A5" w:rsidRDefault="001248A5" w:rsidP="001248A5">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Вешаем бельё (исходное положение – </w:t>
      </w:r>
      <w:proofErr w:type="spellStart"/>
      <w:r>
        <w:rPr>
          <w:rFonts w:ascii="Arial" w:hAnsi="Arial" w:cs="Arial"/>
          <w:color w:val="000000"/>
          <w:sz w:val="21"/>
          <w:szCs w:val="21"/>
        </w:rPr>
        <w:t>полуприсест</w:t>
      </w:r>
      <w:proofErr w:type="spellEnd"/>
      <w:r>
        <w:rPr>
          <w:rFonts w:ascii="Arial" w:hAnsi="Arial" w:cs="Arial"/>
          <w:color w:val="000000"/>
          <w:sz w:val="21"/>
          <w:szCs w:val="21"/>
        </w:rPr>
        <w:t>, руки вдоль корпуса): движение ногами с выпрямлением, руки поднимаются вверх вправо; движение ногами с выпрямлением, руки поднимаются вверх влево.</w:t>
      </w:r>
    </w:p>
    <w:p w:rsidR="001248A5" w:rsidRDefault="001248A5" w:rsidP="001248A5">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Прикрепляем бельё (исходное положение ноги в 6-й позиции, руки на поясе): держа левую руку на поясе, поднимаем левую руку вверх накрест; держа левую руку на поясе, поднимаем правую руку вверх накрест.</w:t>
      </w:r>
    </w:p>
    <w:p w:rsidR="001248A5" w:rsidRDefault="001248A5" w:rsidP="001248A5">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Обмахиваемся (жарко): движения ладонями обоих рук в направлении корпуса с поворотом вправо; движения ладонями обоих рук в направлении корпуса с поворотом влево.</w:t>
      </w:r>
    </w:p>
    <w:p w:rsidR="001248A5" w:rsidRDefault="001248A5" w:rsidP="001248A5">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Вытираем пот со лба (исходное положение ноги по 6-й позиции, руки произвольные): по очереди левой и правой руками проводим по лбу.</w:t>
      </w:r>
    </w:p>
    <w:p w:rsidR="001248A5" w:rsidRDefault="001248A5" w:rsidP="001248A5">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Вытираем ноги и заходим в дом (исходное положение – ноги по 6-й позиции, руки на поясе): движения ногами, как будто их вытирают об пол; два шага вперед.</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Основная деятельность</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Упражнение «Я сильный – Я слабый»</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помочь членам группы отличить уверенное поведение от неуверенного, способствовать развитию уверенности в себе через ролевое проигрывание.</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Процедура</w:t>
      </w:r>
      <w:r>
        <w:rPr>
          <w:rFonts w:ascii="Arial" w:hAnsi="Arial" w:cs="Arial"/>
          <w:color w:val="000000"/>
          <w:sz w:val="21"/>
          <w:szCs w:val="21"/>
        </w:rPr>
        <w:t xml:space="preserve">: Участники разбиваются по парам и становятся каждый друг напротив друга. Первый участник в паре вытягивает вперёд свою руку. Второй участник в паре пытается опустить руку напарника, нажимая на неё сверху. Первый участник в паре должен постараться удержать руку, говоря при этом громко и решительно: «Я сильный». Теперь повторяем тоже самое, но первый участник в паре </w:t>
      </w:r>
      <w:proofErr w:type="gramStart"/>
      <w:r>
        <w:rPr>
          <w:rFonts w:ascii="Arial" w:hAnsi="Arial" w:cs="Arial"/>
          <w:color w:val="000000"/>
          <w:sz w:val="21"/>
          <w:szCs w:val="21"/>
        </w:rPr>
        <w:t>говорит</w:t>
      </w:r>
      <w:proofErr w:type="gramEnd"/>
      <w:r>
        <w:rPr>
          <w:rFonts w:ascii="Arial" w:hAnsi="Arial" w:cs="Arial"/>
          <w:color w:val="000000"/>
          <w:sz w:val="21"/>
          <w:szCs w:val="21"/>
        </w:rPr>
        <w:t xml:space="preserve"> «Я слабый», произнося это с соответствующей интонацией, т.е. тихо, уныло. Попробуйте поменяться.</w:t>
      </w:r>
    </w:p>
    <w:p w:rsidR="001248A5" w:rsidRDefault="001248A5" w:rsidP="001248A5">
      <w:pPr>
        <w:pStyle w:val="a3"/>
        <w:shd w:val="clear" w:color="auto" w:fill="FFFFFF"/>
        <w:spacing w:before="0" w:beforeAutospacing="0" w:after="150" w:afterAutospacing="0"/>
        <w:rPr>
          <w:rFonts w:ascii="Arial" w:hAnsi="Arial" w:cs="Arial"/>
          <w:b/>
          <w:bCs/>
          <w:color w:val="000000"/>
          <w:sz w:val="21"/>
          <w:szCs w:val="21"/>
        </w:rPr>
      </w:pP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bookmarkStart w:id="0" w:name="_GoBack"/>
      <w:bookmarkEnd w:id="0"/>
      <w:r>
        <w:rPr>
          <w:rFonts w:ascii="Arial" w:hAnsi="Arial" w:cs="Arial"/>
          <w:b/>
          <w:bCs/>
          <w:color w:val="000000"/>
          <w:sz w:val="21"/>
          <w:szCs w:val="21"/>
        </w:rPr>
        <w:lastRenderedPageBreak/>
        <w:t>Вопросы:</w:t>
      </w:r>
    </w:p>
    <w:p w:rsidR="001248A5" w:rsidRDefault="001248A5" w:rsidP="001248A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Когда вам было легче удержать руку: в первом или во втором случае?</w:t>
      </w:r>
    </w:p>
    <w:p w:rsidR="001248A5" w:rsidRDefault="001248A5" w:rsidP="001248A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Почему, как вы думаете?</w:t>
      </w:r>
    </w:p>
    <w:p w:rsidR="001248A5" w:rsidRDefault="001248A5" w:rsidP="001248A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Какие чувства Вы испытывали при выполнении этого упражнения?</w:t>
      </w:r>
    </w:p>
    <w:p w:rsidR="001248A5" w:rsidRDefault="001248A5" w:rsidP="001248A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Какое влияние оказывали произносимые Вами фразы «Я сильный», «Я слабый» на выполнение задания?</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5. Упражнение «Рисунок Я» [2]</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расширить представление о себе, самопознание.</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Материалы</w:t>
      </w:r>
      <w:r>
        <w:rPr>
          <w:rFonts w:ascii="Arial" w:hAnsi="Arial" w:cs="Arial"/>
          <w:color w:val="000000"/>
          <w:sz w:val="21"/>
          <w:szCs w:val="21"/>
        </w:rPr>
        <w:t>: карандаши или фломастеры, бумага А4.</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Процедура</w:t>
      </w:r>
      <w:r>
        <w:rPr>
          <w:rFonts w:ascii="Arial" w:hAnsi="Arial" w:cs="Arial"/>
          <w:color w:val="000000"/>
          <w:sz w:val="21"/>
          <w:szCs w:val="21"/>
        </w:rPr>
        <w:t>: Взяв карандаши, либо фломастеры, бумагу участники располагаются в любом месте комнаты. Желательно чтобы рядом с друг другом никто не сидел. На листке бумаги им предстоит нарисовать собственный образ в аллегорической форме так, как они себя представляют. Для рисования даётся определённое время. Например, 10 минут, по истечении, которого всё же не следует жёстко требовать окончания рисования, надо дать возможность каждому участнику закончить свой рисунок в спокойной обстановке.</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Инструкция участникам</w:t>
      </w:r>
      <w:r>
        <w:rPr>
          <w:rFonts w:ascii="Arial" w:hAnsi="Arial" w:cs="Arial"/>
          <w:color w:val="000000"/>
          <w:sz w:val="21"/>
          <w:szCs w:val="21"/>
        </w:rPr>
        <w:t>: «Можете рисовать всё, что хочется. Это может быть картина природы, натюрморт, абстракция, фантастический мир, остросюжетная ситуация, нечто в стиле ребуса, в общем всё, что угодно, но с чем вы ассоциируете, связываете, объясняете, сравниваете себя, своё жизненное состояние, свою натуру».</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Когда рисунки выполнены, ведущий их собирает и перетасовывает в случайном порядке. Ведущий предлагает каждому участнику по очереди выбрать из стопки рисунок и демонстрируя его группе, просит участника поделиться впечатлениями, что за человек мог его нарисовать. Чей-то комментарий ограничивается одним словом, кто-то делится более подробными догадками. Это не самое важное. Главное – способствовать тому, что бы высказались все, включая и авторов рисунков. Автору предлагается высказаться, что называется, для маскировки.</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Вопросы:</w:t>
      </w:r>
    </w:p>
    <w:p w:rsidR="001248A5" w:rsidRDefault="001248A5" w:rsidP="001248A5">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Поделись впечатлениями, какой человек мог нарисовать данный рисунок.</w:t>
      </w:r>
    </w:p>
    <w:p w:rsidR="001248A5" w:rsidRDefault="001248A5" w:rsidP="001248A5">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Какими качествами обладает этот человек?</w:t>
      </w:r>
    </w:p>
    <w:p w:rsidR="001248A5" w:rsidRDefault="001248A5" w:rsidP="001248A5">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Это уверенный в себе человек или наоборот?</w:t>
      </w:r>
    </w:p>
    <w:p w:rsidR="001248A5" w:rsidRDefault="001248A5" w:rsidP="001248A5">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Когда высказывались по поводу вашего рисунка, какие чувства вы переживали?</w:t>
      </w:r>
    </w:p>
    <w:p w:rsidR="001248A5" w:rsidRDefault="001248A5" w:rsidP="001248A5">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Всё ли высказанное об этом рисунке совпадает с Вашими качествами?</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Упражнение «Дополнительное рисование» [4]</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выявить склонность к неуверенности.</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Материалы</w:t>
      </w:r>
      <w:r>
        <w:rPr>
          <w:rFonts w:ascii="Arial" w:hAnsi="Arial" w:cs="Arial"/>
          <w:color w:val="000000"/>
          <w:sz w:val="21"/>
          <w:szCs w:val="21"/>
        </w:rPr>
        <w:t>: цветные мелки, карандаши или фломастеры, бумага А4.</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Процедура</w:t>
      </w:r>
      <w:r>
        <w:rPr>
          <w:rFonts w:ascii="Arial" w:hAnsi="Arial" w:cs="Arial"/>
          <w:color w:val="000000"/>
          <w:sz w:val="21"/>
          <w:szCs w:val="21"/>
        </w:rPr>
        <w:t>: Рисунок посылается по кругу. Один из участников начинает рисовать, другой продолжает, что-то добавлять и так по кругу.</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Рисунок может выполняться цветными мелками, фломастерами, карандашами... Рисунок выполняется на одном альбомном листе т.к. тема является повышение уверенности. С каждым последующим дополнением места будет уменьшаться, что может смутить не уверенного человека, т.к. он будет «нарушать» рисунок другого.</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При анализе полученного рисунка художественный уровень его выполнения не учитывается. Речь идет прежде всего о чувствах испытуемых субъектом при дополнении чужого рисунка, </w:t>
      </w:r>
      <w:proofErr w:type="spellStart"/>
      <w:r>
        <w:rPr>
          <w:rFonts w:ascii="Arial" w:hAnsi="Arial" w:cs="Arial"/>
          <w:color w:val="000000"/>
          <w:sz w:val="21"/>
          <w:szCs w:val="21"/>
        </w:rPr>
        <w:t>дифици</w:t>
      </w:r>
      <w:proofErr w:type="spellEnd"/>
      <w:r>
        <w:rPr>
          <w:rFonts w:ascii="Arial" w:hAnsi="Arial" w:cs="Arial"/>
          <w:color w:val="000000"/>
          <w:sz w:val="21"/>
          <w:szCs w:val="21"/>
        </w:rPr>
        <w:t xml:space="preserve"> места где можно нарисовать </w:t>
      </w:r>
      <w:proofErr w:type="gramStart"/>
      <w:r>
        <w:rPr>
          <w:rFonts w:ascii="Arial" w:hAnsi="Arial" w:cs="Arial"/>
          <w:color w:val="000000"/>
          <w:sz w:val="21"/>
          <w:szCs w:val="21"/>
        </w:rPr>
        <w:t>что то</w:t>
      </w:r>
      <w:proofErr w:type="gramEnd"/>
      <w:r>
        <w:rPr>
          <w:rFonts w:ascii="Arial" w:hAnsi="Arial" w:cs="Arial"/>
          <w:color w:val="000000"/>
          <w:sz w:val="21"/>
          <w:szCs w:val="21"/>
        </w:rPr>
        <w:t xml:space="preserve"> свое, боязнь испортить уже нарисованное...</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Вопросы:</w:t>
      </w:r>
    </w:p>
    <w:p w:rsidR="001248A5" w:rsidRDefault="001248A5" w:rsidP="001248A5">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Дополнили ли вы рисунок?</w:t>
      </w:r>
    </w:p>
    <w:p w:rsidR="001248A5" w:rsidRDefault="001248A5" w:rsidP="001248A5">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Если </w:t>
      </w:r>
      <w:proofErr w:type="gramStart"/>
      <w:r>
        <w:rPr>
          <w:rFonts w:ascii="Arial" w:hAnsi="Arial" w:cs="Arial"/>
          <w:color w:val="000000"/>
          <w:sz w:val="21"/>
          <w:szCs w:val="21"/>
        </w:rPr>
        <w:t>нет</w:t>
      </w:r>
      <w:proofErr w:type="gramEnd"/>
      <w:r>
        <w:rPr>
          <w:rFonts w:ascii="Arial" w:hAnsi="Arial" w:cs="Arial"/>
          <w:color w:val="000000"/>
          <w:sz w:val="21"/>
          <w:szCs w:val="21"/>
        </w:rPr>
        <w:t xml:space="preserve"> то почему?</w:t>
      </w:r>
    </w:p>
    <w:p w:rsidR="001248A5" w:rsidRDefault="001248A5" w:rsidP="001248A5">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Это именно то что вы хотели бы добавить?</w:t>
      </w:r>
    </w:p>
    <w:p w:rsidR="001248A5" w:rsidRDefault="001248A5" w:rsidP="001248A5">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Если </w:t>
      </w:r>
      <w:proofErr w:type="gramStart"/>
      <w:r>
        <w:rPr>
          <w:rFonts w:ascii="Arial" w:hAnsi="Arial" w:cs="Arial"/>
          <w:color w:val="000000"/>
          <w:sz w:val="21"/>
          <w:szCs w:val="21"/>
        </w:rPr>
        <w:t>нет</w:t>
      </w:r>
      <w:proofErr w:type="gramEnd"/>
      <w:r>
        <w:rPr>
          <w:rFonts w:ascii="Arial" w:hAnsi="Arial" w:cs="Arial"/>
          <w:color w:val="000000"/>
          <w:sz w:val="21"/>
          <w:szCs w:val="21"/>
        </w:rPr>
        <w:t xml:space="preserve"> то почему?</w:t>
      </w:r>
    </w:p>
    <w:p w:rsidR="001248A5" w:rsidRDefault="001248A5" w:rsidP="001248A5">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 именно Вы изобразили?</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Упражнение «Я – звезда» [1]</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отработка навыков уверенного поведения.</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Процедура</w:t>
      </w:r>
      <w:r>
        <w:rPr>
          <w:rFonts w:ascii="Arial" w:hAnsi="Arial" w:cs="Arial"/>
          <w:color w:val="000000"/>
          <w:sz w:val="21"/>
          <w:szCs w:val="21"/>
        </w:rPr>
        <w:t xml:space="preserve">: Упражнение проводится по кругу. Каждый участник выбирает для себя роль значимой для него и в то же время известной присутствующим звезды (Алла Пугачёва, президент Украины, сказочный персонаж, литературный герой и т.д.). Затем он проводит </w:t>
      </w:r>
      <w:proofErr w:type="spellStart"/>
      <w:r>
        <w:rPr>
          <w:rFonts w:ascii="Arial" w:hAnsi="Arial" w:cs="Arial"/>
          <w:color w:val="000000"/>
          <w:sz w:val="21"/>
          <w:szCs w:val="21"/>
        </w:rPr>
        <w:t>самопрезентацию</w:t>
      </w:r>
      <w:proofErr w:type="spellEnd"/>
      <w:r>
        <w:rPr>
          <w:rFonts w:ascii="Arial" w:hAnsi="Arial" w:cs="Arial"/>
          <w:color w:val="000000"/>
          <w:sz w:val="21"/>
          <w:szCs w:val="21"/>
        </w:rPr>
        <w:t xml:space="preserve"> (вербально или </w:t>
      </w:r>
      <w:proofErr w:type="spellStart"/>
      <w:r>
        <w:rPr>
          <w:rFonts w:ascii="Arial" w:hAnsi="Arial" w:cs="Arial"/>
          <w:color w:val="000000"/>
          <w:sz w:val="21"/>
          <w:szCs w:val="21"/>
        </w:rPr>
        <w:t>невербально</w:t>
      </w:r>
      <w:proofErr w:type="spellEnd"/>
      <w:r>
        <w:rPr>
          <w:rFonts w:ascii="Arial" w:hAnsi="Arial" w:cs="Arial"/>
          <w:color w:val="000000"/>
          <w:sz w:val="21"/>
          <w:szCs w:val="21"/>
        </w:rPr>
        <w:t>: произносит какую-либо фразу или показывает какой-либо жест, характеризующий его звезду). Остальные участники пытаются отгадать имя «кумира».</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Вопросы:</w:t>
      </w:r>
    </w:p>
    <w:p w:rsidR="001248A5" w:rsidRDefault="001248A5" w:rsidP="001248A5">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Сложно ли Вам было выбрать для себя роль значимой и известной звезды?</w:t>
      </w:r>
    </w:p>
    <w:p w:rsidR="001248A5" w:rsidRDefault="001248A5" w:rsidP="001248A5">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 схожего между Вами и выбранной звездой?</w:t>
      </w:r>
    </w:p>
    <w:p w:rsidR="001248A5" w:rsidRDefault="001248A5" w:rsidP="001248A5">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Какие чувства возникли у вас в ходе презентации?</w:t>
      </w:r>
    </w:p>
    <w:p w:rsidR="001248A5" w:rsidRDefault="001248A5" w:rsidP="001248A5">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 старались показать выбранную Вами звезду так, чтобы было понятно другим?</w:t>
      </w:r>
    </w:p>
    <w:p w:rsidR="001248A5" w:rsidRDefault="001248A5" w:rsidP="001248A5">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Где было легче, показывать или отгадывать?</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Завершение</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Упражнение «Пожелания по кругу»</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поднять общий эмоциональный настрой и акцентировать доброжелательное отношение друг к другу.</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Ведущий предлагает членам группы пожелать своему соседу что-нибудь.</w:t>
      </w:r>
    </w:p>
    <w:p w:rsidR="001248A5" w:rsidRDefault="001248A5" w:rsidP="001248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Вопросы ко всему тренингу:</w:t>
      </w:r>
    </w:p>
    <w:p w:rsidR="001248A5" w:rsidRDefault="001248A5" w:rsidP="001248A5">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Изменилось ли ваше представление о себе?</w:t>
      </w:r>
    </w:p>
    <w:p w:rsidR="001248A5" w:rsidRDefault="001248A5" w:rsidP="001248A5">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Какой опыт вы получили для себя на данном тренинге сегодня?</w:t>
      </w:r>
    </w:p>
    <w:p w:rsidR="001248A5" w:rsidRDefault="001248A5" w:rsidP="001248A5">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 нового вы узнали о себе?</w:t>
      </w:r>
    </w:p>
    <w:p w:rsidR="001248A5" w:rsidRDefault="001248A5" w:rsidP="001248A5">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Какие выводы вы сделали для себя?</w:t>
      </w:r>
    </w:p>
    <w:p w:rsidR="00D745D4" w:rsidRDefault="00D745D4"/>
    <w:sectPr w:rsidR="00D745D4" w:rsidSect="001248A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CCC"/>
    <w:multiLevelType w:val="multilevel"/>
    <w:tmpl w:val="D1B6D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CC6115"/>
    <w:multiLevelType w:val="multilevel"/>
    <w:tmpl w:val="81A8A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693D7C"/>
    <w:multiLevelType w:val="multilevel"/>
    <w:tmpl w:val="DF9E2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074FBD"/>
    <w:multiLevelType w:val="multilevel"/>
    <w:tmpl w:val="AB209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D311A0"/>
    <w:multiLevelType w:val="multilevel"/>
    <w:tmpl w:val="B98E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AE6F11"/>
    <w:multiLevelType w:val="multilevel"/>
    <w:tmpl w:val="5052D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6BB"/>
    <w:rsid w:val="001248A5"/>
    <w:rsid w:val="001256BB"/>
    <w:rsid w:val="00CC31C0"/>
    <w:rsid w:val="00D74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A88D"/>
  <w15:chartTrackingRefBased/>
  <w15:docId w15:val="{4084014B-341D-4C02-8B15-000DD5FD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48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248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24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7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1105</Words>
  <Characters>6304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pc-2987</dc:creator>
  <cp:keywords/>
  <dc:description/>
  <cp:lastModifiedBy>pc-2987</cp:lastModifiedBy>
  <cp:revision>2</cp:revision>
  <cp:lastPrinted>2025-05-13T12:01:00Z</cp:lastPrinted>
  <dcterms:created xsi:type="dcterms:W3CDTF">2025-05-13T11:47:00Z</dcterms:created>
  <dcterms:modified xsi:type="dcterms:W3CDTF">2025-05-13T12:02:00Z</dcterms:modified>
</cp:coreProperties>
</file>