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E44" w:rsidRDefault="00C60E44" w:rsidP="00C60E44">
      <w:pPr>
        <w:pStyle w:val="c6"/>
        <w:spacing w:before="0" w:beforeAutospacing="0" w:after="0" w:afterAutospacing="0"/>
        <w:ind w:firstLine="708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Формирование </w:t>
      </w:r>
      <w:r w:rsidR="002D7AAD">
        <w:rPr>
          <w:rStyle w:val="c0"/>
          <w:b/>
          <w:bCs/>
          <w:color w:val="000000"/>
          <w:sz w:val="28"/>
          <w:szCs w:val="28"/>
        </w:rPr>
        <w:t xml:space="preserve">патриотических чувств у </w:t>
      </w:r>
      <w:r>
        <w:rPr>
          <w:rStyle w:val="c0"/>
          <w:b/>
          <w:bCs/>
          <w:color w:val="000000"/>
          <w:sz w:val="28"/>
          <w:szCs w:val="28"/>
        </w:rPr>
        <w:t>старш</w:t>
      </w:r>
      <w:r w:rsidR="002D7AAD">
        <w:rPr>
          <w:rStyle w:val="c0"/>
          <w:b/>
          <w:bCs/>
          <w:color w:val="000000"/>
          <w:sz w:val="28"/>
          <w:szCs w:val="28"/>
        </w:rPr>
        <w:t xml:space="preserve">их </w:t>
      </w:r>
      <w:r>
        <w:rPr>
          <w:rStyle w:val="c0"/>
          <w:b/>
          <w:bCs/>
          <w:color w:val="000000"/>
          <w:sz w:val="28"/>
          <w:szCs w:val="28"/>
        </w:rPr>
        <w:t>дошкольн</w:t>
      </w:r>
      <w:r w:rsidR="002D7AAD">
        <w:rPr>
          <w:rStyle w:val="c0"/>
          <w:b/>
          <w:bCs/>
          <w:color w:val="000000"/>
          <w:sz w:val="28"/>
          <w:szCs w:val="28"/>
        </w:rPr>
        <w:t>иков</w:t>
      </w:r>
      <w:r>
        <w:rPr>
          <w:rStyle w:val="c0"/>
          <w:b/>
          <w:bCs/>
          <w:color w:val="000000"/>
          <w:sz w:val="28"/>
          <w:szCs w:val="28"/>
        </w:rPr>
        <w:t> </w:t>
      </w:r>
      <w:r w:rsidR="002D7AAD">
        <w:rPr>
          <w:rStyle w:val="c0"/>
          <w:b/>
          <w:bCs/>
          <w:color w:val="000000"/>
          <w:sz w:val="28"/>
          <w:szCs w:val="28"/>
        </w:rPr>
        <w:t>через изучение истории родного</w:t>
      </w:r>
      <w:r>
        <w:rPr>
          <w:rStyle w:val="c0"/>
          <w:b/>
          <w:bCs/>
          <w:color w:val="000000"/>
          <w:sz w:val="28"/>
          <w:szCs w:val="28"/>
        </w:rPr>
        <w:t xml:space="preserve"> город</w:t>
      </w:r>
      <w:r w:rsidR="002D7AAD">
        <w:rPr>
          <w:rStyle w:val="c0"/>
          <w:b/>
          <w:bCs/>
          <w:color w:val="000000"/>
          <w:sz w:val="28"/>
          <w:szCs w:val="28"/>
        </w:rPr>
        <w:t>а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2D7AAD" w:rsidRDefault="002D7AAD" w:rsidP="002D7AAD">
      <w:pPr>
        <w:pStyle w:val="c6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C60E44" w:rsidRDefault="00C60E44" w:rsidP="00C60E44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Чувство Родины... Оно начинается у ребенка с отношения к семье, к самым близким людям - к матери, отцу, бабушке, дедушке.</w:t>
      </w:r>
    </w:p>
    <w:p w:rsidR="00C60E44" w:rsidRDefault="00C60E44" w:rsidP="00C60E44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хотя многие впечатления еще не осознаны им глубоко, но, пропущенные через детское сердечко, они играют огромную роль в становлении личности патриота.</w:t>
      </w:r>
    </w:p>
    <w:p w:rsidR="00C60E44" w:rsidRDefault="00C60E44" w:rsidP="00C60E44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Современные дети мало знают о культурных традициях своего народа, города, часто проявляют равнодушие к близким людям, сверстникам.</w:t>
      </w:r>
    </w:p>
    <w:p w:rsidR="00C60E44" w:rsidRDefault="00C60E44" w:rsidP="00C60E44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Чтобы человек действительно чтил память предков, уважал Отечество, его надо таким воспитать.</w:t>
      </w:r>
    </w:p>
    <w:p w:rsidR="00C60E44" w:rsidRDefault="00C60E44" w:rsidP="00C60E44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Дошкольный возраст – фундамент общего развития ребенка, стартовый период всех высоких человеческих начал.</w:t>
      </w:r>
    </w:p>
    <w:p w:rsidR="00C60E44" w:rsidRDefault="00C60E44" w:rsidP="00C60E44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В системе дошкольного образования проблема нравственно-патриотического воспитания обозначена как никогда остро.  Концепция дошкольного воспитания, Федеральный государственный образовательный стандарт, определили основные принципы этого направления - «приобщение детей к социокультурным нормам, традициям семьи, общества и государства».  Сущность и содержание патриотического воспитания определяется и в Государственной Программе Патриотического воспитания граждан Российской Федерации до 2015 г.</w:t>
      </w:r>
    </w:p>
    <w:p w:rsidR="00C60E44" w:rsidRDefault="00C60E44" w:rsidP="00C60E44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     Проблема патриотического воспитания в условиях модернизации системы дошкольного образования направила нас на поиск современных подходов в решении данного вопроса.</w:t>
      </w:r>
      <w:r>
        <w:rPr>
          <w:rStyle w:val="c0"/>
          <w:color w:val="000000"/>
          <w:sz w:val="28"/>
          <w:szCs w:val="28"/>
        </w:rPr>
        <w:t> Ведь чтобы понятие «Родина» не стало абстрактным для детей, необходимо тщательно продумать процесс ознакомления детей с историческим и культурным прошлым и настоящим своей страны, родного города.</w:t>
      </w:r>
    </w:p>
    <w:p w:rsidR="00C60E44" w:rsidRDefault="00C60E44" w:rsidP="00C60E44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Целью</w:t>
      </w:r>
      <w:r>
        <w:rPr>
          <w:rStyle w:val="c0"/>
          <w:color w:val="000000"/>
          <w:sz w:val="28"/>
          <w:szCs w:val="28"/>
        </w:rPr>
        <w:t> нашей работы стало создание оптимальных условий для формирования нравственно – патриотических чувств у старших дошкольников.</w:t>
      </w:r>
      <w:r w:rsidRPr="00C60E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60E44">
        <w:rPr>
          <w:color w:val="000000"/>
          <w:sz w:val="28"/>
          <w:szCs w:val="28"/>
        </w:rPr>
        <w:t>Осуществление комплексного подхода к воспитанию дошкольников в духе патриотизма, способствовать более углубленному изучению истории родного края, местным достопримечательностям.</w:t>
      </w:r>
    </w:p>
    <w:p w:rsidR="00C60E44" w:rsidRDefault="00C60E44" w:rsidP="00C60E44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Задачи: </w:t>
      </w:r>
    </w:p>
    <w:p w:rsidR="00571528" w:rsidRPr="00C60E44" w:rsidRDefault="002D7AAD" w:rsidP="00C60E44">
      <w:pPr>
        <w:pStyle w:val="c1"/>
        <w:numPr>
          <w:ilvl w:val="0"/>
          <w:numId w:val="1"/>
        </w:numPr>
        <w:spacing w:before="0"/>
        <w:jc w:val="both"/>
        <w:rPr>
          <w:color w:val="000000"/>
          <w:sz w:val="28"/>
          <w:szCs w:val="28"/>
        </w:rPr>
      </w:pPr>
      <w:r w:rsidRPr="00C60E44">
        <w:rPr>
          <w:color w:val="000000"/>
          <w:sz w:val="28"/>
          <w:szCs w:val="28"/>
        </w:rPr>
        <w:t>Создавать условия для восприятия с</w:t>
      </w:r>
      <w:r w:rsidR="00B26A28">
        <w:rPr>
          <w:color w:val="000000"/>
          <w:sz w:val="28"/>
          <w:szCs w:val="28"/>
        </w:rPr>
        <w:t xml:space="preserve">ведений об историческом прошлом </w:t>
      </w:r>
      <w:r w:rsidRPr="00C60E44">
        <w:rPr>
          <w:color w:val="000000"/>
          <w:sz w:val="28"/>
          <w:szCs w:val="28"/>
        </w:rPr>
        <w:t>и культуре родного края;</w:t>
      </w:r>
    </w:p>
    <w:p w:rsidR="00571528" w:rsidRPr="00C60E44" w:rsidRDefault="002D7AAD" w:rsidP="00C60E44">
      <w:pPr>
        <w:pStyle w:val="c1"/>
        <w:numPr>
          <w:ilvl w:val="0"/>
          <w:numId w:val="1"/>
        </w:numPr>
        <w:spacing w:before="0"/>
        <w:jc w:val="both"/>
        <w:rPr>
          <w:color w:val="000000"/>
          <w:sz w:val="28"/>
          <w:szCs w:val="28"/>
        </w:rPr>
      </w:pPr>
      <w:r w:rsidRPr="00C60E44">
        <w:rPr>
          <w:color w:val="000000"/>
          <w:sz w:val="28"/>
          <w:szCs w:val="28"/>
        </w:rPr>
        <w:t>Способствовать умению детей использовать различные источники краеведческой информации;</w:t>
      </w:r>
    </w:p>
    <w:p w:rsidR="00571528" w:rsidRPr="00C60E44" w:rsidRDefault="002D7AAD" w:rsidP="00C60E44">
      <w:pPr>
        <w:pStyle w:val="c1"/>
        <w:numPr>
          <w:ilvl w:val="0"/>
          <w:numId w:val="1"/>
        </w:numPr>
        <w:spacing w:before="0"/>
        <w:jc w:val="both"/>
        <w:rPr>
          <w:color w:val="000000"/>
          <w:sz w:val="28"/>
          <w:szCs w:val="28"/>
        </w:rPr>
      </w:pPr>
      <w:r w:rsidRPr="00C60E44">
        <w:rPr>
          <w:color w:val="000000"/>
          <w:sz w:val="28"/>
          <w:szCs w:val="28"/>
        </w:rPr>
        <w:t>Формировать у детей умение вести посильную исследовательскую работу, собирать материалы, классифицировать, сопоставлять их;</w:t>
      </w:r>
    </w:p>
    <w:p w:rsidR="00571528" w:rsidRPr="00C60E44" w:rsidRDefault="002D7AAD" w:rsidP="00C60E44">
      <w:pPr>
        <w:pStyle w:val="c1"/>
        <w:numPr>
          <w:ilvl w:val="0"/>
          <w:numId w:val="1"/>
        </w:numPr>
        <w:spacing w:before="0"/>
        <w:jc w:val="both"/>
        <w:rPr>
          <w:color w:val="000000"/>
          <w:sz w:val="28"/>
          <w:szCs w:val="28"/>
        </w:rPr>
      </w:pPr>
      <w:r w:rsidRPr="00C60E44">
        <w:rPr>
          <w:color w:val="000000"/>
          <w:sz w:val="28"/>
          <w:szCs w:val="28"/>
        </w:rPr>
        <w:t>Развивать навыки познавательной, творческой деятельности;</w:t>
      </w:r>
    </w:p>
    <w:p w:rsidR="00C60E44" w:rsidRPr="00C60E44" w:rsidRDefault="00C60E44" w:rsidP="00C60E44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0E44">
        <w:rPr>
          <w:color w:val="000000"/>
          <w:sz w:val="28"/>
          <w:szCs w:val="28"/>
        </w:rPr>
        <w:t>Воспитывать чувство патриотизма и уважения к своему народу, к его обычаям, традициям, языку.</w:t>
      </w:r>
    </w:p>
    <w:p w:rsidR="00C60E44" w:rsidRDefault="00B26A28" w:rsidP="00C60E44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Исходя, из поставленной</w:t>
      </w:r>
      <w:r w:rsidR="00C60E44">
        <w:rPr>
          <w:rStyle w:val="c0"/>
          <w:color w:val="000000"/>
          <w:sz w:val="28"/>
          <w:szCs w:val="28"/>
        </w:rPr>
        <w:t xml:space="preserve">  цели и задач</w:t>
      </w:r>
      <w:r w:rsidR="002C7BB7">
        <w:rPr>
          <w:rStyle w:val="c0"/>
          <w:color w:val="000000"/>
          <w:sz w:val="28"/>
          <w:szCs w:val="28"/>
        </w:rPr>
        <w:t xml:space="preserve"> </w:t>
      </w:r>
      <w:r w:rsidR="00C60E44">
        <w:rPr>
          <w:rStyle w:val="c0"/>
          <w:color w:val="000000"/>
          <w:sz w:val="28"/>
          <w:szCs w:val="28"/>
        </w:rPr>
        <w:t>был разработан план работы по темам:</w:t>
      </w:r>
    </w:p>
    <w:p w:rsidR="00C60E44" w:rsidRDefault="00C60E44" w:rsidP="00C60E44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Я люблю свой детский сад</w:t>
      </w:r>
      <w:r w:rsidR="00B26A28">
        <w:rPr>
          <w:rStyle w:val="c0"/>
          <w:color w:val="000000"/>
          <w:sz w:val="28"/>
          <w:szCs w:val="28"/>
        </w:rPr>
        <w:t>,</w:t>
      </w:r>
      <w:r w:rsidR="002C7BB7">
        <w:rPr>
          <w:rStyle w:val="c0"/>
          <w:color w:val="000000"/>
          <w:sz w:val="28"/>
          <w:szCs w:val="28"/>
        </w:rPr>
        <w:t xml:space="preserve"> и район где я живу.</w:t>
      </w:r>
    </w:p>
    <w:p w:rsidR="002C7BB7" w:rsidRDefault="002C7BB7" w:rsidP="00C60E44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 История города.</w:t>
      </w:r>
    </w:p>
    <w:p w:rsidR="002C7BB7" w:rsidRDefault="002C7BB7" w:rsidP="00C60E44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 Улицы родного города.</w:t>
      </w:r>
    </w:p>
    <w:p w:rsidR="002C7BB7" w:rsidRDefault="002C7BB7" w:rsidP="00C60E44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Символика.</w:t>
      </w:r>
    </w:p>
    <w:p w:rsidR="002C7BB7" w:rsidRDefault="002C7BB7" w:rsidP="00C60E44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 Кто прославил свой город.</w:t>
      </w:r>
    </w:p>
    <w:p w:rsidR="002C7BB7" w:rsidRDefault="002C7BB7" w:rsidP="00C60E44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6. Мир природы.</w:t>
      </w:r>
    </w:p>
    <w:p w:rsidR="002C7BB7" w:rsidRDefault="002C7BB7" w:rsidP="00C60E44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работы по данной теме была создана предметно - развивающая среда. Тщательно продуманная среда развития сама побуждает детей к активности, исследованию, проявлению инициативы и творчества.</w:t>
      </w:r>
    </w:p>
    <w:p w:rsidR="00C60E44" w:rsidRDefault="00C60E44" w:rsidP="00C60E44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Учитывались и основные принципы построения развивающей среды.  Этому способствовали наблюдения, беседы, обсуждения, рассматривание иллюстраций, фотографий, альбомов.  Важно, чтобы информация, заложенная в среде, не обнаруживала себя сразу и полностью, а побуждала ребенка к поиску. </w:t>
      </w:r>
    </w:p>
    <w:p w:rsidR="00C60E44" w:rsidRDefault="00C60E44" w:rsidP="00C60E44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Оснащенность техническими средствами давала возможность просматривать слайды, видеофильмы, слушать стихи, песни.</w:t>
      </w:r>
    </w:p>
    <w:p w:rsidR="004C4F73" w:rsidRDefault="004C4F73" w:rsidP="00C60E44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Виды деятельности:</w:t>
      </w:r>
    </w:p>
    <w:p w:rsidR="004C4F73" w:rsidRPr="009074B0" w:rsidRDefault="009074B0" w:rsidP="00B26A28">
      <w:pPr>
        <w:pStyle w:val="c1"/>
        <w:spacing w:before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D7AAD" w:rsidRPr="004C4F73">
        <w:rPr>
          <w:color w:val="000000"/>
          <w:sz w:val="28"/>
          <w:szCs w:val="28"/>
        </w:rPr>
        <w:t>НОД: «Ворота пяти морей», « Чудеса истории», « Арка первого шлюза»</w:t>
      </w:r>
      <w:r>
        <w:rPr>
          <w:color w:val="000000"/>
          <w:sz w:val="28"/>
          <w:szCs w:val="28"/>
        </w:rPr>
        <w:br/>
        <w:t xml:space="preserve">-  </w:t>
      </w:r>
      <w:r w:rsidR="002D7AAD" w:rsidRPr="004C4F73">
        <w:rPr>
          <w:color w:val="000000"/>
          <w:sz w:val="28"/>
          <w:szCs w:val="28"/>
        </w:rPr>
        <w:t>Беседы: « Улица, на которой стоит детский сад», « Как строился канал».</w:t>
      </w:r>
      <w:r>
        <w:rPr>
          <w:color w:val="000000"/>
          <w:sz w:val="28"/>
          <w:szCs w:val="28"/>
        </w:rPr>
        <w:br/>
        <w:t xml:space="preserve">- </w:t>
      </w:r>
      <w:r w:rsidR="004C4F73" w:rsidRPr="004C4F73">
        <w:rPr>
          <w:color w:val="000000"/>
          <w:sz w:val="28"/>
          <w:szCs w:val="28"/>
        </w:rPr>
        <w:t>Презентация « Город на канале», фото- экскурсия « Старая Сарепта».</w:t>
      </w:r>
      <w:r>
        <w:rPr>
          <w:color w:val="000000"/>
          <w:sz w:val="28"/>
          <w:szCs w:val="28"/>
        </w:rPr>
        <w:br/>
        <w:t xml:space="preserve">- </w:t>
      </w:r>
      <w:r w:rsidR="004C4F73" w:rsidRPr="009074B0">
        <w:rPr>
          <w:color w:val="000000"/>
          <w:sz w:val="28"/>
          <w:szCs w:val="28"/>
        </w:rPr>
        <w:t>Экскурсия по улице композитора Танеева.</w:t>
      </w:r>
      <w:r w:rsidR="004C4F73" w:rsidRPr="009074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="004C4F73" w:rsidRPr="009074B0">
        <w:rPr>
          <w:color w:val="000000"/>
          <w:sz w:val="28"/>
          <w:szCs w:val="28"/>
        </w:rPr>
        <w:t>Лекция сотрудника музея – заповедника  «Старая Сарепта».</w:t>
      </w:r>
      <w:r w:rsidR="004C4F73" w:rsidRPr="009074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="004C4F73" w:rsidRPr="009074B0">
        <w:rPr>
          <w:color w:val="000000"/>
          <w:sz w:val="28"/>
          <w:szCs w:val="28"/>
        </w:rPr>
        <w:t>Продуктивная деятельность.</w:t>
      </w:r>
      <w:r w:rsidR="00B26A28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Альбом " Улица, на которой я живу"; выставка рисунков" Наш район глазами детей"; макеты " Арка первого шлюза", " Обелиск")</w:t>
      </w:r>
    </w:p>
    <w:p w:rsidR="00C60E44" w:rsidRDefault="00C60E44" w:rsidP="00C60E44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0"/>
          <w:color w:val="000000"/>
          <w:sz w:val="28"/>
          <w:szCs w:val="28"/>
        </w:rPr>
        <w:t>Подобранный материал и формы работы дали возможность детям закрепить знания практически: в игре, беседе, театрализованной деятельности, обыгрывании ситуаций.  Именно в тех видах деятельности, в которых и происходит развитие и обучение дошкольников, в условиях интеграции всех образовательных областей.</w:t>
      </w:r>
    </w:p>
    <w:p w:rsidR="00C60E44" w:rsidRDefault="00C60E44" w:rsidP="004C4F73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Наблюдения за деятельностью детей в начале </w:t>
      </w:r>
      <w:r w:rsidR="004C4F73">
        <w:rPr>
          <w:rStyle w:val="c0"/>
          <w:color w:val="000000"/>
          <w:sz w:val="28"/>
          <w:szCs w:val="28"/>
        </w:rPr>
        <w:t xml:space="preserve"> работы </w:t>
      </w:r>
      <w:r>
        <w:rPr>
          <w:rStyle w:val="c0"/>
          <w:color w:val="000000"/>
          <w:sz w:val="28"/>
          <w:szCs w:val="28"/>
        </w:rPr>
        <w:t>показали, что, несмотря на обилие предъявляем</w:t>
      </w:r>
      <w:r w:rsidR="004C4F73">
        <w:rPr>
          <w:rStyle w:val="c0"/>
          <w:color w:val="000000"/>
          <w:sz w:val="28"/>
          <w:szCs w:val="28"/>
        </w:rPr>
        <w:t>ого детям материала о Волгограде</w:t>
      </w:r>
      <w:r>
        <w:rPr>
          <w:rStyle w:val="c0"/>
          <w:color w:val="000000"/>
          <w:sz w:val="28"/>
          <w:szCs w:val="28"/>
        </w:rPr>
        <w:t>, дети испытывают трудности в самостоятельном изложении. Я задалась вопросом: «Почему даже владея определенными знаниями, дети затрудняются в составлении связного рассказа о своей улице, своем  город</w:t>
      </w:r>
      <w:r w:rsidR="004C4F73">
        <w:rPr>
          <w:rStyle w:val="c0"/>
          <w:color w:val="000000"/>
          <w:sz w:val="28"/>
          <w:szCs w:val="28"/>
        </w:rPr>
        <w:t>е»?  Анализируя эту ситуацию, мы пришли</w:t>
      </w:r>
      <w:r>
        <w:rPr>
          <w:rStyle w:val="c0"/>
          <w:color w:val="000000"/>
          <w:sz w:val="28"/>
          <w:szCs w:val="28"/>
        </w:rPr>
        <w:t xml:space="preserve"> к выводу, что у детей нет четкого алгоритма построения последовательного рассказа.  Главными помощниками в этом вопросе стали  родители, которые помогали ребятам не только составлять рассказ о своей улице или городе, но и записывали рассказы детей, </w:t>
      </w:r>
      <w:r>
        <w:rPr>
          <w:rStyle w:val="c0"/>
          <w:color w:val="000000"/>
          <w:sz w:val="28"/>
          <w:szCs w:val="28"/>
        </w:rPr>
        <w:lastRenderedPageBreak/>
        <w:t>подбирали фотографии и иллюстрации.</w:t>
      </w:r>
      <w:r w:rsidR="004C4F73">
        <w:rPr>
          <w:rStyle w:val="c0"/>
          <w:color w:val="000000"/>
          <w:sz w:val="28"/>
          <w:szCs w:val="28"/>
        </w:rPr>
        <w:t xml:space="preserve"> Была проведена родительская гостиная " Память поколений", где родители и дети рассказывали о своих дедах и прадедах защищавших наш город.</w:t>
      </w:r>
      <w:r>
        <w:rPr>
          <w:rStyle w:val="c0"/>
          <w:color w:val="000000"/>
          <w:sz w:val="28"/>
          <w:szCs w:val="28"/>
        </w:rPr>
        <w:t xml:space="preserve"> Сам процесс совместного поиска информации, оформления и представления  своего труда   вызвал массу положительных эмоций и детей, и у родителей. Такое сотрудничество</w:t>
      </w:r>
      <w:r>
        <w:rPr>
          <w:rStyle w:val="c14"/>
          <w:rFonts w:ascii="Calibri" w:hAnsi="Calibri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способствовало формированию мотивации к познанию,  творчеству, создавало в семье особо теплую атм</w:t>
      </w:r>
      <w:r w:rsidR="004C4F73">
        <w:rPr>
          <w:rStyle w:val="c0"/>
          <w:color w:val="000000"/>
          <w:sz w:val="28"/>
          <w:szCs w:val="28"/>
        </w:rPr>
        <w:t>осферу.</w:t>
      </w:r>
    </w:p>
    <w:p w:rsidR="009074B0" w:rsidRPr="009074B0" w:rsidRDefault="009074B0" w:rsidP="004C4F73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9074B0">
        <w:rPr>
          <w:color w:val="000000"/>
          <w:sz w:val="28"/>
          <w:szCs w:val="28"/>
        </w:rPr>
        <w:t xml:space="preserve">ходе работы наблюдалась положительная динамика воспитания патриотических чувств у дошкольников. Таким образом, систематическая работа по воспитанию гражданско – патриотических чувств детей к своей малой Родине в условиях дошкольного образовательного учреждения имеет свои положительные результаты, а современное дошкольное учреждение выступает той социокультурной средой, создающей оптимальные условия для формирования у детей целостной «картины мира», воспитание патриотизма, основ гражданственности, а также интереса к своей </w:t>
      </w:r>
      <w:proofErr w:type="gramStart"/>
      <w:r w:rsidRPr="009074B0">
        <w:rPr>
          <w:color w:val="000000"/>
          <w:sz w:val="28"/>
          <w:szCs w:val="28"/>
        </w:rPr>
        <w:t>« малой</w:t>
      </w:r>
      <w:proofErr w:type="gramEnd"/>
      <w:r w:rsidRPr="009074B0">
        <w:rPr>
          <w:color w:val="000000"/>
          <w:sz w:val="28"/>
          <w:szCs w:val="28"/>
        </w:rPr>
        <w:t xml:space="preserve"> Родине».</w:t>
      </w:r>
    </w:p>
    <w:p w:rsidR="00C60E44" w:rsidRDefault="00C60E44" w:rsidP="00C60E44">
      <w:pPr>
        <w:pStyle w:val="c8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Любовь к Родине — одно из самых мощных, возвышающих чувств. Она в полной мере проявилась сегодня в нашем обществе, когда  Россия переживает мощную волну патриотизма. Победа на Олимпийских играх в Сочи, присоединение Крыма,  поддержка народа братской Украины  – все эти события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навсегда останутся важнейшими вехами  в отечественной истории, вехами  подъема  общероссийского патриотизма и национальной гордости,  вехами возрождения  Великой России!</w:t>
      </w:r>
    </w:p>
    <w:p w:rsidR="00C60E44" w:rsidRDefault="00C60E44" w:rsidP="00C60E44">
      <w:pPr>
        <w:pStyle w:val="c8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Встает заря, светла и горяча.</w:t>
      </w:r>
    </w:p>
    <w:p w:rsidR="00C60E44" w:rsidRDefault="00C60E44" w:rsidP="00C60E44">
      <w:pPr>
        <w:pStyle w:val="c8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будет так вовеки нерушимо.</w:t>
      </w:r>
    </w:p>
    <w:p w:rsidR="00C60E44" w:rsidRDefault="00C60E44" w:rsidP="00C60E44">
      <w:pPr>
        <w:pStyle w:val="c8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Россия начиналась не с меча,</w:t>
      </w:r>
    </w:p>
    <w:p w:rsidR="00C60E44" w:rsidRDefault="00C60E44" w:rsidP="00C60E44">
      <w:pPr>
        <w:pStyle w:val="c8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потому она непобедима!</w:t>
      </w:r>
    </w:p>
    <w:p w:rsidR="00C60E44" w:rsidRDefault="00C60E44" w:rsidP="00C60E44">
      <w:pPr>
        <w:pStyle w:val="c8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Э.А.Асадов</w:t>
      </w:r>
    </w:p>
    <w:p w:rsidR="0014285C" w:rsidRDefault="0014285C"/>
    <w:sectPr w:rsidR="0014285C" w:rsidSect="0014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F5CCB"/>
    <w:multiLevelType w:val="hybridMultilevel"/>
    <w:tmpl w:val="059A1EB4"/>
    <w:lvl w:ilvl="0" w:tplc="23F6E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5A4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D08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188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D88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64E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FAE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ECF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8EF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81F0752"/>
    <w:multiLevelType w:val="hybridMultilevel"/>
    <w:tmpl w:val="19589122"/>
    <w:lvl w:ilvl="0" w:tplc="40D45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A6B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61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2A5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66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8EC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38D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66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E00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E44"/>
    <w:rsid w:val="0014285C"/>
    <w:rsid w:val="002C7BB7"/>
    <w:rsid w:val="002D7AAD"/>
    <w:rsid w:val="004C4F73"/>
    <w:rsid w:val="00571528"/>
    <w:rsid w:val="009074B0"/>
    <w:rsid w:val="00AD3F02"/>
    <w:rsid w:val="00B26A28"/>
    <w:rsid w:val="00C6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6191"/>
  <w15:docId w15:val="{CAC24BAD-5F50-4CB6-8433-BC4135E7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6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0E44"/>
  </w:style>
  <w:style w:type="paragraph" w:customStyle="1" w:styleId="c1">
    <w:name w:val="c1"/>
    <w:basedOn w:val="a"/>
    <w:rsid w:val="00C6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0E44"/>
  </w:style>
  <w:style w:type="character" w:customStyle="1" w:styleId="apple-converted-space">
    <w:name w:val="apple-converted-space"/>
    <w:basedOn w:val="a0"/>
    <w:rsid w:val="00C60E44"/>
  </w:style>
  <w:style w:type="character" w:customStyle="1" w:styleId="c14">
    <w:name w:val="c14"/>
    <w:basedOn w:val="a0"/>
    <w:rsid w:val="00C60E44"/>
  </w:style>
  <w:style w:type="paragraph" w:customStyle="1" w:styleId="c4">
    <w:name w:val="c4"/>
    <w:basedOn w:val="a"/>
    <w:rsid w:val="00C6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6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5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6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5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A8E13-7823-4C96-B2AF-B5B3305E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2015-04-19T16:49:00Z</dcterms:created>
  <dcterms:modified xsi:type="dcterms:W3CDTF">2025-05-16T12:56:00Z</dcterms:modified>
</cp:coreProperties>
</file>