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843">
      <w:pPr>
        <w:keepNext/>
        <w:widowControl w:val="0"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</w:pPr>
      <w:bookmarkStart w:id="0" w:name="_Toc347408096"/>
      <w:bookmarkEnd w:id="0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ПРОЕКТ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«Я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РИСУЮ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ХОЧУ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!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x-none"/>
        </w:rPr>
        <w:t>»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:</w:t>
      </w:r>
      <w:r>
        <w:rPr>
          <w:rFonts w:ascii="Times New Roman" w:hAnsi="Times New Roman" w:cs="Times New Roman"/>
          <w:sz w:val="28"/>
          <w:szCs w:val="28"/>
          <w:lang w:val="x-none"/>
        </w:rPr>
        <w:t> </w:t>
      </w:r>
      <w:r>
        <w:rPr>
          <w:rFonts w:ascii="Times New Roman" w:hAnsi="Times New Roman" w:cs="Times New Roman"/>
          <w:sz w:val="28"/>
          <w:szCs w:val="28"/>
          <w:lang w:val="x-none"/>
        </w:rPr>
        <w:t>приобщение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детей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творчеству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воображения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мотивации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творческой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инициативе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>Задачи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>педагогической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: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создать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условия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для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придумывания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новых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способов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приобщать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художественному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творчеству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развивать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воображение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речь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Вид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проекта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творческий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Срок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реализации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краткосрочный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Состав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pacing w:val="30"/>
          <w:sz w:val="28"/>
          <w:szCs w:val="28"/>
          <w:lang w:val="x-none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групповой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Целевые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ориентиры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обр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социально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нормативные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возрастные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характеристики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возможных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достижений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ребенка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):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овладевает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основными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культурными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проявляет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инициативу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игре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общении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познавательно</w:t>
      </w:r>
      <w:r>
        <w:rPr>
          <w:rFonts w:ascii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hAnsi="Times New Roman" w:cs="Times New Roman"/>
          <w:sz w:val="28"/>
          <w:szCs w:val="28"/>
          <w:lang w:val="x-none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др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выбирать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себе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род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занятий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участников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сов</w:t>
      </w:r>
      <w:r>
        <w:rPr>
          <w:rFonts w:ascii="Times New Roman" w:hAnsi="Times New Roman" w:cs="Times New Roman"/>
          <w:sz w:val="28"/>
          <w:szCs w:val="28"/>
          <w:lang w:val="x-none"/>
        </w:rPr>
        <w:t>местной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установкой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положительного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отношения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миру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труда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другим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людям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самому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себе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чувством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собственного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достоинства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активно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взаимодействует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сверстниками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взрослыми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участвует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совместных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играх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договариваться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учитывать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интересы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чувства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других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сопереживать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неудачам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радоваться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успехам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других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адекватно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проявляет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чувства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числе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чувство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веры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себя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старается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разрешать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конфликты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развитым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воображен</w:t>
      </w:r>
      <w:r>
        <w:rPr>
          <w:rFonts w:ascii="Times New Roman" w:hAnsi="Times New Roman" w:cs="Times New Roman"/>
          <w:sz w:val="28"/>
          <w:szCs w:val="28"/>
          <w:lang w:val="x-none"/>
        </w:rPr>
        <w:t>ием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которое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реализуется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прежде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всего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игре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владеет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формами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игры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различает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условную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реальную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умеет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подчиняться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правилам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социальным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нормам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достаточно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хорошо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владеет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устной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речью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выражать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мысли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желания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использовать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речь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для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выражения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мыслей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чувств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желаний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построения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речевого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высказывания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ситуации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общения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выделять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звуки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словах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складываются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предпосылки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грамотности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развита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крупная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мелкая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моторика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он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подвижен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вынослив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владеет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основными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движениями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контролировать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движения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управлять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ими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волевым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усилиям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следовать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социальным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нормам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правилам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</w:t>
      </w:r>
      <w:r>
        <w:rPr>
          <w:rFonts w:ascii="Times New Roman" w:hAnsi="Times New Roman" w:cs="Times New Roman"/>
          <w:sz w:val="28"/>
          <w:szCs w:val="28"/>
          <w:lang w:val="x-none"/>
        </w:rPr>
        <w:t>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взаимоотношениях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взрослыми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сверстниками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может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соблюдать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правила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безопасного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поведения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личной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гигиены</w:t>
      </w:r>
      <w:r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проявляет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любознательность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задает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вопросы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взрослым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сверстникам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интересуется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причинно</w:t>
      </w:r>
      <w:r>
        <w:rPr>
          <w:rFonts w:ascii="Times New Roman" w:hAnsi="Times New Roman" w:cs="Times New Roman"/>
          <w:sz w:val="28"/>
          <w:szCs w:val="28"/>
          <w:lang w:val="x-none"/>
        </w:rPr>
        <w:t>-</w:t>
      </w:r>
      <w:r>
        <w:rPr>
          <w:rFonts w:ascii="Times New Roman" w:hAnsi="Times New Roman" w:cs="Times New Roman"/>
          <w:sz w:val="28"/>
          <w:szCs w:val="28"/>
          <w:lang w:val="x-none"/>
        </w:rPr>
        <w:t>следственными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связями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пыт</w:t>
      </w:r>
      <w:r>
        <w:rPr>
          <w:rFonts w:ascii="Times New Roman" w:hAnsi="Times New Roman" w:cs="Times New Roman"/>
          <w:sz w:val="28"/>
          <w:szCs w:val="28"/>
          <w:lang w:val="x-none"/>
        </w:rPr>
        <w:t>ается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придумывать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объяснения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явлениям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природы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поступкам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людей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склонен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наблюдать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экспериментировать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начальными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знаниями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себе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природном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социальном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мире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котором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живет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x-none"/>
        </w:rPr>
        <w:t>знаком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произведениями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детской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литературы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облад</w:t>
      </w:r>
      <w:r>
        <w:rPr>
          <w:rFonts w:ascii="Times New Roman" w:hAnsi="Times New Roman" w:cs="Times New Roman"/>
          <w:sz w:val="28"/>
          <w:szCs w:val="28"/>
          <w:lang w:val="x-none"/>
        </w:rPr>
        <w:t>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элементарными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представлениями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из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области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живой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природы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естествознания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истории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п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x-none"/>
        </w:rPr>
        <w:t>ребенок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принятию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собственных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решений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опираясь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знания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умения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видах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12"/>
          <w:szCs w:val="12"/>
          <w:lang w:val="x-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11"/>
        <w:gridCol w:w="1455"/>
        <w:gridCol w:w="6643"/>
      </w:tblGrid>
      <w:tr w:rsidR="00000000">
        <w:trPr>
          <w:jc w:val="center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proofErr w:type="spellStart"/>
            <w:r>
              <w:rPr>
                <w:rFonts w:ascii="Times New Roman" w:hAnsi="Times New Roman" w:cs="Times New Roman"/>
                <w:lang w:val="x-none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lang w:val="x-none"/>
              </w:rPr>
              <w:t>-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" w:hAnsi="Times New Roman" w:cs="Times New Roman"/>
                <w:lang w:val="x-none"/>
              </w:rPr>
              <w:t>тельные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области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проекта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Виды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детской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д</w:t>
            </w:r>
            <w:r>
              <w:rPr>
                <w:rFonts w:ascii="Times New Roman" w:hAnsi="Times New Roman" w:cs="Times New Roman"/>
                <w:lang w:val="x-none"/>
              </w:rPr>
              <w:t>еятельности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Осуществляемая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br/>
            </w:r>
            <w:r>
              <w:rPr>
                <w:rFonts w:ascii="Times New Roman" w:hAnsi="Times New Roman" w:cs="Times New Roman"/>
                <w:lang w:val="x-none"/>
              </w:rPr>
              <w:t>детьми</w:t>
            </w:r>
            <w:r>
              <w:rPr>
                <w:rFonts w:ascii="Times New Roman" w:hAnsi="Times New Roman" w:cs="Times New Roman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</w:tr>
      <w:tr w:rsidR="00000000">
        <w:trPr>
          <w:jc w:val="center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эстетическое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x-none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Продуктивная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Фантазируют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применяют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необычному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назначению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соотнося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опорции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пространственные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подбирают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фон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бумаги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суток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композиционный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вырезанные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коллективной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изобра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создают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художественные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образы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видах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изобразительной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Владеют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комплексом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необходимых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замысла</w:t>
            </w:r>
          </w:p>
        </w:tc>
      </w:tr>
      <w:tr w:rsidR="00000000">
        <w:trPr>
          <w:trHeight w:val="2370"/>
          <w:jc w:val="center"/>
        </w:trPr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развитие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Игро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вая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Согласуют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замыслы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партнерами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продолжают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игровые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предложенные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партнером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Проявляют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доброту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внимание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попросить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оказать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сдерживать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заявля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потребностях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приемлемой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включаться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совместную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взрослыми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мешая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своим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поведением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другим</w:t>
            </w:r>
          </w:p>
        </w:tc>
      </w:tr>
      <w:tr w:rsidR="00000000">
        <w:trPr>
          <w:jc w:val="center"/>
        </w:trPr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x-none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Коммуникативная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808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45" w:line="264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взаимодействовать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взрослыми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обмениваться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.),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произносят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грамотно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интонационной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взрослыми</w:t>
            </w:r>
          </w:p>
        </w:tc>
      </w:tr>
    </w:tbl>
    <w:p w:rsidR="00000000" w:rsidRDefault="00980843">
      <w:pPr>
        <w:keepNext/>
        <w:widowControl w:val="0"/>
        <w:autoSpaceDE w:val="0"/>
        <w:autoSpaceDN w:val="0"/>
        <w:adjustRightInd w:val="0"/>
        <w:spacing w:before="150" w:after="9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lastRenderedPageBreak/>
        <w:t>Ход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x-none"/>
        </w:rPr>
        <w:t>проекта</w:t>
      </w:r>
    </w:p>
    <w:p w:rsidR="00000000" w:rsidRDefault="00980843">
      <w:pPr>
        <w:widowControl w:val="0"/>
        <w:autoSpaceDE w:val="0"/>
        <w:autoSpaceDN w:val="0"/>
        <w:adjustRightInd w:val="0"/>
        <w:spacing w:after="45" w:line="252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Беседа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способах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рисования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</w:t>
      </w:r>
      <w:r>
        <w:rPr>
          <w:rFonts w:ascii="Times New Roman" w:hAnsi="Times New Roman" w:cs="Times New Roman"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красками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карандашами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восковыми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мелками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асфальте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мелками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окне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узоры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тетради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альбоме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листочках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еще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нас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стене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дома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кто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нарисовал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рисунки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ебель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раскрашена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посуде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цветочки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нарисованы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обоях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тоже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цветочки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нарисовали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нас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дома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картина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висит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нарисованная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спиле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дерева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ней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лес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нарисован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тканях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рисуют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чтобы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потом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платья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красивые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шить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меня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братик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пальцами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рисует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только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он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всегда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пачкается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.)</w:t>
      </w:r>
    </w:p>
    <w:p w:rsidR="00000000" w:rsidRDefault="00980843">
      <w:pPr>
        <w:widowControl w:val="0"/>
        <w:autoSpaceDE w:val="0"/>
        <w:autoSpaceDN w:val="0"/>
        <w:adjustRightInd w:val="0"/>
        <w:spacing w:before="45" w:after="0" w:line="252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</w:t>
      </w:r>
      <w:r>
        <w:rPr>
          <w:rFonts w:ascii="Times New Roman" w:hAnsi="Times New Roman" w:cs="Times New Roman"/>
          <w:sz w:val="28"/>
          <w:szCs w:val="28"/>
          <w:lang w:val="x-none"/>
        </w:rPr>
        <w:t>Придумайте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необычный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или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еще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никто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никогда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рисовал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Давайте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локтем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нарисуем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Или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ногами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их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краске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испачкаем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будем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ходить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Или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взять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старые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игрушки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какие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жалко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попробовать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отпечатки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делать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мокрыми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салфетками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еще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грязь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размазать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стене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получится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рисунок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!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вместо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кисточки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взять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ненужную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палочку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попробовать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ею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нарисовать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дверь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фломастерами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изрисовать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.)</w:t>
      </w:r>
    </w:p>
    <w:p w:rsidR="00000000" w:rsidRDefault="00980843">
      <w:pPr>
        <w:widowControl w:val="0"/>
        <w:autoSpaceDE w:val="0"/>
        <w:autoSpaceDN w:val="0"/>
        <w:adjustRightInd w:val="0"/>
        <w:spacing w:before="105"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x-none"/>
        </w:rPr>
        <w:t>Выводы</w:t>
      </w:r>
      <w:r>
        <w:rPr>
          <w:rFonts w:ascii="Times New Roman" w:hAnsi="Times New Roman" w:cs="Times New Roman"/>
          <w:sz w:val="28"/>
          <w:szCs w:val="28"/>
          <w:lang w:val="x-none"/>
        </w:rPr>
        <w:t>: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x-none"/>
        </w:rPr>
        <w:t>Известных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способов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</w:t>
      </w:r>
      <w:r>
        <w:rPr>
          <w:rFonts w:ascii="Times New Roman" w:hAnsi="Times New Roman" w:cs="Times New Roman"/>
          <w:sz w:val="28"/>
          <w:szCs w:val="28"/>
          <w:lang w:val="x-none"/>
        </w:rPr>
        <w:t>ования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очень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много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Кроме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sz w:val="28"/>
          <w:szCs w:val="28"/>
          <w:lang w:val="x-none"/>
        </w:rPr>
        <w:t> </w:t>
      </w:r>
      <w:r>
        <w:rPr>
          <w:rFonts w:ascii="Times New Roman" w:hAnsi="Times New Roman" w:cs="Times New Roman"/>
          <w:sz w:val="28"/>
          <w:szCs w:val="28"/>
          <w:lang w:val="x-none"/>
        </w:rPr>
        <w:t>вас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есть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много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своих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интересных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идей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давайте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запомним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все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что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придумываем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нового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должно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нести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положительную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энергию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Если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размажем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грязь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стене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это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будет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красиво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Нет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.)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если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без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разрешения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раскрас</w:t>
      </w:r>
      <w:r>
        <w:rPr>
          <w:rFonts w:ascii="Times New Roman" w:hAnsi="Times New Roman" w:cs="Times New Roman"/>
          <w:sz w:val="28"/>
          <w:szCs w:val="28"/>
          <w:lang w:val="x-none"/>
        </w:rPr>
        <w:t>им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чужую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дверь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Нет</w:t>
      </w:r>
      <w:r>
        <w:rPr>
          <w:rFonts w:ascii="Times New Roman" w:hAnsi="Times New Roman" w:cs="Times New Roman"/>
          <w:i/>
          <w:iCs/>
          <w:sz w:val="28"/>
          <w:szCs w:val="28"/>
          <w:lang w:val="x-none"/>
        </w:rPr>
        <w:t>.)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Поэтому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вами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сделаем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что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каждый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из</w:t>
      </w:r>
      <w:r>
        <w:rPr>
          <w:rFonts w:ascii="Times New Roman" w:hAnsi="Times New Roman" w:cs="Times New Roman"/>
          <w:sz w:val="28"/>
          <w:szCs w:val="28"/>
          <w:lang w:val="x-none"/>
        </w:rPr>
        <w:t> </w:t>
      </w:r>
      <w:r>
        <w:rPr>
          <w:rFonts w:ascii="Times New Roman" w:hAnsi="Times New Roman" w:cs="Times New Roman"/>
          <w:sz w:val="28"/>
          <w:szCs w:val="28"/>
          <w:lang w:val="x-none"/>
        </w:rPr>
        <w:t>нас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дома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должен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попросить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мамы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необычный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ненужный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предмет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которым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можно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было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принесет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его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детский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сад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После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этого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организуем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творческую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мастерскую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«Я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хоч</w:t>
      </w:r>
      <w:r>
        <w:rPr>
          <w:rFonts w:ascii="Times New Roman" w:hAnsi="Times New Roman" w:cs="Times New Roman"/>
          <w:sz w:val="28"/>
          <w:szCs w:val="28"/>
          <w:lang w:val="x-none"/>
        </w:rPr>
        <w:t>у</w:t>
      </w:r>
      <w:r>
        <w:rPr>
          <w:rFonts w:ascii="Times New Roman" w:hAnsi="Times New Roman" w:cs="Times New Roman"/>
          <w:sz w:val="28"/>
          <w:szCs w:val="28"/>
          <w:lang w:val="x-none"/>
        </w:rPr>
        <w:t>!</w:t>
      </w:r>
      <w:r>
        <w:rPr>
          <w:rFonts w:ascii="Times New Roman" w:hAnsi="Times New Roman" w:cs="Times New Roman"/>
          <w:sz w:val="28"/>
          <w:szCs w:val="28"/>
          <w:lang w:val="x-none"/>
        </w:rPr>
        <w:t>»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before="60" w:after="45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Сбор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инструментов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рисования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– 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собрали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следующие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инструменты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x-none"/>
        </w:rPr>
        <w:t>зубная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щетка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палочка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пробка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от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бутылки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губка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кусочек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ткани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вилка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смятая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бумага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мелкие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игрушки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погремушки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скрепка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д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t>Ими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> </w:t>
      </w:r>
      <w:r>
        <w:rPr>
          <w:rFonts w:ascii="Times New Roman" w:hAnsi="Times New Roman" w:cs="Times New Roman"/>
          <w:sz w:val="28"/>
          <w:szCs w:val="28"/>
          <w:lang w:val="x-none"/>
        </w:rPr>
        <w:t>будем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рисовать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before="60" w:after="45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III. 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Организация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творче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ской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мастерской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«Я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рисую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хочу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Педагог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раздает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большие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листы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бумаги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инструменты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краски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x-none"/>
        </w:rPr>
        <w:t>гуашь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разведенная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водой</w:t>
      </w:r>
      <w:r>
        <w:rPr>
          <w:rFonts w:ascii="Times New Roman" w:hAnsi="Times New Roman" w:cs="Times New Roman"/>
          <w:sz w:val="28"/>
          <w:szCs w:val="28"/>
          <w:lang w:val="x-none"/>
        </w:rPr>
        <w:t>).</w:t>
      </w:r>
    </w:p>
    <w:p w:rsidR="00000000" w:rsidRDefault="00980843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Дети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рисуют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чем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хотят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как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хотят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по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собственному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сюжету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x-none"/>
        </w:rPr>
        <w:t>используя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индивидуальную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технику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выполнения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рисунка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000000" w:rsidRDefault="00980843">
      <w:pPr>
        <w:widowControl w:val="0"/>
        <w:autoSpaceDE w:val="0"/>
        <w:autoSpaceDN w:val="0"/>
        <w:adjustRightInd w:val="0"/>
        <w:spacing w:before="60" w:after="45" w:line="240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Итог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  <w:lang w:val="x-none"/>
        </w:rPr>
        <w:t>.</w:t>
      </w:r>
    </w:p>
    <w:p w:rsidR="00980843" w:rsidRDefault="00980843">
      <w:pPr>
        <w:widowControl w:val="0"/>
        <w:autoSpaceDE w:val="0"/>
        <w:autoSpaceDN w:val="0"/>
        <w:adjustRightInd w:val="0"/>
        <w:spacing w:before="45" w:after="45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Вы</w:t>
      </w:r>
      <w:r>
        <w:rPr>
          <w:rFonts w:ascii="Times New Roman" w:hAnsi="Times New Roman" w:cs="Times New Roman"/>
          <w:sz w:val="28"/>
          <w:szCs w:val="28"/>
          <w:lang w:val="x-none"/>
        </w:rPr>
        <w:t>ставка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работ</w:t>
      </w:r>
      <w:r>
        <w:rPr>
          <w:rFonts w:ascii="Times New Roman" w:hAnsi="Times New Roman" w:cs="Times New Roman"/>
          <w:sz w:val="28"/>
          <w:szCs w:val="28"/>
          <w:lang w:val="x-none"/>
        </w:rPr>
        <w:t>.</w:t>
      </w:r>
    </w:p>
    <w:sectPr w:rsidR="00980843" w:rsidSect="004C4A48">
      <w:headerReference w:type="default" r:id="rId6"/>
      <w:pgSz w:w="12240" w:h="15840"/>
      <w:pgMar w:top="1134" w:right="850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43" w:rsidRDefault="00980843" w:rsidP="004C4A48">
      <w:pPr>
        <w:spacing w:after="0" w:line="240" w:lineRule="auto"/>
      </w:pPr>
      <w:r>
        <w:separator/>
      </w:r>
    </w:p>
  </w:endnote>
  <w:endnote w:type="continuationSeparator" w:id="0">
    <w:p w:rsidR="00980843" w:rsidRDefault="00980843" w:rsidP="004C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43" w:rsidRDefault="00980843" w:rsidP="004C4A48">
      <w:pPr>
        <w:spacing w:after="0" w:line="240" w:lineRule="auto"/>
      </w:pPr>
      <w:r>
        <w:separator/>
      </w:r>
    </w:p>
  </w:footnote>
  <w:footnote w:type="continuationSeparator" w:id="0">
    <w:p w:rsidR="00980843" w:rsidRDefault="00980843" w:rsidP="004C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48" w:rsidRPr="004C4A48" w:rsidRDefault="004C4A48" w:rsidP="004C4A48">
    <w:pPr>
      <w:pStyle w:val="a3"/>
      <w:jc w:val="center"/>
      <w:rPr>
        <w:color w:val="FF0000"/>
        <w:sz w:val="24"/>
      </w:rPr>
    </w:pPr>
    <w:r w:rsidRPr="004C4A48">
      <w:rPr>
        <w:color w:val="FF0000"/>
        <w:sz w:val="24"/>
      </w:rPr>
      <w:t>Опубликовано:</w:t>
    </w:r>
  </w:p>
  <w:p w:rsidR="004C4A48" w:rsidRPr="004C4A48" w:rsidRDefault="004C4A48" w:rsidP="004C4A48">
    <w:pPr>
      <w:pStyle w:val="a3"/>
      <w:jc w:val="center"/>
      <w:rPr>
        <w:color w:val="FF0000"/>
        <w:sz w:val="24"/>
      </w:rPr>
    </w:pPr>
    <w:r w:rsidRPr="004C4A48">
      <w:rPr>
        <w:color w:val="FF0000"/>
        <w:sz w:val="24"/>
      </w:rPr>
      <w:t>«СУНДУЧОК» для педагогов и родителей https://vk.com/club_sunduk_ru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4C4A48"/>
    <w:rsid w:val="009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B20024-4491-49BD-97DB-4523B56F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A48"/>
  </w:style>
  <w:style w:type="paragraph" w:styleId="a5">
    <w:name w:val="footer"/>
    <w:basedOn w:val="a"/>
    <w:link w:val="a6"/>
    <w:uiPriority w:val="99"/>
    <w:unhideWhenUsed/>
    <w:rsid w:val="004C4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4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2020-01-29T05:13:00Z</dcterms:created>
  <dcterms:modified xsi:type="dcterms:W3CDTF">2020-01-29T05:13:00Z</dcterms:modified>
</cp:coreProperties>
</file>