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F" w:rsidRDefault="00B66280" w:rsidP="00D107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1F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Касимова</w:t>
      </w:r>
      <w:proofErr w:type="spellEnd"/>
      <w:r w:rsidRPr="00B31F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З</w:t>
      </w:r>
      <w:r w:rsidR="00D107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Pr="00B31F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Ш</w:t>
      </w:r>
      <w:r w:rsidR="00D1077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  <w:r w:rsidRPr="00B31F6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</w:t>
      </w:r>
      <w:r w:rsidRPr="00B3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77F" w:rsidRDefault="00B66280" w:rsidP="00D107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доцент, кандидат педагогических наук</w:t>
      </w:r>
      <w:bookmarkStart w:id="0" w:name="_GoBack"/>
      <w:bookmarkEnd w:id="0"/>
      <w:r w:rsidRPr="00B3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077F" w:rsidRDefault="00B31F60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31F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D1077F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терлитамакский</w:t>
      </w:r>
      <w:proofErr w:type="spellEnd"/>
      <w:r w:rsidR="00D1077F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филиал</w:t>
      </w:r>
    </w:p>
    <w:p w:rsidR="00B66280" w:rsidRDefault="00B31F60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Уфимский университет науки и технологии</w:t>
      </w:r>
      <w:r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1077F" w:rsidRPr="00B31F60" w:rsidRDefault="00D1077F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г. Стерлитамак</w:t>
      </w:r>
    </w:p>
    <w:p w:rsidR="00D1077F" w:rsidRDefault="00B31F60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Сагадеева</w:t>
      </w:r>
      <w:proofErr w:type="spellEnd"/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r w:rsidR="00D1077F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D1077F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D1077F" w:rsidRDefault="00B31F60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учитель информатики </w:t>
      </w:r>
    </w:p>
    <w:p w:rsidR="00B31F60" w:rsidRDefault="00B31F60" w:rsidP="00D1077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МАОУ «Лицей№6 им</w:t>
      </w:r>
      <w:r w:rsidR="00D1077F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31F6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Н.Д. Сафина»</w:t>
      </w:r>
    </w:p>
    <w:p w:rsidR="00D1077F" w:rsidRPr="00B31F60" w:rsidRDefault="00D1077F" w:rsidP="00D1077F">
      <w:pPr>
        <w:spacing w:after="0" w:line="240" w:lineRule="auto"/>
        <w:jc w:val="right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г. Уфа</w:t>
      </w:r>
    </w:p>
    <w:p w:rsidR="00CD06B7" w:rsidRDefault="00CD06B7" w:rsidP="00375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375AA7" w:rsidRDefault="00D42B5D" w:rsidP="00375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ТЕХНОЛОГИЯ «</w:t>
      </w:r>
      <w:r w:rsidRPr="00375AA7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ПЕРЕВЕРНУТОЕ ОБУЧЕНИЕ</w:t>
      </w: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» НА УРОКАХ ИНФОРМАТИКИ</w:t>
      </w:r>
    </w:p>
    <w:p w:rsidR="00D1077F" w:rsidRPr="00375AA7" w:rsidRDefault="00D1077F" w:rsidP="00375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FE3C9B" w:rsidRPr="004D0B6A" w:rsidRDefault="00CB4283" w:rsidP="004D0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Современное образование требует адаптации к быстро меняющимся условиям и потребностям общества. Одним из эффективных подходов к обучению является 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перевернутое обучение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которое </w:t>
      </w:r>
      <w:r w:rsidR="008278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из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меняет традиционную модель взаимодействия между учителем и учеником.</w:t>
      </w:r>
    </w:p>
    <w:p w:rsidR="00FE3C9B" w:rsidRPr="008278E0" w:rsidRDefault="005F36A4" w:rsidP="004D0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bCs/>
          <w:color w:val="131313"/>
          <w:sz w:val="28"/>
          <w:szCs w:val="28"/>
        </w:rPr>
        <w:t>«</w:t>
      </w:r>
      <w:r w:rsidR="00FE3C9B" w:rsidRPr="00D1077F">
        <w:rPr>
          <w:rFonts w:ascii="Times New Roman" w:hAnsi="Times New Roman" w:cs="Times New Roman"/>
          <w:bCs/>
          <w:color w:val="131313"/>
          <w:sz w:val="28"/>
          <w:szCs w:val="28"/>
        </w:rPr>
        <w:t>Перевернутое обучение</w:t>
      </w:r>
      <w:r>
        <w:rPr>
          <w:rFonts w:ascii="Times New Roman" w:hAnsi="Times New Roman" w:cs="Times New Roman"/>
          <w:bCs/>
          <w:color w:val="131313"/>
          <w:sz w:val="28"/>
          <w:szCs w:val="28"/>
        </w:rPr>
        <w:t>»</w:t>
      </w:r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> (</w:t>
      </w:r>
      <w:proofErr w:type="spellStart"/>
      <w:r w:rsidR="00FE3C9B" w:rsidRPr="004D0B6A">
        <w:rPr>
          <w:rFonts w:ascii="Times New Roman" w:hAnsi="Times New Roman" w:cs="Times New Roman"/>
          <w:i/>
          <w:iCs/>
          <w:color w:val="131313"/>
          <w:sz w:val="28"/>
          <w:szCs w:val="28"/>
        </w:rPr>
        <w:t>flipped</w:t>
      </w:r>
      <w:proofErr w:type="spellEnd"/>
      <w:r w:rsidR="00FE3C9B" w:rsidRPr="004D0B6A"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proofErr w:type="spellStart"/>
      <w:r w:rsidR="00FE3C9B" w:rsidRPr="004D0B6A">
        <w:rPr>
          <w:rFonts w:ascii="Times New Roman" w:hAnsi="Times New Roman" w:cs="Times New Roman"/>
          <w:i/>
          <w:iCs/>
          <w:color w:val="131313"/>
          <w:sz w:val="28"/>
          <w:szCs w:val="28"/>
        </w:rPr>
        <w:t>learning</w:t>
      </w:r>
      <w:proofErr w:type="spellEnd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>) — технология </w:t>
      </w:r>
      <w:hyperlink r:id="rId6" w:history="1">
        <w:r w:rsidR="00FE3C9B" w:rsidRPr="00D1077F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смешанного обучения</w:t>
        </w:r>
        <w:r w:rsidR="00FE3C9B" w:rsidRPr="00D107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 (</w:t>
        </w:r>
        <w:proofErr w:type="spellStart"/>
        <w:r w:rsidR="00FE3C9B" w:rsidRPr="00D1077F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blended</w:t>
        </w:r>
        <w:proofErr w:type="spellEnd"/>
        <w:r w:rsidR="00FE3C9B" w:rsidRPr="00D1077F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E3C9B" w:rsidRPr="00D1077F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learning</w:t>
        </w:r>
        <w:proofErr w:type="spellEnd"/>
        <w:r w:rsidR="00FE3C9B" w:rsidRPr="00D107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, при которой прямая передача знаний перемещена из группового образовательного пространства в индивидуальное, а групповое пространство обучения трансформировано в динамическое интерактивное окружение. В нем преподаватель принимает роли </w:t>
      </w:r>
      <w:proofErr w:type="spellStart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>фасилитатора</w:t>
      </w:r>
      <w:proofErr w:type="spellEnd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, наставника, </w:t>
      </w:r>
      <w:proofErr w:type="spellStart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>тьютора</w:t>
      </w:r>
      <w:proofErr w:type="spellEnd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, консультанта и помогает </w:t>
      </w:r>
      <w:proofErr w:type="gramStart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>обучающимся</w:t>
      </w:r>
      <w:proofErr w:type="gramEnd"/>
      <w:r w:rsidR="00FE3C9B"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 применить изученную теорию на практике, выработать навыки и рефлексировать предмет для дальнейшего самостоятельного обучения и развития </w:t>
      </w:r>
      <w:r w:rsidR="00FE3C9B" w:rsidRPr="008278E0">
        <w:rPr>
          <w:rFonts w:ascii="Times New Roman" w:hAnsi="Times New Roman" w:cs="Times New Roman"/>
          <w:color w:val="131313"/>
          <w:sz w:val="28"/>
          <w:szCs w:val="28"/>
        </w:rPr>
        <w:t>[</w:t>
      </w:r>
      <w:r w:rsidR="00D42B5D">
        <w:rPr>
          <w:rFonts w:ascii="Times New Roman" w:hAnsi="Times New Roman" w:cs="Times New Roman"/>
          <w:color w:val="131313"/>
          <w:sz w:val="28"/>
          <w:szCs w:val="28"/>
        </w:rPr>
        <w:t>4</w:t>
      </w:r>
      <w:r w:rsidR="00FE3C9B" w:rsidRPr="008278E0">
        <w:rPr>
          <w:rFonts w:ascii="Times New Roman" w:hAnsi="Times New Roman" w:cs="Times New Roman"/>
          <w:color w:val="131313"/>
          <w:sz w:val="28"/>
          <w:szCs w:val="28"/>
        </w:rPr>
        <w:t>]</w:t>
      </w:r>
      <w:r w:rsidR="00D1077F"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:rsidR="00FE3C9B" w:rsidRPr="004D0B6A" w:rsidRDefault="004D0B6A" w:rsidP="004D0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Проблемой </w:t>
      </w:r>
      <w:r w:rsidR="005F36A4">
        <w:rPr>
          <w:rFonts w:ascii="Times New Roman" w:hAnsi="Times New Roman" w:cs="Times New Roman"/>
          <w:color w:val="131313"/>
          <w:sz w:val="28"/>
          <w:szCs w:val="28"/>
        </w:rPr>
        <w:t>«</w:t>
      </w:r>
      <w:r w:rsidRPr="004D0B6A">
        <w:rPr>
          <w:rFonts w:ascii="Times New Roman" w:hAnsi="Times New Roman" w:cs="Times New Roman"/>
          <w:color w:val="131313"/>
          <w:sz w:val="28"/>
          <w:szCs w:val="28"/>
        </w:rPr>
        <w:t>перевернутого обучения</w:t>
      </w:r>
      <w:r w:rsidR="005F36A4">
        <w:rPr>
          <w:rFonts w:ascii="Times New Roman" w:hAnsi="Times New Roman" w:cs="Times New Roman"/>
          <w:color w:val="131313"/>
          <w:sz w:val="28"/>
          <w:szCs w:val="28"/>
        </w:rPr>
        <w:t>»</w:t>
      </w:r>
      <w:r w:rsidRPr="004D0B6A">
        <w:rPr>
          <w:rFonts w:ascii="Times New Roman" w:hAnsi="Times New Roman" w:cs="Times New Roman"/>
          <w:color w:val="131313"/>
          <w:sz w:val="28"/>
          <w:szCs w:val="28"/>
        </w:rPr>
        <w:t xml:space="preserve"> занимались 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Джонатан Бергман и Аарон </w:t>
      </w:r>
      <w:proofErr w:type="spellStart"/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Сэмс</w:t>
      </w:r>
      <w:proofErr w:type="spellEnd"/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преподаватели химии средней школы из Колорадо, они считаются основателями методики, в 2006 году разработали и применили данную технологию.</w:t>
      </w:r>
      <w:r w:rsidRPr="004D0B6A">
        <w:rPr>
          <w:rFonts w:ascii="Times New Roman" w:hAnsi="Times New Roman" w:cs="Times New Roman"/>
          <w:sz w:val="28"/>
          <w:szCs w:val="28"/>
        </w:rPr>
        <w:t xml:space="preserve"> 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Проблемами </w:t>
      </w:r>
      <w:r w:rsidR="005F36A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перевёрнутого обучения</w:t>
      </w:r>
      <w:r w:rsidR="005F36A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»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 России занимаются </w:t>
      </w:r>
      <w:proofErr w:type="spellStart"/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Гуркова</w:t>
      </w:r>
      <w:proofErr w:type="spellEnd"/>
      <w:r w:rsidR="005F36A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М.В., </w:t>
      </w:r>
      <w:r w:rsidR="005F36A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Корнев М.Н., 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Тихонова Н.В. и другие. 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Недостаточная изученность подхода в нашей стране связывают со сложностями адаптации </w:t>
      </w:r>
      <w:r w:rsidR="005F36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данной технологии к образовательным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реалиям</w:t>
      </w:r>
      <w:r w:rsidR="005F36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стандартам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индивидуальными психологическими особенностями учеников и </w:t>
      </w:r>
      <w:r w:rsidRPr="00D107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педагогов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9540F" w:rsidRPr="004D0B6A" w:rsidRDefault="00CB4283" w:rsidP="004D0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 данной статье мы исследуем, как перевернутое обучение может быть применено на уроках информатики для 8-классников при изучении языка программирования.</w:t>
      </w:r>
    </w:p>
    <w:p w:rsidR="00CB4283" w:rsidRPr="00CB4283" w:rsidRDefault="00CB4283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Перевернутое обучение основывается на нескольких ключевых принципах:</w:t>
      </w:r>
    </w:p>
    <w:p w:rsidR="008278E0" w:rsidRDefault="00CB4283" w:rsidP="004045A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Активное вовлечение учащихся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Ученики принимают активное участие в процессе обучения, что способствует более глубокому усвоению материала.</w:t>
      </w:r>
    </w:p>
    <w:p w:rsidR="00CB4283" w:rsidRPr="008278E0" w:rsidRDefault="008278E0" w:rsidP="004045A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С</w:t>
      </w:r>
      <w:r w:rsidR="00CB4283" w:rsidRPr="008278E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амостоятельное изучение</w:t>
      </w:r>
      <w:r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CB4283"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Учащиеся изучают новый материал в удобное для них время, используя</w:t>
      </w:r>
      <w:r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учебники,</w:t>
      </w:r>
      <w:r w:rsidR="00CB4283"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CB4283"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видеоуроки</w:t>
      </w:r>
      <w:proofErr w:type="spellEnd"/>
      <w:r w:rsidR="00CB4283"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статьи и другие ресурсы.</w:t>
      </w:r>
    </w:p>
    <w:p w:rsidR="00CB4283" w:rsidRPr="00CB4283" w:rsidRDefault="00CB4283" w:rsidP="004045AC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Практическое применение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У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же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классе 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уроки 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посвящены практическим заданиям, обсуждениям и проектной деятельности,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рассмотрению более сложных задач, 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что позволяет применять полученные знания на практике.</w:t>
      </w:r>
    </w:p>
    <w:p w:rsidR="00CB4283" w:rsidRPr="00CB4283" w:rsidRDefault="008278E0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Выделим</w:t>
      </w:r>
      <w:r w:rsidR="00CB4283" w:rsidRPr="00375AA7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п</w:t>
      </w:r>
      <w:r w:rsidR="00CB4283" w:rsidRPr="00CB4283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реимущества перевернутого обучения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:</w:t>
      </w:r>
    </w:p>
    <w:p w:rsidR="00CB4283" w:rsidRPr="00CB4283" w:rsidRDefault="00CB4283" w:rsidP="004045A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Гибкость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Ученики могут изучать материал в своем собственном темпе, что 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необходимо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 изучении сложных тем программирования.</w:t>
      </w:r>
    </w:p>
    <w:p w:rsidR="00CB4283" w:rsidRPr="00CB4283" w:rsidRDefault="008278E0" w:rsidP="004045A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</w:t>
      </w:r>
      <w:r w:rsidR="00CB4283"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луб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ок</w:t>
      </w:r>
      <w:r w:rsidR="00CB4283"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ое понимание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CB4283"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Активное участие в классе помогает учащимся лучше понимать и применять полученные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ими</w:t>
      </w:r>
      <w:r w:rsidR="00CB4283"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знания.</w:t>
      </w:r>
    </w:p>
    <w:p w:rsidR="008F143B" w:rsidRPr="00375AA7" w:rsidRDefault="00CB4283" w:rsidP="004045AC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Развитие критического мышления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Обучающиеся</w:t>
      </w:r>
      <w:r w:rsidRPr="00CB428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учатся анализировать и решать проблемы, что является важным навыком в программировании.</w:t>
      </w:r>
    </w:p>
    <w:p w:rsidR="00D42B5D" w:rsidRPr="008278E0" w:rsidRDefault="00CB4283" w:rsidP="00D42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Для проведения эксперимента при изучении темы</w:t>
      </w:r>
      <w:r w:rsidR="008F143B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</w:t>
      </w:r>
      <w:r w:rsidR="00E612A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«О</w:t>
      </w:r>
      <w:r w:rsidR="008F143B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сновы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программирования</w:t>
      </w:r>
      <w:r w:rsidR="00E612A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»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с использованием языка 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 w:eastAsia="ru-RU"/>
        </w:rPr>
        <w:t>Python</w:t>
      </w:r>
      <w:r w:rsidR="00E612A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,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были выбраны в параллели два 8 класса</w:t>
      </w:r>
      <w:r w:rsidR="00D42B5D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, они идентичны по составу и уровню успеваемости.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</w:t>
      </w:r>
      <w:proofErr w:type="gramStart"/>
      <w:r w:rsidR="00FE3C9B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Обучающие</w:t>
      </w:r>
      <w:proofErr w:type="gramEnd"/>
      <w:r w:rsidR="00FE3C9B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используют учебник «</w:t>
      </w:r>
      <w:r w:rsidR="00FE3C9B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Информатика.</w:t>
      </w:r>
      <w:r w:rsidR="00E61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3C9B"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="00E612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E3C9B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класс» авторов </w:t>
      </w:r>
      <w:r w:rsidR="00D42B5D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Л.Л</w:t>
      </w:r>
      <w:r w:rsidR="00D42B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D42B5D"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E3C9B"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Босова</w:t>
      </w:r>
      <w:proofErr w:type="spellEnd"/>
      <w:r w:rsidR="00FE3C9B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42B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42B5D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А.Ю.</w:t>
      </w:r>
      <w:r w:rsidR="00FE3C9B"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Босова</w:t>
      </w:r>
      <w:proofErr w:type="spellEnd"/>
      <w:r w:rsidR="00FE3C9B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="00D42B5D" w:rsidRPr="008278E0">
        <w:rPr>
          <w:rFonts w:ascii="Times New Roman" w:hAnsi="Times New Roman" w:cs="Times New Roman"/>
          <w:color w:val="131313"/>
          <w:sz w:val="28"/>
          <w:szCs w:val="28"/>
        </w:rPr>
        <w:t>[</w:t>
      </w:r>
      <w:r w:rsidR="00D42B5D">
        <w:rPr>
          <w:rFonts w:ascii="Times New Roman" w:hAnsi="Times New Roman" w:cs="Times New Roman"/>
          <w:color w:val="131313"/>
          <w:sz w:val="28"/>
          <w:szCs w:val="28"/>
        </w:rPr>
        <w:t>1</w:t>
      </w:r>
      <w:r w:rsidR="00D42B5D" w:rsidRPr="008278E0">
        <w:rPr>
          <w:rFonts w:ascii="Times New Roman" w:hAnsi="Times New Roman" w:cs="Times New Roman"/>
          <w:color w:val="131313"/>
          <w:sz w:val="28"/>
          <w:szCs w:val="28"/>
        </w:rPr>
        <w:t>]</w:t>
      </w:r>
      <w:r w:rsidR="00D42B5D"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:rsidR="00D42B5D" w:rsidRDefault="00D42B5D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Нами была выдвинута гипотеза, что при использовании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«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перевернутого обучения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»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обучающиеся лучше усвоят новый для них материал. </w:t>
      </w:r>
      <w:r w:rsidR="00E612A4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Были проведены контрольные работы до реализации технологии «перевернутого обучения» и по завершению.</w:t>
      </w:r>
    </w:p>
    <w:p w:rsidR="004045AC" w:rsidRDefault="004045AC" w:rsidP="004045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Таблица 1.</w:t>
      </w:r>
    </w:p>
    <w:p w:rsidR="004045AC" w:rsidRPr="004D0B6A" w:rsidRDefault="004045AC" w:rsidP="004045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Результаты контрольной работы – 1 срез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715"/>
        <w:gridCol w:w="1714"/>
        <w:gridCol w:w="1714"/>
        <w:gridCol w:w="1970"/>
      </w:tblGrid>
      <w:tr w:rsidR="00ED20DC" w:rsidRPr="004D0B6A" w:rsidTr="00E23ACB">
        <w:tc>
          <w:tcPr>
            <w:tcW w:w="2243" w:type="dxa"/>
          </w:tcPr>
          <w:p w:rsidR="00ED20DC" w:rsidRPr="004D0B6A" w:rsidRDefault="00E23ACB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15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714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714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970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Качество</w:t>
            </w:r>
          </w:p>
        </w:tc>
      </w:tr>
      <w:tr w:rsidR="00ED20DC" w:rsidRPr="004D0B6A" w:rsidTr="00E23ACB">
        <w:tc>
          <w:tcPr>
            <w:tcW w:w="2243" w:type="dxa"/>
            <w:vAlign w:val="center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715" w:type="dxa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0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66 </w:t>
            </w:r>
            <w:r w:rsidR="00ED20DC"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%</w:t>
            </w:r>
          </w:p>
        </w:tc>
      </w:tr>
      <w:tr w:rsidR="00ED20DC" w:rsidRPr="004D0B6A" w:rsidTr="00E23ACB">
        <w:tc>
          <w:tcPr>
            <w:tcW w:w="2243" w:type="dxa"/>
            <w:vAlign w:val="center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715" w:type="dxa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0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59.4</w:t>
            </w:r>
            <w:r w:rsidR="00ED20DC"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D42B5D" w:rsidRDefault="00D42B5D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Результаты, свидетельствуют об одинаковом уровне успеваемости.</w:t>
      </w:r>
    </w:p>
    <w:p w:rsidR="00CB4283" w:rsidRDefault="00F633C4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Для проведения эксперимента в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8В классе использовалось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«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перевернутое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»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обучение.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На организацию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домашн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ей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ы</w:t>
      </w:r>
      <w:r w:rsidR="006270AA"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отводилось изучение нового материала, где </w:t>
      </w:r>
      <w:r w:rsidR="006270AA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ученик мо</w:t>
      </w:r>
      <w:r w:rsidR="00ED20DC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6270AA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удобном темпе осваивать тему, уделять больше времени практике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70AA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</w:t>
      </w:r>
      <w:r w:rsidR="00E61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</w:t>
      </w:r>
      <w:r w:rsidR="006270AA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получали обратную связь</w:t>
      </w:r>
      <w:r w:rsidR="006270AA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учителя и одноклассников.</w:t>
      </w:r>
      <w:proofErr w:type="gramEnd"/>
      <w:r w:rsidR="00E612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20DC"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Всю сложную практическую часть переносили в класс, решая задачи с использованием программирования разветвляющихся и циклических алгоритмов. </w:t>
      </w:r>
    </w:p>
    <w:p w:rsidR="00B66280" w:rsidRPr="00B66280" w:rsidRDefault="00B66280" w:rsidP="00B662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B66280">
        <w:rPr>
          <w:bCs/>
          <w:color w:val="000000" w:themeColor="text1"/>
          <w:sz w:val="28"/>
          <w:szCs w:val="28"/>
        </w:rPr>
        <w:t>Разбирая</w:t>
      </w:r>
      <w:r>
        <w:rPr>
          <w:bCs/>
          <w:color w:val="000000" w:themeColor="text1"/>
          <w:sz w:val="28"/>
          <w:szCs w:val="28"/>
        </w:rPr>
        <w:t>, например,</w:t>
      </w:r>
      <w:r w:rsidRPr="00B66280">
        <w:rPr>
          <w:bCs/>
          <w:color w:val="000000" w:themeColor="text1"/>
          <w:sz w:val="28"/>
          <w:szCs w:val="28"/>
        </w:rPr>
        <w:t xml:space="preserve"> такие задачи при изучении темы «Цикл с заданным условием продолжения работы»: </w:t>
      </w:r>
    </w:p>
    <w:p w:rsidR="00B66280" w:rsidRPr="00B66280" w:rsidRDefault="00B66280" w:rsidP="00B66280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 w:rsidRPr="00B66280">
        <w:rPr>
          <w:bCs/>
          <w:i/>
          <w:color w:val="000000" w:themeColor="text1"/>
          <w:sz w:val="28"/>
          <w:szCs w:val="28"/>
        </w:rPr>
        <w:t>Что покажет приведенный ниже фрагмент кода?</w:t>
      </w:r>
    </w:p>
    <w:p w:rsidR="00B66280" w:rsidRDefault="00B66280" w:rsidP="00B66280">
      <w:pPr>
        <w:spacing w:after="0" w:line="240" w:lineRule="auto"/>
        <w:ind w:left="709"/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</w:pPr>
      <w:r w:rsidRPr="00B66280">
        <w:rPr>
          <w:rStyle w:val="cm-variable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i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operator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=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  <w:t>7</w:t>
      </w:r>
    </w:p>
    <w:p w:rsidR="00B66280" w:rsidRDefault="00B66280" w:rsidP="00B66280">
      <w:pPr>
        <w:spacing w:after="0" w:line="240" w:lineRule="auto"/>
        <w:ind w:left="709"/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</w:pPr>
      <w:r w:rsidRPr="00B66280">
        <w:rPr>
          <w:rStyle w:val="cm-variable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a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operator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=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  <w:t>5</w:t>
      </w:r>
    </w:p>
    <w:p w:rsidR="00B66280" w:rsidRPr="00922E9C" w:rsidRDefault="00B66280" w:rsidP="00B6628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922E9C">
        <w:rPr>
          <w:rStyle w:val="cm-keyword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while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&lt;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numbe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11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>:</w:t>
      </w:r>
    </w:p>
    <w:p w:rsidR="00B66280" w:rsidRPr="00922E9C" w:rsidRDefault="00B66280" w:rsidP="00B66280">
      <w:pPr>
        <w:spacing w:after="0" w:line="240" w:lineRule="auto"/>
        <w:ind w:left="709"/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lastRenderedPageBreak/>
        <w:t>a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+=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</w:p>
    <w:p w:rsidR="00B66280" w:rsidRPr="00922E9C" w:rsidRDefault="00B66280" w:rsidP="00B66280">
      <w:pPr>
        <w:spacing w:after="0" w:line="240" w:lineRule="auto"/>
        <w:ind w:left="709"/>
        <w:rPr>
          <w:rStyle w:val="cm-numbe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+=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numbe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2</w:t>
      </w:r>
    </w:p>
    <w:p w:rsidR="00B66280" w:rsidRPr="00922E9C" w:rsidRDefault="00B66280" w:rsidP="00B6628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22E9C">
        <w:rPr>
          <w:rStyle w:val="cm-builtin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print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(</w:t>
      </w: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)</w:t>
      </w:r>
    </w:p>
    <w:p w:rsidR="00B66280" w:rsidRPr="00B66280" w:rsidRDefault="00B66280" w:rsidP="00B66280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 w:rsidRPr="00B66280">
        <w:rPr>
          <w:bCs/>
          <w:i/>
          <w:color w:val="000000" w:themeColor="text1"/>
          <w:sz w:val="28"/>
          <w:szCs w:val="28"/>
        </w:rPr>
        <w:t>Какое число нужно написать вместо многоточия, чтобы цикл выполнился ровно 7</w:t>
      </w:r>
      <w:r>
        <w:rPr>
          <w:bCs/>
          <w:i/>
          <w:color w:val="000000" w:themeColor="text1"/>
          <w:sz w:val="28"/>
          <w:szCs w:val="28"/>
        </w:rPr>
        <w:t xml:space="preserve"> </w:t>
      </w:r>
      <w:r w:rsidRPr="00B66280">
        <w:rPr>
          <w:bCs/>
          <w:i/>
          <w:color w:val="000000" w:themeColor="text1"/>
          <w:sz w:val="28"/>
          <w:szCs w:val="28"/>
        </w:rPr>
        <w:t>раз?</w:t>
      </w:r>
    </w:p>
    <w:p w:rsidR="00B66280" w:rsidRDefault="00B66280" w:rsidP="00B66280">
      <w:pPr>
        <w:spacing w:after="0" w:line="240" w:lineRule="auto"/>
        <w:ind w:left="709"/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</w:pPr>
      <w:r w:rsidRPr="00B66280">
        <w:rPr>
          <w:rStyle w:val="cm-variable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i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operator"/>
          <w:rFonts w:ascii="Times New Roman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>=</w:t>
      </w:r>
      <w:r w:rsidRPr="00B66280">
        <w:rPr>
          <w:rStyle w:val="HTML1"/>
          <w:rFonts w:ascii="Times New Roman" w:eastAsiaTheme="minorHAnsi" w:hAnsi="Times New Roman" w:cs="Times New Roman"/>
          <w:color w:val="526069"/>
          <w:sz w:val="28"/>
          <w:szCs w:val="28"/>
          <w:bdr w:val="none" w:sz="0" w:space="0" w:color="auto" w:frame="1"/>
          <w:lang w:val="en-US"/>
        </w:rPr>
        <w:t xml:space="preserve"> </w:t>
      </w:r>
      <w:r w:rsidRPr="00B66280">
        <w:rPr>
          <w:rStyle w:val="cm-number"/>
          <w:rFonts w:ascii="Times New Roman" w:hAnsi="Times New Roman" w:cs="Times New Roman"/>
          <w:color w:val="116644"/>
          <w:sz w:val="28"/>
          <w:szCs w:val="28"/>
          <w:bdr w:val="none" w:sz="0" w:space="0" w:color="auto" w:frame="1"/>
          <w:lang w:val="en-US"/>
        </w:rPr>
        <w:t>5</w:t>
      </w:r>
    </w:p>
    <w:p w:rsidR="00B66280" w:rsidRPr="00922E9C" w:rsidRDefault="00B66280" w:rsidP="00B66280">
      <w:pPr>
        <w:spacing w:after="0" w:line="240" w:lineRule="auto"/>
        <w:ind w:left="709"/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922E9C">
        <w:rPr>
          <w:rStyle w:val="cm-keyword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while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&lt;=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...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>:</w:t>
      </w:r>
    </w:p>
    <w:p w:rsidR="00B66280" w:rsidRPr="00922E9C" w:rsidRDefault="00B66280" w:rsidP="00B66280">
      <w:pPr>
        <w:spacing w:after="0" w:line="240" w:lineRule="auto"/>
        <w:ind w:left="709"/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</w:pPr>
      <w:proofErr w:type="gramStart"/>
      <w:r w:rsidRPr="00922E9C">
        <w:rPr>
          <w:rStyle w:val="cm-builtin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print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>(</w:t>
      </w:r>
      <w:proofErr w:type="gramEnd"/>
      <w:r w:rsidRPr="00922E9C">
        <w:rPr>
          <w:rStyle w:val="cm-string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'Python awesome!'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>)</w:t>
      </w:r>
    </w:p>
    <w:p w:rsidR="00B66280" w:rsidRPr="00922E9C" w:rsidRDefault="00B66280" w:rsidP="00B6628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922E9C">
        <w:rPr>
          <w:rStyle w:val="cm-variable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operato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+=</w:t>
      </w:r>
      <w:r w:rsidRPr="00922E9C">
        <w:rPr>
          <w:rStyle w:val="HTML1"/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922E9C">
        <w:rPr>
          <w:rStyle w:val="cm-number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1</w:t>
      </w:r>
    </w:p>
    <w:p w:rsidR="00ED20DC" w:rsidRDefault="00ED20DC" w:rsidP="00B66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66280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В 8Б классе использовалось традиционное обучение, где на объяснение</w:t>
      </w:r>
      <w:r w:rsidRPr="004D0B6A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выделялось 10-</w:t>
      </w:r>
      <w:r w:rsidRPr="004D0B6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15 минут урока, а далее разбирали практическое решение задач по программированию. На дом выдавались задачи для самостоятельного решения.</w:t>
      </w:r>
    </w:p>
    <w:p w:rsidR="00ED20DC" w:rsidRDefault="00ED20DC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0B6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 завершению цикла занятий была проведена контрольная работа, которая содержала 7 заданий, результаты представлены в таблице ниже:</w:t>
      </w:r>
    </w:p>
    <w:p w:rsidR="004045AC" w:rsidRDefault="004045AC" w:rsidP="004045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Таблица 2.</w:t>
      </w:r>
    </w:p>
    <w:p w:rsidR="004045AC" w:rsidRPr="004D0B6A" w:rsidRDefault="004045AC" w:rsidP="004045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Результаты контрольной работы</w:t>
      </w:r>
      <w:r w:rsidR="00D42B5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2 срез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715"/>
        <w:gridCol w:w="1714"/>
        <w:gridCol w:w="1714"/>
        <w:gridCol w:w="1970"/>
      </w:tblGrid>
      <w:tr w:rsidR="00ED20DC" w:rsidRPr="004D0B6A" w:rsidTr="004045AC">
        <w:tc>
          <w:tcPr>
            <w:tcW w:w="2243" w:type="dxa"/>
            <w:vAlign w:val="center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714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714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970" w:type="dxa"/>
          </w:tcPr>
          <w:p w:rsidR="00ED20DC" w:rsidRPr="004D0B6A" w:rsidRDefault="00ED20DC" w:rsidP="00375AA7">
            <w:pPr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Качество</w:t>
            </w:r>
          </w:p>
        </w:tc>
      </w:tr>
      <w:tr w:rsidR="00ED20DC" w:rsidRPr="004D0B6A" w:rsidTr="004045AC">
        <w:tc>
          <w:tcPr>
            <w:tcW w:w="2243" w:type="dxa"/>
            <w:vAlign w:val="center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715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0" w:type="dxa"/>
          </w:tcPr>
          <w:p w:rsidR="00ED20DC" w:rsidRPr="004D0B6A" w:rsidRDefault="00D42B5D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72.6</w:t>
            </w:r>
            <w:r w:rsidR="00ED20DC"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D20DC" w:rsidRPr="004D0B6A" w:rsidTr="004045AC">
        <w:tc>
          <w:tcPr>
            <w:tcW w:w="2243" w:type="dxa"/>
            <w:vAlign w:val="center"/>
          </w:tcPr>
          <w:p w:rsidR="00ED20DC" w:rsidRPr="004D0B6A" w:rsidRDefault="00ED20DC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1715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</w:tcPr>
          <w:p w:rsidR="00ED20DC" w:rsidRPr="004D0B6A" w:rsidRDefault="00115486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ED20DC" w:rsidRPr="004D0B6A" w:rsidRDefault="00D42B5D" w:rsidP="004D0B6A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85.8</w:t>
            </w:r>
            <w:r w:rsidR="00ED20DC" w:rsidRPr="004D0B6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F633C4" w:rsidRDefault="00F633C4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Из результатов, представленных в Таблице 2, видно, что в 8В результаты выше, чем в 8Б.</w:t>
      </w:r>
    </w:p>
    <w:p w:rsidR="00F633C4" w:rsidRDefault="008F143B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После проведенного исследования наше предположение о том, что 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перевернутое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обучение создаст благоприятные условия для получения нового материала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подтвердилось. 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Данное</w:t>
      </w:r>
      <w:r w:rsidR="00CB4283"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обучение представляет собой инновационный подход, который может значительно улучшить процесс изучения языка программирования в 8 классе. 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</w:t>
      </w:r>
      <w:r w:rsidR="00CB4283"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равильная реализация этой 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технологии</w:t>
      </w:r>
      <w:r w:rsidR="00CB4283"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может привести к более глубокому пониманию предмета и развитию необходимых навыков у учащихся. </w:t>
      </w:r>
    </w:p>
    <w:p w:rsidR="00CB4283" w:rsidRPr="008278E0" w:rsidRDefault="00CB4283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Внедрение 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перевернутого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обучения требует времени и усилий 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и</w:t>
      </w:r>
      <w:r w:rsidRPr="004D0B6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результаты могут оправдать эти затраты.</w:t>
      </w:r>
      <w:r w:rsidR="008278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Но существует проблема, 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</w:t>
      </w:r>
      <w:r w:rsidR="008278E0" w:rsidRPr="008278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8278E0" w:rsidRPr="008278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самодисциплинирова</w:t>
      </w:r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нностью</w:t>
      </w:r>
      <w:proofErr w:type="spellEnd"/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gramStart"/>
      <w:r w:rsidR="00F633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обучающихся</w:t>
      </w:r>
      <w:proofErr w:type="gramEnd"/>
      <w:r w:rsidR="008278E0" w:rsidRPr="008278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="005F36A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со сложностью изучения теории самостоятельно, с внедрившимся традиционным подходом</w:t>
      </w:r>
      <w:r w:rsidR="008278E0" w:rsidRPr="0082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объяс</w:t>
      </w:r>
      <w:r w:rsidR="005F36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нение всегда исходит от учителя</w:t>
      </w:r>
      <w:r w:rsidR="008278E0" w:rsidRPr="0082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 не смотря на трудности, этот метод имеет право на применение с учетом, что у педагога есть время поддерживать интерес к предмету и быть готовым отвечать на сообщения от обучающихся, которые возникают в процессе.</w:t>
      </w:r>
    </w:p>
    <w:p w:rsidR="00922E9C" w:rsidRDefault="00922E9C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FE3C9B" w:rsidRPr="008278E0" w:rsidRDefault="00FE3C9B" w:rsidP="004D0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278E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Использованная литература:</w:t>
      </w:r>
    </w:p>
    <w:p w:rsidR="00D42B5D" w:rsidRPr="004D0B6A" w:rsidRDefault="00D42B5D" w:rsidP="004D0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Босова</w:t>
      </w:r>
      <w:proofErr w:type="spellEnd"/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Л.Л., </w:t>
      </w:r>
      <w:proofErr w:type="spellStart"/>
      <w:r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Босова</w:t>
      </w:r>
      <w:proofErr w:type="spellEnd"/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А.Ю.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Информатика. </w:t>
      </w:r>
      <w:r w:rsidRPr="0037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класс»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М.: Издательство «Просвещение», 2023.</w:t>
      </w:r>
      <w:r w:rsidRPr="004D0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42B5D" w:rsidRPr="004D0B6A" w:rsidRDefault="00D42B5D" w:rsidP="004D0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8278E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Гуркова</w:t>
      </w:r>
      <w:proofErr w:type="spellEnd"/>
      <w:r w:rsidRPr="008278E0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278E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М. В. Технология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«Перевернутый урок» как средство повышения методологической культуры учащихся [Текст] 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/М.В.</w:t>
      </w:r>
      <w:r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Гуркова</w:t>
      </w:r>
      <w:proofErr w:type="spellEnd"/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//Повышение качества образования в условиях 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>поликультурного социума: сборник статей. Витебск: Витебский государственный университет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им.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П.М.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Машерова</w:t>
      </w:r>
      <w:proofErr w:type="spellEnd"/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201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-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С.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201-</w:t>
      </w:r>
      <w:r w:rsidRPr="004D0B6A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D0B6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</w:p>
    <w:p w:rsidR="00D42B5D" w:rsidRPr="00E27514" w:rsidRDefault="00D42B5D" w:rsidP="004D0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Корнев М.Н. Перевернутое обучение - путь интенсификации современного урока // Педагогическая наука и практика. </w:t>
      </w:r>
      <w:r w:rsidRPr="00E275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27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2016. </w:t>
      </w:r>
      <w:r w:rsidRPr="00E275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27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 (12). </w:t>
      </w:r>
      <w:r w:rsidRPr="00E2751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en-US"/>
        </w:rPr>
        <w:t>URL</w:t>
      </w:r>
      <w:r w:rsidRPr="00E2751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: </w:t>
      </w:r>
      <w:hyperlink r:id="rId7" w:history="1"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cyberleninka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article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perevernutoe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obuchenie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put</w:t>
        </w:r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intensifikatsii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sovremennogo</w:t>
        </w:r>
        <w:proofErr w:type="spellEnd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E2751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uroka</w:t>
        </w:r>
        <w:proofErr w:type="spellEnd"/>
      </w:hyperlink>
      <w:r w:rsidRPr="00E27514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 w:rsidRPr="004D0B6A">
        <w:rPr>
          <w:rFonts w:ascii="Times New Roman" w:hAnsi="Times New Roman" w:cs="Times New Roman"/>
          <w:sz w:val="28"/>
          <w:szCs w:val="28"/>
        </w:rPr>
        <w:t>(дата обращения 21.05.205)</w:t>
      </w:r>
      <w:r w:rsidRPr="00E27514">
        <w:rPr>
          <w:rFonts w:ascii="Arial" w:hAnsi="Arial" w:cs="Arial"/>
          <w:color w:val="666666"/>
          <w:sz w:val="26"/>
          <w:szCs w:val="26"/>
          <w:shd w:val="clear" w:color="auto" w:fill="FFFFFF"/>
        </w:rPr>
        <w:t>.</w:t>
      </w:r>
    </w:p>
    <w:p w:rsidR="00D42B5D" w:rsidRDefault="00D42B5D" w:rsidP="004D0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Перевернутое обучение. </w:t>
      </w:r>
      <w:r w:rsidRPr="004D0B6A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sberuniversity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edutech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lab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glossary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/909/?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referrer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%3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fyandex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D0B6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r w:rsidRPr="004D0B6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</w:hyperlink>
      <w:r w:rsidRPr="004D0B6A">
        <w:rPr>
          <w:rFonts w:ascii="Times New Roman" w:hAnsi="Times New Roman" w:cs="Times New Roman"/>
          <w:sz w:val="28"/>
          <w:szCs w:val="28"/>
        </w:rPr>
        <w:t xml:space="preserve"> (дата обращения 21.05.205)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5D" w:rsidRDefault="00D42B5D" w:rsidP="004D0B6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Н.В. 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«перевернутый класс» в вузе: потенциал и проблемы внедрения» [Электронный ресурс]: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Казанский педагогический журнал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0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4D0B6A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D0B6A">
          <w:rPr>
            <w:rStyle w:val="a6"/>
            <w:rFonts w:ascii="Times New Roman" w:hAnsi="Times New Roman" w:cs="Times New Roman"/>
            <w:color w:val="1976D2"/>
            <w:sz w:val="28"/>
            <w:szCs w:val="28"/>
            <w:bdr w:val="none" w:sz="0" w:space="0" w:color="auto" w:frame="1"/>
            <w:shd w:val="clear" w:color="auto" w:fill="FFFFFF"/>
          </w:rPr>
          <w:t>https://cyberleninka.ru/article/v/tehnologiya-perevernutyy-klass-v-vuze-potentsial-i-problemy-vnedreniya</w:t>
        </w:r>
      </w:hyperlink>
      <w:r w:rsidRPr="004D0B6A">
        <w:rPr>
          <w:rFonts w:ascii="Times New Roman" w:hAnsi="Times New Roman" w:cs="Times New Roman"/>
          <w:sz w:val="28"/>
          <w:szCs w:val="28"/>
        </w:rPr>
        <w:t xml:space="preserve"> (дата обращения 21.05.205)</w:t>
      </w:r>
    </w:p>
    <w:sectPr w:rsidR="00D4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99A"/>
    <w:multiLevelType w:val="hybridMultilevel"/>
    <w:tmpl w:val="D4E6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C23"/>
    <w:multiLevelType w:val="multilevel"/>
    <w:tmpl w:val="81C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40C28"/>
    <w:multiLevelType w:val="hybridMultilevel"/>
    <w:tmpl w:val="9BBE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27E0"/>
    <w:multiLevelType w:val="multilevel"/>
    <w:tmpl w:val="81C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83"/>
    <w:rsid w:val="00115486"/>
    <w:rsid w:val="00375AA7"/>
    <w:rsid w:val="004045AC"/>
    <w:rsid w:val="004D0B6A"/>
    <w:rsid w:val="005F36A4"/>
    <w:rsid w:val="006270AA"/>
    <w:rsid w:val="008278E0"/>
    <w:rsid w:val="0089540F"/>
    <w:rsid w:val="008F143B"/>
    <w:rsid w:val="00922E9C"/>
    <w:rsid w:val="00B31F60"/>
    <w:rsid w:val="00B66280"/>
    <w:rsid w:val="00CB4283"/>
    <w:rsid w:val="00CD06B7"/>
    <w:rsid w:val="00D1077F"/>
    <w:rsid w:val="00D42B5D"/>
    <w:rsid w:val="00E23ACB"/>
    <w:rsid w:val="00E27514"/>
    <w:rsid w:val="00E612A4"/>
    <w:rsid w:val="00ED20DC"/>
    <w:rsid w:val="00F633C4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283"/>
    <w:rPr>
      <w:b/>
      <w:bCs/>
    </w:rPr>
  </w:style>
  <w:style w:type="table" w:styleId="a5">
    <w:name w:val="Table Grid"/>
    <w:basedOn w:val="a1"/>
    <w:uiPriority w:val="39"/>
    <w:rsid w:val="0062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3C9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3C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66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62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B66280"/>
    <w:rPr>
      <w:rFonts w:ascii="Courier New" w:eastAsia="Times New Roman" w:hAnsi="Courier New" w:cs="Courier New"/>
      <w:sz w:val="20"/>
      <w:szCs w:val="20"/>
    </w:rPr>
  </w:style>
  <w:style w:type="character" w:customStyle="1" w:styleId="cm-variable">
    <w:name w:val="cm-variable"/>
    <w:basedOn w:val="a0"/>
    <w:rsid w:val="00B66280"/>
  </w:style>
  <w:style w:type="character" w:customStyle="1" w:styleId="cm-operator">
    <w:name w:val="cm-operator"/>
    <w:basedOn w:val="a0"/>
    <w:rsid w:val="00B66280"/>
  </w:style>
  <w:style w:type="character" w:customStyle="1" w:styleId="cm-number">
    <w:name w:val="cm-number"/>
    <w:basedOn w:val="a0"/>
    <w:rsid w:val="00B66280"/>
  </w:style>
  <w:style w:type="character" w:customStyle="1" w:styleId="cm-keyword">
    <w:name w:val="cm-keyword"/>
    <w:basedOn w:val="a0"/>
    <w:rsid w:val="00B66280"/>
  </w:style>
  <w:style w:type="character" w:customStyle="1" w:styleId="cm-builtin">
    <w:name w:val="cm-builtin"/>
    <w:basedOn w:val="a0"/>
    <w:rsid w:val="00B66280"/>
  </w:style>
  <w:style w:type="character" w:customStyle="1" w:styleId="cm-string">
    <w:name w:val="cm-string"/>
    <w:basedOn w:val="a0"/>
    <w:rsid w:val="00B6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283"/>
    <w:rPr>
      <w:b/>
      <w:bCs/>
    </w:rPr>
  </w:style>
  <w:style w:type="table" w:styleId="a5">
    <w:name w:val="Table Grid"/>
    <w:basedOn w:val="a1"/>
    <w:uiPriority w:val="39"/>
    <w:rsid w:val="0062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3C9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3C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66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62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B66280"/>
    <w:rPr>
      <w:rFonts w:ascii="Courier New" w:eastAsia="Times New Roman" w:hAnsi="Courier New" w:cs="Courier New"/>
      <w:sz w:val="20"/>
      <w:szCs w:val="20"/>
    </w:rPr>
  </w:style>
  <w:style w:type="character" w:customStyle="1" w:styleId="cm-variable">
    <w:name w:val="cm-variable"/>
    <w:basedOn w:val="a0"/>
    <w:rsid w:val="00B66280"/>
  </w:style>
  <w:style w:type="character" w:customStyle="1" w:styleId="cm-operator">
    <w:name w:val="cm-operator"/>
    <w:basedOn w:val="a0"/>
    <w:rsid w:val="00B66280"/>
  </w:style>
  <w:style w:type="character" w:customStyle="1" w:styleId="cm-number">
    <w:name w:val="cm-number"/>
    <w:basedOn w:val="a0"/>
    <w:rsid w:val="00B66280"/>
  </w:style>
  <w:style w:type="character" w:customStyle="1" w:styleId="cm-keyword">
    <w:name w:val="cm-keyword"/>
    <w:basedOn w:val="a0"/>
    <w:rsid w:val="00B66280"/>
  </w:style>
  <w:style w:type="character" w:customStyle="1" w:styleId="cm-builtin">
    <w:name w:val="cm-builtin"/>
    <w:basedOn w:val="a0"/>
    <w:rsid w:val="00B66280"/>
  </w:style>
  <w:style w:type="character" w:customStyle="1" w:styleId="cm-string">
    <w:name w:val="cm-string"/>
    <w:basedOn w:val="a0"/>
    <w:rsid w:val="00B6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university.ru/edutech-club/lab/glossary/909/?utm_referrer=https%3a%2f%2fyandex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perevernutoe-obuchenie-put-intensifikatsii-sovremennogo-uro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eruniversity.ru/edutech-club/glossary/90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v/tehnologiya-perevernutyy-klass-v-vuze-potentsial-i-problemy-vned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сагадеев</dc:creator>
  <cp:lastModifiedBy>Касимов</cp:lastModifiedBy>
  <cp:revision>2</cp:revision>
  <dcterms:created xsi:type="dcterms:W3CDTF">2025-05-21T21:05:00Z</dcterms:created>
  <dcterms:modified xsi:type="dcterms:W3CDTF">2025-05-21T21:05:00Z</dcterms:modified>
</cp:coreProperties>
</file>