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11" w:rsidRPr="00744311" w:rsidRDefault="00744311" w:rsidP="00D134DB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431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№ 406 Орджоникидзевского района г. Екатеринбурга</w:t>
      </w: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4311">
        <w:rPr>
          <w:rFonts w:ascii="Times New Roman" w:hAnsi="Times New Roman" w:cs="Times New Roman"/>
          <w:sz w:val="28"/>
          <w:szCs w:val="28"/>
        </w:rPr>
        <w:t>620042, г. Екатеринбург, ул. Избирателей, д. 11, тел.(343)320-41-42, 320-40-73</w:t>
      </w: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4311">
        <w:rPr>
          <w:rFonts w:ascii="Times New Roman" w:hAnsi="Times New Roman" w:cs="Times New Roman"/>
          <w:sz w:val="28"/>
          <w:szCs w:val="28"/>
        </w:rPr>
        <w:t xml:space="preserve">620042, г. Екатеринбург, ул. </w:t>
      </w:r>
      <w:proofErr w:type="gramStart"/>
      <w:r w:rsidRPr="00744311">
        <w:rPr>
          <w:rFonts w:ascii="Times New Roman" w:hAnsi="Times New Roman" w:cs="Times New Roman"/>
          <w:sz w:val="28"/>
          <w:szCs w:val="28"/>
        </w:rPr>
        <w:t>Стахановская</w:t>
      </w:r>
      <w:proofErr w:type="gramEnd"/>
      <w:r w:rsidRPr="00744311">
        <w:rPr>
          <w:rFonts w:ascii="Times New Roman" w:hAnsi="Times New Roman" w:cs="Times New Roman"/>
          <w:sz w:val="28"/>
          <w:szCs w:val="28"/>
        </w:rPr>
        <w:t>, д. 53а, тел. (343) 320-31-11, тел/факс (343)320-31-00</w:t>
      </w: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15F3" w:rsidRDefault="000A15F3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15F3" w:rsidRPr="00744311" w:rsidRDefault="000A15F3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0A15F3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для педагогов с использованием метафорических ассоциативных карт</w:t>
      </w:r>
    </w:p>
    <w:p w:rsid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744311">
        <w:rPr>
          <w:rFonts w:ascii="Times New Roman" w:hAnsi="Times New Roman" w:cs="Times New Roman"/>
          <w:sz w:val="28"/>
          <w:szCs w:val="28"/>
        </w:rPr>
        <w:t>Ряпосова Т</w:t>
      </w:r>
      <w:r>
        <w:rPr>
          <w:rFonts w:ascii="Times New Roman" w:hAnsi="Times New Roman" w:cs="Times New Roman"/>
          <w:sz w:val="28"/>
          <w:szCs w:val="28"/>
        </w:rPr>
        <w:t xml:space="preserve">атьяна </w:t>
      </w:r>
      <w:r w:rsidRPr="007443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икторовна</w:t>
      </w:r>
    </w:p>
    <w:p w:rsidR="00744311" w:rsidRP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4311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744311" w:rsidRP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Default="0074431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4311">
        <w:rPr>
          <w:rFonts w:ascii="Times New Roman" w:hAnsi="Times New Roman" w:cs="Times New Roman"/>
          <w:sz w:val="28"/>
          <w:szCs w:val="28"/>
        </w:rPr>
        <w:t>г. Екатеринбург, 2024</w:t>
      </w:r>
    </w:p>
    <w:p w:rsidR="00744311" w:rsidRPr="00744311" w:rsidRDefault="00744311" w:rsidP="00D134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4311">
        <w:rPr>
          <w:rFonts w:ascii="Times New Roman" w:hAnsi="Times New Roman" w:cs="Times New Roman"/>
          <w:sz w:val="28"/>
          <w:szCs w:val="28"/>
        </w:rPr>
        <w:br w:type="page"/>
      </w:r>
    </w:p>
    <w:p w:rsidR="001B3CD3" w:rsidRDefault="001B3CD3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22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B94622">
        <w:rPr>
          <w:rFonts w:ascii="Times New Roman" w:hAnsi="Times New Roman" w:cs="Times New Roman"/>
          <w:sz w:val="28"/>
          <w:szCs w:val="28"/>
        </w:rPr>
        <w:t xml:space="preserve"> </w:t>
      </w:r>
      <w:r w:rsidR="000A15F3">
        <w:rPr>
          <w:rFonts w:ascii="Times New Roman" w:hAnsi="Times New Roman" w:cs="Times New Roman"/>
          <w:sz w:val="28"/>
          <w:szCs w:val="28"/>
        </w:rPr>
        <w:t>Выгорание – синдром современности. Мои ресурсы.</w:t>
      </w:r>
    </w:p>
    <w:p w:rsidR="00744311" w:rsidRDefault="0074431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11">
        <w:rPr>
          <w:rFonts w:ascii="Times New Roman" w:hAnsi="Times New Roman" w:cs="Times New Roman"/>
          <w:b/>
          <w:sz w:val="28"/>
          <w:szCs w:val="28"/>
        </w:rPr>
        <w:t>Форма:</w:t>
      </w:r>
      <w:r w:rsidRPr="00744311">
        <w:rPr>
          <w:rFonts w:ascii="Times New Roman" w:hAnsi="Times New Roman" w:cs="Times New Roman"/>
          <w:sz w:val="28"/>
          <w:szCs w:val="28"/>
        </w:rPr>
        <w:t xml:space="preserve"> </w:t>
      </w:r>
      <w:r w:rsidR="000A15F3">
        <w:rPr>
          <w:rFonts w:ascii="Times New Roman" w:hAnsi="Times New Roman" w:cs="Times New Roman"/>
          <w:sz w:val="28"/>
          <w:szCs w:val="28"/>
        </w:rPr>
        <w:t>тренинг</w:t>
      </w:r>
    </w:p>
    <w:p w:rsidR="000A15F3" w:rsidRDefault="0074431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11">
        <w:rPr>
          <w:rFonts w:ascii="Times New Roman" w:hAnsi="Times New Roman" w:cs="Times New Roman"/>
          <w:b/>
          <w:sz w:val="28"/>
          <w:szCs w:val="28"/>
        </w:rPr>
        <w:t>Цель:</w:t>
      </w:r>
      <w:r w:rsidRPr="00744311">
        <w:rPr>
          <w:rFonts w:ascii="Times New Roman" w:hAnsi="Times New Roman" w:cs="Times New Roman"/>
          <w:sz w:val="28"/>
          <w:szCs w:val="28"/>
        </w:rPr>
        <w:t xml:space="preserve"> </w:t>
      </w:r>
      <w:r w:rsidR="000A15F3">
        <w:rPr>
          <w:rFonts w:ascii="Times New Roman" w:hAnsi="Times New Roman" w:cs="Times New Roman"/>
          <w:sz w:val="28"/>
          <w:szCs w:val="28"/>
        </w:rPr>
        <w:t>создать условия для того, чтобы поддерживать благоприятный эмоционально-психологический климат в педагогическом коллективе</w:t>
      </w:r>
    </w:p>
    <w:p w:rsidR="00744311" w:rsidRDefault="0074431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1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44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5F3" w:rsidRDefault="000A15F3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способствовать самопознанию педагогов, личностному самораскрытию</w:t>
      </w:r>
    </w:p>
    <w:p w:rsidR="000A15F3" w:rsidRDefault="000A15F3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снять эмоциональное напряжение, усталость в рамках профилактики синдрома эмоционального выгорания.</w:t>
      </w:r>
    </w:p>
    <w:p w:rsidR="00584CFA" w:rsidRDefault="001B3CD3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D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B3CD3">
        <w:rPr>
          <w:rFonts w:ascii="Times New Roman" w:hAnsi="Times New Roman" w:cs="Times New Roman"/>
          <w:sz w:val="28"/>
          <w:szCs w:val="28"/>
        </w:rPr>
        <w:t xml:space="preserve"> </w:t>
      </w:r>
      <w:r w:rsidR="00584CFA">
        <w:rPr>
          <w:rFonts w:ascii="Times New Roman" w:hAnsi="Times New Roman" w:cs="Times New Roman"/>
          <w:sz w:val="28"/>
          <w:szCs w:val="28"/>
        </w:rPr>
        <w:t xml:space="preserve">набор метафорических ассоциативных карт «Мои ресурсы» К. </w:t>
      </w:r>
      <w:proofErr w:type="spellStart"/>
      <w:r w:rsidR="00584CFA"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 w:rsidR="00584CFA">
        <w:rPr>
          <w:rFonts w:ascii="Times New Roman" w:hAnsi="Times New Roman" w:cs="Times New Roman"/>
          <w:sz w:val="28"/>
          <w:szCs w:val="28"/>
        </w:rPr>
        <w:t xml:space="preserve"> (включает 50 карт с изображениями); набор метафорических ассоциативных карт «Все в моих руках» К.</w:t>
      </w:r>
      <w:r w:rsidR="00603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FA"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 w:rsidR="00584CFA">
        <w:rPr>
          <w:rFonts w:ascii="Times New Roman" w:hAnsi="Times New Roman" w:cs="Times New Roman"/>
          <w:sz w:val="28"/>
          <w:szCs w:val="28"/>
        </w:rPr>
        <w:t xml:space="preserve"> (включает 34 карты с изображениями);</w:t>
      </w:r>
      <w:r w:rsidR="00B6476A">
        <w:rPr>
          <w:rFonts w:ascii="Times New Roman" w:hAnsi="Times New Roman" w:cs="Times New Roman"/>
          <w:sz w:val="28"/>
          <w:szCs w:val="28"/>
        </w:rPr>
        <w:t xml:space="preserve"> набор метафорических ассоциативных карт «Внутренняя Я» (включает 50 карт с изображениями).</w:t>
      </w:r>
    </w:p>
    <w:p w:rsidR="00584CFA" w:rsidRDefault="00584CF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мешочек с разны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 мелкими предметами, каждый из которых в диаметре не больше 4 см, фигурками и игрушками – количество предметов в мешочке больше, чем количество участников. Стол и стулья по количеству участников;</w:t>
      </w:r>
    </w:p>
    <w:p w:rsidR="00584CFA" w:rsidRDefault="003276C8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Свежезаваренный травяной чай в чайнике, красивый набор чашек с блюдцами, сладости;</w:t>
      </w:r>
    </w:p>
    <w:p w:rsidR="001B3CD3" w:rsidRDefault="00584CF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6A">
        <w:rPr>
          <w:rFonts w:ascii="Times New Roman" w:hAnsi="Times New Roman" w:cs="Times New Roman"/>
          <w:sz w:val="28"/>
          <w:szCs w:val="28"/>
        </w:rPr>
        <w:t>П</w:t>
      </w:r>
      <w:r w:rsidR="001B3CD3" w:rsidRPr="00B6476A">
        <w:rPr>
          <w:rFonts w:ascii="Times New Roman" w:hAnsi="Times New Roman" w:cs="Times New Roman"/>
          <w:sz w:val="28"/>
          <w:szCs w:val="28"/>
        </w:rPr>
        <w:t>роекционный экран, проектор, ноутбук, презентация.</w:t>
      </w:r>
    </w:p>
    <w:p w:rsidR="003276C8" w:rsidRDefault="003276C8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тренинга: проявлять поддержку и уважение к каждому участнику.</w:t>
      </w:r>
    </w:p>
    <w:p w:rsidR="00584CFA" w:rsidRPr="00B6476A" w:rsidRDefault="00584CF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 </w:t>
      </w:r>
      <w:r w:rsidRPr="00B6476A">
        <w:rPr>
          <w:rFonts w:ascii="Times New Roman" w:hAnsi="Times New Roman" w:cs="Times New Roman"/>
          <w:sz w:val="28"/>
          <w:szCs w:val="28"/>
        </w:rPr>
        <w:t>звуки леса.</w:t>
      </w:r>
    </w:p>
    <w:p w:rsidR="00744311" w:rsidRDefault="0074431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CD3" w:rsidRPr="00744311" w:rsidRDefault="001B3CD3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311" w:rsidRPr="00744311" w:rsidRDefault="00744311" w:rsidP="00D134DB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44311" w:rsidRPr="00744311" w:rsidSect="00D134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4605FA" w:rsidRPr="006B5112" w:rsidTr="006B5112">
        <w:trPr>
          <w:trHeight w:val="841"/>
        </w:trPr>
        <w:tc>
          <w:tcPr>
            <w:tcW w:w="1000" w:type="pct"/>
            <w:vAlign w:val="center"/>
          </w:tcPr>
          <w:p w:rsidR="004605FA" w:rsidRPr="006B5112" w:rsidRDefault="00800AC8" w:rsidP="00D134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11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Этапы события</w:t>
            </w:r>
          </w:p>
        </w:tc>
        <w:tc>
          <w:tcPr>
            <w:tcW w:w="1000" w:type="pct"/>
            <w:vAlign w:val="center"/>
          </w:tcPr>
          <w:p w:rsidR="004605FA" w:rsidRPr="006B5112" w:rsidRDefault="00800AC8" w:rsidP="00D134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112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об</w:t>
            </w:r>
            <w:r w:rsidR="00584CFA" w:rsidRPr="006B5112">
              <w:rPr>
                <w:rFonts w:ascii="Times New Roman" w:hAnsi="Times New Roman" w:cs="Times New Roman"/>
                <w:b/>
                <w:sz w:val="24"/>
                <w:szCs w:val="28"/>
              </w:rPr>
              <w:t>учающего (ведущего события</w:t>
            </w:r>
            <w:r w:rsidRPr="006B5112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1000" w:type="pct"/>
            <w:vAlign w:val="center"/>
          </w:tcPr>
          <w:p w:rsidR="004605FA" w:rsidRPr="006B5112" w:rsidRDefault="00800AC8" w:rsidP="00D134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112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участников события</w:t>
            </w:r>
          </w:p>
        </w:tc>
        <w:tc>
          <w:tcPr>
            <w:tcW w:w="1000" w:type="pct"/>
            <w:vAlign w:val="center"/>
          </w:tcPr>
          <w:p w:rsidR="004605FA" w:rsidRPr="006B5112" w:rsidRDefault="00800AC8" w:rsidP="00D134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112">
              <w:rPr>
                <w:rFonts w:ascii="Times New Roman" w:hAnsi="Times New Roman" w:cs="Times New Roman"/>
                <w:b/>
                <w:sz w:val="24"/>
                <w:szCs w:val="28"/>
              </w:rPr>
              <w:t>Используемые педагогические технологии, методы и приемы</w:t>
            </w:r>
          </w:p>
        </w:tc>
        <w:tc>
          <w:tcPr>
            <w:tcW w:w="1000" w:type="pct"/>
            <w:vAlign w:val="center"/>
          </w:tcPr>
          <w:p w:rsidR="004605FA" w:rsidRPr="006B5112" w:rsidRDefault="00800AC8" w:rsidP="00D134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112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результаты</w:t>
            </w:r>
          </w:p>
        </w:tc>
      </w:tr>
      <w:tr w:rsidR="003276C8" w:rsidTr="006B5112">
        <w:trPr>
          <w:cantSplit/>
          <w:trHeight w:val="1134"/>
        </w:trPr>
        <w:tc>
          <w:tcPr>
            <w:tcW w:w="1000" w:type="pct"/>
            <w:vMerge w:val="restart"/>
            <w:textDirection w:val="btLr"/>
            <w:vAlign w:val="center"/>
          </w:tcPr>
          <w:p w:rsidR="003276C8" w:rsidRPr="00141A82" w:rsidRDefault="003276C8" w:rsidP="00D134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Мотивация. Актуализация</w:t>
            </w: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 xml:space="preserve">Приветствие коллег. </w:t>
            </w:r>
          </w:p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Слушают ведущего, настрой на работу</w:t>
            </w: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0" w:type="pct"/>
          </w:tcPr>
          <w:p w:rsidR="003276C8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слайд 1</w:t>
            </w:r>
          </w:p>
          <w:p w:rsidR="006B5112" w:rsidRPr="00141A82" w:rsidRDefault="006B5112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5112">
              <w:rPr>
                <w:rFonts w:ascii="Times New Roman" w:hAnsi="Times New Roman" w:cs="Times New Roman"/>
                <w:sz w:val="24"/>
                <w:szCs w:val="28"/>
              </w:rPr>
              <w:t>создание дружелюбной и открытой атмосферы в коллективе</w:t>
            </w:r>
          </w:p>
        </w:tc>
      </w:tr>
      <w:tr w:rsidR="003276C8" w:rsidTr="006B5112">
        <w:trPr>
          <w:cantSplit/>
          <w:trHeight w:val="1134"/>
        </w:trPr>
        <w:tc>
          <w:tcPr>
            <w:tcW w:w="1000" w:type="pct"/>
            <w:vMerge/>
            <w:textDirection w:val="btLr"/>
            <w:vAlign w:val="center"/>
          </w:tcPr>
          <w:p w:rsidR="003276C8" w:rsidRPr="00141A82" w:rsidRDefault="003276C8" w:rsidP="00D134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Через игру «Волшебный мешочек» предметы помогут нам узнать что-то новое друг о друге.</w:t>
            </w: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Выполняют действия по инструкции (приложение 1)</w:t>
            </w: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игра «Волшебный мешочек»</w:t>
            </w:r>
          </w:p>
        </w:tc>
        <w:tc>
          <w:tcPr>
            <w:tcW w:w="1000" w:type="pct"/>
          </w:tcPr>
          <w:p w:rsidR="003276C8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слайд 2</w:t>
            </w:r>
          </w:p>
          <w:p w:rsidR="006B5112" w:rsidRPr="00141A82" w:rsidRDefault="006B5112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5112">
              <w:rPr>
                <w:rFonts w:ascii="Times New Roman" w:hAnsi="Times New Roman" w:cs="Times New Roman"/>
                <w:sz w:val="24"/>
                <w:szCs w:val="28"/>
              </w:rPr>
              <w:t>установление первоначального контакта и взаимопонимания между сотрудниками</w:t>
            </w:r>
          </w:p>
        </w:tc>
      </w:tr>
      <w:tr w:rsidR="003276C8" w:rsidTr="006B5112">
        <w:trPr>
          <w:cantSplit/>
          <w:trHeight w:val="1134"/>
        </w:trPr>
        <w:tc>
          <w:tcPr>
            <w:tcW w:w="1000" w:type="pct"/>
            <w:vMerge w:val="restart"/>
            <w:textDirection w:val="btLr"/>
            <w:vAlign w:val="center"/>
          </w:tcPr>
          <w:p w:rsidR="003276C8" w:rsidRPr="00141A82" w:rsidRDefault="003276C8" w:rsidP="00D134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Теоретическая часть</w:t>
            </w:r>
          </w:p>
        </w:tc>
        <w:tc>
          <w:tcPr>
            <w:tcW w:w="1000" w:type="pct"/>
          </w:tcPr>
          <w:p w:rsidR="003276C8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Термин «профессиональное (эмоциональное) выгорание»</w:t>
            </w:r>
          </w:p>
          <w:p w:rsidR="006B5112" w:rsidRPr="00141A82" w:rsidRDefault="006B5112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(приложение 2)</w:t>
            </w: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слайд 3</w:t>
            </w:r>
          </w:p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слайд 4</w:t>
            </w:r>
          </w:p>
          <w:p w:rsidR="003276C8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слайд 5</w:t>
            </w:r>
          </w:p>
          <w:p w:rsidR="006B5112" w:rsidRPr="00141A82" w:rsidRDefault="006B5112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5112">
              <w:rPr>
                <w:rFonts w:ascii="Times New Roman" w:hAnsi="Times New Roman" w:cs="Times New Roman"/>
                <w:sz w:val="24"/>
                <w:szCs w:val="28"/>
              </w:rPr>
              <w:t>понимание сущности и признаков профессионального (эмоционального) выгорания</w:t>
            </w:r>
          </w:p>
        </w:tc>
      </w:tr>
      <w:tr w:rsidR="003276C8" w:rsidTr="006B5112">
        <w:trPr>
          <w:cantSplit/>
          <w:trHeight w:val="1134"/>
        </w:trPr>
        <w:tc>
          <w:tcPr>
            <w:tcW w:w="1000" w:type="pct"/>
            <w:vMerge/>
            <w:textDirection w:val="btLr"/>
            <w:vAlign w:val="center"/>
          </w:tcPr>
          <w:p w:rsidR="003276C8" w:rsidRPr="00141A82" w:rsidRDefault="003276C8" w:rsidP="00D134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Знакомство с МАК</w:t>
            </w: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(приложение 3)</w:t>
            </w: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МАК-техника «</w:t>
            </w:r>
            <w:proofErr w:type="gramStart"/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Карта</w:t>
            </w:r>
            <w:proofErr w:type="gramEnd"/>
            <w:r w:rsidRPr="00141A82">
              <w:rPr>
                <w:rFonts w:ascii="Times New Roman" w:hAnsi="Times New Roman" w:cs="Times New Roman"/>
                <w:sz w:val="24"/>
                <w:szCs w:val="28"/>
              </w:rPr>
              <w:t xml:space="preserve"> которая расскажет о вас»</w:t>
            </w:r>
          </w:p>
        </w:tc>
        <w:tc>
          <w:tcPr>
            <w:tcW w:w="1000" w:type="pct"/>
          </w:tcPr>
          <w:p w:rsidR="003276C8" w:rsidRPr="00141A82" w:rsidRDefault="006B5112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5112">
              <w:rPr>
                <w:rFonts w:ascii="Times New Roman" w:hAnsi="Times New Roman" w:cs="Times New Roman"/>
                <w:sz w:val="24"/>
                <w:szCs w:val="28"/>
              </w:rPr>
              <w:t>Улучшение навыков самопознания и самоанализа</w:t>
            </w:r>
          </w:p>
        </w:tc>
      </w:tr>
      <w:tr w:rsidR="003276C8" w:rsidTr="006B5112">
        <w:trPr>
          <w:cantSplit/>
          <w:trHeight w:val="1134"/>
        </w:trPr>
        <w:tc>
          <w:tcPr>
            <w:tcW w:w="1000" w:type="pct"/>
            <w:textDirection w:val="btLr"/>
            <w:vAlign w:val="center"/>
          </w:tcPr>
          <w:p w:rsidR="003276C8" w:rsidRPr="00141A82" w:rsidRDefault="003276C8" w:rsidP="00D134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Практическая часть</w:t>
            </w:r>
          </w:p>
        </w:tc>
        <w:tc>
          <w:tcPr>
            <w:tcW w:w="1000" w:type="pct"/>
          </w:tcPr>
          <w:p w:rsidR="003276C8" w:rsidRPr="00141A82" w:rsidRDefault="006B5112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помощью МАК проводит упражнение</w:t>
            </w: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(приложение 4)</w:t>
            </w: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МАК-техника «Список моих ресурсов»</w:t>
            </w:r>
          </w:p>
        </w:tc>
        <w:tc>
          <w:tcPr>
            <w:tcW w:w="1000" w:type="pct"/>
          </w:tcPr>
          <w:p w:rsidR="003276C8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слайд 6</w:t>
            </w:r>
          </w:p>
          <w:p w:rsidR="006B5112" w:rsidRPr="00141A82" w:rsidRDefault="006B5112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5112">
              <w:rPr>
                <w:rFonts w:ascii="Times New Roman" w:hAnsi="Times New Roman" w:cs="Times New Roman"/>
                <w:sz w:val="24"/>
                <w:szCs w:val="28"/>
              </w:rPr>
              <w:t>Глубокое понимание своих эмоций и переживаний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B5112">
              <w:rPr>
                <w:rFonts w:ascii="Times New Roman" w:hAnsi="Times New Roman" w:cs="Times New Roman"/>
                <w:sz w:val="24"/>
                <w:szCs w:val="28"/>
              </w:rPr>
              <w:t>Получение новых идей и решений для различных задач</w:t>
            </w:r>
          </w:p>
        </w:tc>
      </w:tr>
      <w:tr w:rsidR="003276C8" w:rsidTr="006B5112">
        <w:trPr>
          <w:cantSplit/>
          <w:trHeight w:val="1478"/>
        </w:trPr>
        <w:tc>
          <w:tcPr>
            <w:tcW w:w="1000" w:type="pct"/>
            <w:textDirection w:val="btLr"/>
            <w:vAlign w:val="center"/>
          </w:tcPr>
          <w:p w:rsidR="003276C8" w:rsidRPr="00141A82" w:rsidRDefault="003276C8" w:rsidP="00D134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Рефлексия. Оценка результата, оценка степени удовлетворения</w:t>
            </w:r>
          </w:p>
        </w:tc>
        <w:tc>
          <w:tcPr>
            <w:tcW w:w="1000" w:type="pct"/>
          </w:tcPr>
          <w:p w:rsidR="003276C8" w:rsidRPr="00141A82" w:rsidRDefault="006B5112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 тренинга</w:t>
            </w: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(приложение 5)</w:t>
            </w:r>
          </w:p>
        </w:tc>
        <w:tc>
          <w:tcPr>
            <w:tcW w:w="1000" w:type="pct"/>
          </w:tcPr>
          <w:p w:rsidR="003276C8" w:rsidRPr="00141A82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0" w:type="pct"/>
          </w:tcPr>
          <w:p w:rsidR="003276C8" w:rsidRDefault="003276C8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A82">
              <w:rPr>
                <w:rFonts w:ascii="Times New Roman" w:hAnsi="Times New Roman" w:cs="Times New Roman"/>
                <w:sz w:val="24"/>
                <w:szCs w:val="28"/>
              </w:rPr>
              <w:t>слайд 9</w:t>
            </w:r>
          </w:p>
          <w:p w:rsidR="006B5112" w:rsidRPr="00141A82" w:rsidRDefault="006B5112" w:rsidP="00D13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44311" w:rsidRPr="00744311" w:rsidRDefault="0074431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FA" w:rsidRDefault="004605FA" w:rsidP="00D134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34DB" w:rsidRDefault="00D134DB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D134DB" w:rsidSect="00D134DB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41A82" w:rsidRDefault="00141A82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41A82" w:rsidRPr="00773271" w:rsidRDefault="00141A82" w:rsidP="00D134D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Приветствие:</w:t>
      </w:r>
      <w:r w:rsidR="0077327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3271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141A82" w:rsidRDefault="00141A82" w:rsidP="00D134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коллеги! Не 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январь начало года, многие в этот период </w:t>
      </w:r>
      <w:r w:rsidR="00037FC3">
        <w:rPr>
          <w:rFonts w:ascii="Times New Roman" w:hAnsi="Times New Roman" w:cs="Times New Roman"/>
          <w:sz w:val="28"/>
          <w:szCs w:val="28"/>
        </w:rPr>
        <w:t>чувствуют усталость и эмоциональное опустошение. Это происходит по разным причинам, но чаще становится следствием не очень бережного отношения к себе и своим внутренним ресурсам.</w:t>
      </w:r>
    </w:p>
    <w:p w:rsidR="00037FC3" w:rsidRDefault="00037FC3" w:rsidP="00D134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отвлечься от повседневных забот и подумать о самих себе, таких разных и удивительных в своей неповторимости; восполнить свой внутренний ресурс поддержкой коллег, добрыми словами, легким юмором. Начнем с игры, которую очень любят дети, но подадим ее под необычным «психологическим» соусом.</w:t>
      </w:r>
    </w:p>
    <w:p w:rsidR="00037FC3" w:rsidRPr="00773271" w:rsidRDefault="00037FC3" w:rsidP="00D134D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«Волшебный мешочек»</w:t>
      </w:r>
      <w:r w:rsidR="0077327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3271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037FC3" w:rsidRDefault="00037FC3" w:rsidP="00D134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037FC3" w:rsidRDefault="00037FC3" w:rsidP="00D134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руках волшебный мешочек. В нем – простые, знакомые всем предметы. Но сегодня они помогут нам узнать что-то новое друг о друге. Для этого вам надо опустить руку в мешочек и не спеша почувствовать «свой» предмет. Затем достаньте предмет и продолжите фразу «</w:t>
      </w:r>
      <w:r w:rsidR="00773271">
        <w:rPr>
          <w:rFonts w:ascii="Times New Roman" w:hAnsi="Times New Roman" w:cs="Times New Roman"/>
          <w:sz w:val="28"/>
          <w:szCs w:val="28"/>
        </w:rPr>
        <w:t>Никто не знает, что я, как и (название предмета)».</w:t>
      </w:r>
    </w:p>
    <w:p w:rsidR="00773271" w:rsidRDefault="00773271" w:rsidP="00D134D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облегчить участникам задачу, педагог-психолог начинает игру сам. Хорошо, если у него получится добавить в это упражнение немного юмора. Например: «Никто не знает, что у меня, как у этой конфеты, очень необычная начинка» или «Никто не знает, что я, как это перышко, легкая и беззаботная» и т.д. Когда все поучаствуют в игре, педагоги обмениваются впечатлениями от нее.</w:t>
      </w:r>
    </w:p>
    <w:p w:rsidR="00773271" w:rsidRDefault="00773271" w:rsidP="00D134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3271" w:rsidRDefault="0077327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73271" w:rsidRDefault="0077327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773271" w:rsidRDefault="0077327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«профессиональное (эмоциональное) выгорание» появился в прошлом веке для описания деморализации, разочарования и крайней усталости у специалистов, работающих в системе профессий «человек-человек»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Г.Фрейденберг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, 1974).</w:t>
      </w:r>
    </w:p>
    <w:p w:rsidR="00773271" w:rsidRDefault="0077327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«Эмоциональное выгорание» определяется как синдром, развивающийся на фоне хронического стресса и ведущий к истощению эмоциональных, энергетических и личностных ресурсов работающего человека. Эмоционально выгоревшие педагоги отличаются повышенной тревожностью, агрессивностью и категоричностью. Эти проявления мешают в работе и значительно ограничивают их профессиональный рост и развитие.</w:t>
      </w:r>
    </w:p>
    <w:p w:rsidR="00773271" w:rsidRDefault="0077327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773271" w:rsidRDefault="000A5ABD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84% педагогов сегодня не справляются со стрессом, у 40% педагогов – низкий уровень стрессоустойчивости. Эти данные ведут к опасности психологических травм у детей.</w:t>
      </w:r>
    </w:p>
    <w:p w:rsidR="000A5ABD" w:rsidRDefault="000A5ABD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0A5ABD" w:rsidRDefault="000A5ABD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видов психологической помощи при «эмоциональном выгорании», является метод восстановления внутренних ресурсов. Одним из таких методов является использование Метафорических ассоциативных карт (МАК).</w:t>
      </w:r>
    </w:p>
    <w:p w:rsidR="000A5ABD" w:rsidRDefault="000A5ABD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обратить ваше внимание, что МАК не имеют ничего общего с игральными и гадальными картами. МАК – это один из современных эффективных инструментов в практической психологии в направлении арт-терапии.</w:t>
      </w:r>
    </w:p>
    <w:p w:rsidR="000A5ABD" w:rsidRDefault="000A5ABD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Метафорические картинки дают возможность прислушаться к себе,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повзаимодействовать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своим внутренним миром, найти ответы на какие-то вопросы,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принять нужное решение. Причем ответы эти будут не извне, а из нашего подсознания.</w:t>
      </w:r>
    </w:p>
    <w:p w:rsidR="000A5ABD" w:rsidRDefault="000A5ABD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МАК мы можем соприкоснуться со своими глубинными внутренними ресурсами, интуицией, личностными качествами (что-то важное может подняться на поверхность сознания) и также метафорические карточки помогут обратить ваше внимание на внешние ресурсы (природа, социум, материальные блага).</w:t>
      </w:r>
    </w:p>
    <w:p w:rsidR="000A5ABD" w:rsidRDefault="000A5ABD" w:rsidP="00D134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5ABD" w:rsidRDefault="000A5ABD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A5ABD" w:rsidRDefault="005E4B39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МАК-практика</w:t>
      </w:r>
    </w:p>
    <w:p w:rsidR="005E4B39" w:rsidRPr="005E4B39" w:rsidRDefault="005E4B39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B39">
        <w:rPr>
          <w:rFonts w:ascii="Times New Roman" w:hAnsi="Times New Roman" w:cs="Times New Roman"/>
          <w:b/>
          <w:sz w:val="28"/>
          <w:szCs w:val="28"/>
        </w:rPr>
        <w:t>Техника «Карта, которая расскажет о Вас»</w:t>
      </w:r>
    </w:p>
    <w:p w:rsidR="005E4B39" w:rsidRDefault="005E4B39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B39">
        <w:rPr>
          <w:rFonts w:ascii="Times New Roman" w:hAnsi="Times New Roman" w:cs="Times New Roman"/>
          <w:i/>
          <w:sz w:val="28"/>
          <w:szCs w:val="28"/>
        </w:rPr>
        <w:t>цель: создание своего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актуального эмоционального состояния, раскрепощение интуиции, спонтанности; растормозить воображение, стимулировать коммуникацию, снять тревогу.</w:t>
      </w:r>
    </w:p>
    <w:p w:rsidR="005E4B39" w:rsidRDefault="005E4B39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я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метафорическими картами и провести простое упражнение, чтобы запустить свою интуицию, воображение.</w:t>
      </w:r>
    </w:p>
    <w:p w:rsidR="005E4B39" w:rsidRDefault="005E4B39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сейчас 1 карту, которая как-то расскажет о Вас, которая наиболее точно отражает сейчас ваше внутренне состояние, каким-то образом напоминает вас, ассоциируется с вами и вашим состоянием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4B39" w:rsidRDefault="005E4B39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отключить логику, а включить интуицию</w:t>
      </w:r>
    </w:p>
    <w:p w:rsidR="005E4B39" w:rsidRDefault="005E4B39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Выберите, не задумываясь, ту карту, которая зацепила взгляд, понравилась.</w:t>
      </w:r>
    </w:p>
    <w:p w:rsidR="005E4B39" w:rsidRDefault="005E4B39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выбирают по одной карте</w:t>
      </w:r>
    </w:p>
    <w:p w:rsidR="005E4B39" w:rsidRDefault="005E4B39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можете сказать о карте, которую выбрали? </w:t>
      </w:r>
    </w:p>
    <w:p w:rsidR="005E4B39" w:rsidRDefault="005E4B39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это связано с вами, вашим состоянием?</w:t>
      </w:r>
    </w:p>
    <w:p w:rsidR="005E4B39" w:rsidRDefault="005E4B39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Опишите свое состояние. Все ли вас устраивает?</w:t>
      </w:r>
    </w:p>
    <w:p w:rsidR="005E4B39" w:rsidRPr="00D6382A" w:rsidRDefault="005E4B39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D6382A">
        <w:rPr>
          <w:rFonts w:ascii="Times New Roman" w:hAnsi="Times New Roman" w:cs="Times New Roman"/>
          <w:i/>
          <w:szCs w:val="28"/>
        </w:rPr>
        <w:t>Примеры вопросов, которые помогут вам разобраться с ответом</w:t>
      </w:r>
      <w:r w:rsidR="00D6382A" w:rsidRPr="00D6382A">
        <w:rPr>
          <w:rFonts w:ascii="Times New Roman" w:hAnsi="Times New Roman" w:cs="Times New Roman"/>
          <w:i/>
          <w:szCs w:val="28"/>
        </w:rPr>
        <w:t>:</w:t>
      </w:r>
    </w:p>
    <w:p w:rsidR="00D6382A" w:rsidRPr="00D6382A" w:rsidRDefault="00D6382A" w:rsidP="00D134D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D6382A">
        <w:rPr>
          <w:rFonts w:ascii="Times New Roman" w:hAnsi="Times New Roman" w:cs="Times New Roman"/>
          <w:i/>
          <w:szCs w:val="28"/>
        </w:rPr>
        <w:t>что на карте больше всего привлекло мое внимание?</w:t>
      </w:r>
    </w:p>
    <w:p w:rsidR="00D6382A" w:rsidRPr="00D6382A" w:rsidRDefault="00D6382A" w:rsidP="00D134D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D6382A">
        <w:rPr>
          <w:rFonts w:ascii="Times New Roman" w:hAnsi="Times New Roman" w:cs="Times New Roman"/>
          <w:i/>
          <w:szCs w:val="28"/>
        </w:rPr>
        <w:t>что я чувствую глядя на карту?</w:t>
      </w:r>
    </w:p>
    <w:p w:rsidR="00D6382A" w:rsidRPr="00D6382A" w:rsidRDefault="00D6382A" w:rsidP="00D134D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D6382A">
        <w:rPr>
          <w:rFonts w:ascii="Times New Roman" w:hAnsi="Times New Roman" w:cs="Times New Roman"/>
          <w:i/>
          <w:szCs w:val="28"/>
        </w:rPr>
        <w:t>какие эмоции у меня возникают? В каких ситуациях из прошлого были похожие эмоции?</w:t>
      </w:r>
    </w:p>
    <w:p w:rsidR="00D6382A" w:rsidRPr="00D6382A" w:rsidRDefault="00D6382A" w:rsidP="00D134D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D6382A">
        <w:rPr>
          <w:rFonts w:ascii="Times New Roman" w:hAnsi="Times New Roman" w:cs="Times New Roman"/>
          <w:i/>
          <w:szCs w:val="28"/>
        </w:rPr>
        <w:t>как чувствует себя персонаж (или персонажи) на картинке?</w:t>
      </w:r>
    </w:p>
    <w:p w:rsidR="00D6382A" w:rsidRPr="00D6382A" w:rsidRDefault="00D6382A" w:rsidP="00D134D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D6382A">
        <w:rPr>
          <w:rFonts w:ascii="Times New Roman" w:hAnsi="Times New Roman" w:cs="Times New Roman"/>
          <w:i/>
          <w:szCs w:val="28"/>
        </w:rPr>
        <w:t>что персонаж (или персонажи) будет делать дальше? Как я к этому отношусь?</w:t>
      </w:r>
    </w:p>
    <w:p w:rsidR="00D6382A" w:rsidRPr="00D6382A" w:rsidRDefault="00D6382A" w:rsidP="00D134D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D6382A">
        <w:rPr>
          <w:rFonts w:ascii="Times New Roman" w:hAnsi="Times New Roman" w:cs="Times New Roman"/>
          <w:i/>
          <w:szCs w:val="28"/>
        </w:rPr>
        <w:t>вижу ли я на картинке себя? В какой роли я здесь выступаю?</w:t>
      </w:r>
    </w:p>
    <w:p w:rsidR="00D6382A" w:rsidRPr="00D6382A" w:rsidRDefault="00D6382A" w:rsidP="00D134D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D6382A">
        <w:rPr>
          <w:rFonts w:ascii="Times New Roman" w:hAnsi="Times New Roman" w:cs="Times New Roman"/>
          <w:i/>
          <w:szCs w:val="28"/>
        </w:rPr>
        <w:t>может быть, я являюсь сторонним наблюдателем? В таком случае, какие чувства у меня вызывает этот сюжет?</w:t>
      </w:r>
    </w:p>
    <w:p w:rsidR="00D6382A" w:rsidRPr="00D6382A" w:rsidRDefault="00D6382A" w:rsidP="00D134D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D6382A">
        <w:rPr>
          <w:rFonts w:ascii="Times New Roman" w:hAnsi="Times New Roman" w:cs="Times New Roman"/>
          <w:i/>
          <w:szCs w:val="28"/>
        </w:rPr>
        <w:t>Есть на карте то, что осталось незамеченным? Что я не хочу видеть? Почему?</w:t>
      </w:r>
    </w:p>
    <w:p w:rsidR="00D6382A" w:rsidRPr="00D6382A" w:rsidRDefault="00D6382A" w:rsidP="00D134D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D6382A">
        <w:rPr>
          <w:rFonts w:ascii="Times New Roman" w:hAnsi="Times New Roman" w:cs="Times New Roman"/>
          <w:i/>
          <w:szCs w:val="28"/>
        </w:rPr>
        <w:t>Как то, что изображено на карте, говорит мне о моем запросе?</w:t>
      </w:r>
    </w:p>
    <w:p w:rsidR="00D134DB" w:rsidRPr="00D134DB" w:rsidRDefault="00D6382A" w:rsidP="00D134D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2A">
        <w:rPr>
          <w:rFonts w:ascii="Times New Roman" w:hAnsi="Times New Roman" w:cs="Times New Roman"/>
          <w:i/>
          <w:szCs w:val="28"/>
        </w:rPr>
        <w:t>каким образом картинка отвечает мне на мой вопрос?</w:t>
      </w:r>
    </w:p>
    <w:p w:rsidR="00D6382A" w:rsidRPr="00D134DB" w:rsidRDefault="00D6382A" w:rsidP="00D1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2A" w:rsidRDefault="00D6382A" w:rsidP="00D134DB">
      <w:pPr>
        <w:spacing w:after="0" w:line="240" w:lineRule="auto"/>
        <w:ind w:left="106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6382A" w:rsidRDefault="00D6382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D6382A" w:rsidRDefault="00D6382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человека – это его потенциал, сила.</w:t>
      </w:r>
    </w:p>
    <w:p w:rsidR="00D6382A" w:rsidRDefault="00D6382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мы говорим о ресурсах, мы подразумеваем способности, знания, умения, навыки, убеждения, ценности, состояния, интеллект, позитивное мышление, высокую самооценку, </w:t>
      </w:r>
      <w:r w:rsidR="00190EA7">
        <w:rPr>
          <w:rFonts w:ascii="Times New Roman" w:hAnsi="Times New Roman" w:cs="Times New Roman"/>
          <w:sz w:val="28"/>
          <w:szCs w:val="28"/>
        </w:rPr>
        <w:t>психическое и физическое здоровье и многое другое.</w:t>
      </w:r>
      <w:proofErr w:type="gramEnd"/>
    </w:p>
    <w:p w:rsidR="00190EA7" w:rsidRDefault="00190EA7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все то, что поддерживает человека изнутри и снаружи, помогает ему жить продуктивно и эффективно!</w:t>
      </w:r>
    </w:p>
    <w:p w:rsidR="00190EA7" w:rsidRDefault="00190EA7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важно учитывать, что ресурсы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внешние и внутренние. </w:t>
      </w:r>
    </w:p>
    <w:p w:rsidR="00190EA7" w:rsidRDefault="00190EA7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человека свой набор источников силы.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могут быть друзья, родственники, коллеги, хобби, любимая работа, книги, материальные блага и деньги, </w:t>
      </w:r>
      <w:r>
        <w:rPr>
          <w:rFonts w:ascii="Times New Roman" w:hAnsi="Times New Roman" w:cs="Times New Roman"/>
          <w:sz w:val="28"/>
          <w:szCs w:val="28"/>
        </w:rPr>
        <w:lastRenderedPageBreak/>
        <w:t>полезные связи, весь круг общения, социальные статусы и роли, собеседники на форумах, соседи, знакомые из кружка по интересам…</w:t>
      </w:r>
      <w:proofErr w:type="gramEnd"/>
    </w:p>
    <w:p w:rsidR="00190EA7" w:rsidRDefault="00190EA7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вам вспомнить свои ресурсы, которые вы упускаете из вида. Это может быть какое-то качество, умение, которое вы давно не использовали, или занятие, которое вас наполняет, но вы давно к нему не обращались.</w:t>
      </w:r>
    </w:p>
    <w:p w:rsidR="00190EA7" w:rsidRDefault="00190EA7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технике используется колода «Ресурсы».</w:t>
      </w:r>
    </w:p>
    <w:p w:rsidR="00190EA7" w:rsidRDefault="00190EA7" w:rsidP="00D134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EA7" w:rsidRDefault="00190EA7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190EA7" w:rsidRDefault="0093776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«Мои ресурсы»</w:t>
      </w:r>
    </w:p>
    <w:p w:rsidR="0093776A" w:rsidRPr="0093776A" w:rsidRDefault="0093776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6A">
        <w:rPr>
          <w:rFonts w:ascii="Times New Roman" w:hAnsi="Times New Roman" w:cs="Times New Roman"/>
          <w:i/>
          <w:sz w:val="28"/>
          <w:szCs w:val="28"/>
        </w:rPr>
        <w:t>Цель подвести педагогов к осознанию своих ресурсов, поиску источников восстановления, вдохновения; извлечение из памяти ресурсных воспоминаний</w:t>
      </w:r>
    </w:p>
    <w:p w:rsidR="0093776A" w:rsidRPr="0093776A" w:rsidRDefault="0093776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93776A" w:rsidRDefault="0093776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практике мы освоим некоторые приемы, которые помогут выявить, понять свои внутренние ресурсы и точки опоры. Осознать то, как мы сами можем себе помочь.</w:t>
      </w:r>
    </w:p>
    <w:p w:rsidR="0093776A" w:rsidRDefault="0093776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нас есть внутренний источник сил, энергии, который со временем иссякает. В этот момент наши силы заканчиваются. Наступает бессилие, апатия, отсутствие энергии, интерес к жизни  отсутствие жизненных ресурсов. И конечно, чтобы этого не случилось, нам надо время от времени восполнять наш внутренний источник.</w:t>
      </w:r>
    </w:p>
    <w:p w:rsidR="0093776A" w:rsidRDefault="0093776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как вы наполняете свой источник?</w:t>
      </w:r>
    </w:p>
    <w:p w:rsidR="0093776A" w:rsidRDefault="0093776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93776A" w:rsidRDefault="0093776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6A">
        <w:rPr>
          <w:rFonts w:ascii="Times New Roman" w:hAnsi="Times New Roman" w:cs="Times New Roman"/>
          <w:sz w:val="28"/>
          <w:szCs w:val="28"/>
        </w:rPr>
        <w:t xml:space="preserve">Какие жизненные ресурсы </w:t>
      </w:r>
      <w:r>
        <w:rPr>
          <w:rFonts w:ascii="Times New Roman" w:hAnsi="Times New Roman" w:cs="Times New Roman"/>
          <w:sz w:val="28"/>
          <w:szCs w:val="28"/>
        </w:rPr>
        <w:t>используете для восстановления своих сил, получения вдохновения, состояния радости, бодрости, энергичности, приподнятого настроения, воодушевления?</w:t>
      </w:r>
    </w:p>
    <w:p w:rsidR="0093776A" w:rsidRDefault="0093776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поиске ваших ресурсов вам помогут МАК.</w:t>
      </w:r>
    </w:p>
    <w:p w:rsidR="0093776A" w:rsidRDefault="0093776A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перед вами, и послужат вам подсказками, котор</w:t>
      </w:r>
      <w:r w:rsidR="00D82E66">
        <w:rPr>
          <w:rFonts w:ascii="Times New Roman" w:hAnsi="Times New Roman" w:cs="Times New Roman"/>
          <w:sz w:val="28"/>
          <w:szCs w:val="28"/>
        </w:rPr>
        <w:t>ые помогут вспомнить, понять, ос</w:t>
      </w:r>
      <w:r>
        <w:rPr>
          <w:rFonts w:ascii="Times New Roman" w:hAnsi="Times New Roman" w:cs="Times New Roman"/>
          <w:sz w:val="28"/>
          <w:szCs w:val="28"/>
        </w:rPr>
        <w:t>ознать ваши жизненные ресурсы.</w:t>
      </w:r>
    </w:p>
    <w:p w:rsidR="0093776A" w:rsidRDefault="00D82E66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9</w:t>
      </w:r>
    </w:p>
    <w:p w:rsidR="00D82E66" w:rsidRDefault="00D82E66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Достаньте 3 карточки в закрытую на тему «что меня вдохновляет», «дает силы», «восстанавливает», … и разложите их перед собой </w:t>
      </w:r>
      <w:r>
        <w:rPr>
          <w:rFonts w:ascii="Times New Roman" w:hAnsi="Times New Roman" w:cs="Times New Roman"/>
          <w:i/>
          <w:sz w:val="28"/>
          <w:szCs w:val="28"/>
        </w:rPr>
        <w:t xml:space="preserve">(участники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выбирают по 3 карты которые отвечают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вопросы).</w:t>
      </w:r>
    </w:p>
    <w:p w:rsidR="00D82E66" w:rsidRDefault="00D82E66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обсудить, что у вас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то хочет поделиться своими ассоциациями и результатами?</w:t>
      </w:r>
    </w:p>
    <w:p w:rsidR="00D82E66" w:rsidRDefault="00D82E66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что они означают для Вас?</w:t>
      </w:r>
    </w:p>
    <w:p w:rsidR="00D82E66" w:rsidRDefault="00D82E66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это похоже в вашей жизни?</w:t>
      </w:r>
    </w:p>
    <w:p w:rsidR="00D82E66" w:rsidRDefault="00D82E66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Метафорой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ресурса может послужить эта карта?</w:t>
      </w:r>
    </w:p>
    <w:p w:rsidR="00D82E66" w:rsidRDefault="00B24638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какие ресурсы в вашей жизни говорит эта карта?</w:t>
      </w:r>
    </w:p>
    <w:p w:rsidR="00B24638" w:rsidRDefault="00B24638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нет правильных и неправильных толкований: то, что вы увидели на картинке, какие ассоциации провели, это и есть правильный ответ.</w:t>
      </w:r>
    </w:p>
    <w:p w:rsidR="00B24638" w:rsidRPr="00B24638" w:rsidRDefault="00B24638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делятся своими осознаниями.</w:t>
      </w:r>
    </w:p>
    <w:p w:rsidR="00B24638" w:rsidRDefault="00B24638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в какой вашей жизненной ситуации вам сейчас нужна поддержка, точка опоры, ресурс, ориентир (правильный выбор, действие).</w:t>
      </w:r>
    </w:p>
    <w:p w:rsidR="00B24638" w:rsidRDefault="00B24638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на карту и ответьте на 5 вопросов:</w:t>
      </w:r>
    </w:p>
    <w:p w:rsidR="00B24638" w:rsidRDefault="00B24638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ассоциации возникают, когда вы смотрите на картинку</w:t>
      </w:r>
      <w:r w:rsidR="00AD18B1">
        <w:rPr>
          <w:rFonts w:ascii="Times New Roman" w:hAnsi="Times New Roman" w:cs="Times New Roman"/>
          <w:sz w:val="28"/>
          <w:szCs w:val="28"/>
        </w:rPr>
        <w:t>?</w:t>
      </w:r>
    </w:p>
    <w:p w:rsidR="00AD18B1" w:rsidRDefault="00AD18B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качества, черты характера, стратегии поведения  присущи герою?</w:t>
      </w:r>
    </w:p>
    <w:p w:rsidR="00AD18B1" w:rsidRDefault="00AD18B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Какой ресурс есть у героя карты, благодаря чему он выживает в мире?</w:t>
      </w:r>
    </w:p>
    <w:p w:rsidR="00AD18B1" w:rsidRDefault="00AD18B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Как можно перенести этот ресурс (качество, стратегию поведения, возможности, преимущества) на вашу ситуацию?</w:t>
      </w:r>
    </w:p>
    <w:p w:rsidR="00AD18B1" w:rsidRDefault="00AD18B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вы сделаете, чтобы применить этот ресурс в вашей ситуации?</w:t>
      </w:r>
    </w:p>
    <w:p w:rsidR="00AD18B1" w:rsidRDefault="00AD18B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поделиться своими осознаниями?</w:t>
      </w:r>
    </w:p>
    <w:p w:rsidR="00AD18B1" w:rsidRDefault="00AD18B1" w:rsidP="00D13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высказываются</w:t>
      </w:r>
    </w:p>
    <w:p w:rsidR="00AD18B1" w:rsidRDefault="00AD18B1" w:rsidP="00D134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18B1" w:rsidRDefault="00AD18B1" w:rsidP="00D134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AD18B1" w:rsidRDefault="00AD18B1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AD18B1" w:rsidRDefault="00AD18B1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D18B1" w:rsidRDefault="00AD18B1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подведем итоги</w:t>
      </w:r>
    </w:p>
    <w:p w:rsidR="00AD18B1" w:rsidRDefault="00AD18B1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интересного и важного прояснилось для вас сегодня?</w:t>
      </w:r>
    </w:p>
    <w:p w:rsidR="00AD18B1" w:rsidRDefault="00AD18B1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о себе?</w:t>
      </w:r>
    </w:p>
    <w:p w:rsidR="00AD18B1" w:rsidRDefault="00AD18B1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высказываются</w:t>
      </w:r>
    </w:p>
    <w:p w:rsidR="00AD18B1" w:rsidRDefault="00AD18B1" w:rsidP="00D134DB">
      <w:pPr>
        <w:spacing w:after="0" w:line="240" w:lineRule="auto"/>
        <w:ind w:left="-10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Вас! А теперь положите в середину расклада карту – образ себя. Вы можете поменять карту по своему желанию.</w:t>
      </w:r>
    </w:p>
    <w:p w:rsidR="00AD18B1" w:rsidRDefault="00AD18B1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вокруг карты-образа Я – разложите свои карточки ресурсы. Можно дополнить их новыми картинками.</w:t>
      </w:r>
    </w:p>
    <w:p w:rsidR="00AD18B1" w:rsidRDefault="00AD18B1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себя и свои ресурсы, которые дают вам вдохновение, радость, спокойствие, приток энергии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 дали им место и пространство.</w:t>
      </w:r>
    </w:p>
    <w:p w:rsidR="00AD18B1" w:rsidRDefault="00AD18B1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нравится то, что вы видите, и вы гармонично себя при этом чувствуете, то сфотографируйте то, что у вас получилось.</w:t>
      </w:r>
    </w:p>
    <w:p w:rsidR="00D134DB" w:rsidRPr="00D134DB" w:rsidRDefault="00D134DB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4DB">
        <w:rPr>
          <w:rFonts w:ascii="Times New Roman" w:hAnsi="Times New Roman" w:cs="Times New Roman"/>
          <w:sz w:val="28"/>
          <w:szCs w:val="28"/>
        </w:rPr>
        <w:t>Дома вечером вы можете еще раз посмотреть на фотографию и подумать о том, как вы можете наполнять свой внутренний источник, какие ресурсы вы используете, а какие, может быть, пока скрыты от вас, и вы обнаружите их и начнете использовать, чтобы оставаться всегда в ресурсном состоянии.</w:t>
      </w:r>
      <w:proofErr w:type="gramEnd"/>
    </w:p>
    <w:p w:rsidR="00D134DB" w:rsidRDefault="00D134DB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4DB" w:rsidRPr="00D134DB" w:rsidRDefault="00D134DB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11</w:t>
      </w:r>
    </w:p>
    <w:p w:rsidR="00FA5D95" w:rsidRDefault="00D134DB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тренинг закончился. Благодарю вас за участие!</w:t>
      </w:r>
    </w:p>
    <w:p w:rsidR="00D134DB" w:rsidRPr="00744311" w:rsidRDefault="00D134DB" w:rsidP="00D134DB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34DB" w:rsidRPr="00744311" w:rsidSect="00D134DB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D62"/>
    <w:multiLevelType w:val="hybridMultilevel"/>
    <w:tmpl w:val="51D2610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CC"/>
    <w:rsid w:val="00037FC3"/>
    <w:rsid w:val="000A15F3"/>
    <w:rsid w:val="000A5ABD"/>
    <w:rsid w:val="00141A82"/>
    <w:rsid w:val="00190EA7"/>
    <w:rsid w:val="001B3CD3"/>
    <w:rsid w:val="001C2BCC"/>
    <w:rsid w:val="001C5937"/>
    <w:rsid w:val="00263192"/>
    <w:rsid w:val="002D53A3"/>
    <w:rsid w:val="003276C8"/>
    <w:rsid w:val="003B3406"/>
    <w:rsid w:val="003B641C"/>
    <w:rsid w:val="004605FA"/>
    <w:rsid w:val="00565CD3"/>
    <w:rsid w:val="00584CFA"/>
    <w:rsid w:val="005E4B39"/>
    <w:rsid w:val="00603282"/>
    <w:rsid w:val="0062323B"/>
    <w:rsid w:val="006B5112"/>
    <w:rsid w:val="00730AA9"/>
    <w:rsid w:val="00744311"/>
    <w:rsid w:val="00773271"/>
    <w:rsid w:val="00800AC8"/>
    <w:rsid w:val="0093776A"/>
    <w:rsid w:val="0099151E"/>
    <w:rsid w:val="00A222E4"/>
    <w:rsid w:val="00AD18B1"/>
    <w:rsid w:val="00B24638"/>
    <w:rsid w:val="00B6378A"/>
    <w:rsid w:val="00B6476A"/>
    <w:rsid w:val="00B94622"/>
    <w:rsid w:val="00C805C1"/>
    <w:rsid w:val="00D134DB"/>
    <w:rsid w:val="00D30B3B"/>
    <w:rsid w:val="00D6382A"/>
    <w:rsid w:val="00D82E66"/>
    <w:rsid w:val="00E9565F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3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3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B3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63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3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3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B3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6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20</cp:revision>
  <dcterms:created xsi:type="dcterms:W3CDTF">2024-11-06T10:35:00Z</dcterms:created>
  <dcterms:modified xsi:type="dcterms:W3CDTF">2025-05-26T09:06:00Z</dcterms:modified>
</cp:coreProperties>
</file>