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63D" w:rsidRPr="00C9082B" w:rsidRDefault="00C9082B" w:rsidP="0004763D">
      <w:pPr>
        <w:pBdr>
          <w:between w:val="nil"/>
        </w:pBdr>
        <w:spacing w:line="360" w:lineRule="auto"/>
        <w:ind w:left="1" w:hanging="1"/>
        <w:jc w:val="center"/>
        <w:rPr>
          <w:rFonts w:ascii="Times New Roman" w:hAnsi="Times New Roman" w:cs="Times New Roman"/>
          <w:smallCaps/>
          <w:color w:val="000000"/>
          <w:sz w:val="26"/>
          <w:szCs w:val="26"/>
        </w:rPr>
      </w:pPr>
      <w:r w:rsidRPr="00C9082B">
        <w:rPr>
          <w:rFonts w:ascii="Times New Roman" w:hAnsi="Times New Roman" w:cs="Times New Roman"/>
          <w:smallCaps/>
          <w:color w:val="000000"/>
          <w:sz w:val="26"/>
          <w:szCs w:val="26"/>
        </w:rPr>
        <w:t>Муниципальное бюджетное общеобразовательное учреждение</w:t>
      </w:r>
    </w:p>
    <w:p w:rsidR="00C9082B" w:rsidRPr="00C9082B" w:rsidRDefault="00C9082B" w:rsidP="0004763D">
      <w:pPr>
        <w:pBdr>
          <w:between w:val="nil"/>
        </w:pBdr>
        <w:spacing w:line="360" w:lineRule="auto"/>
        <w:ind w:left="1" w:hanging="1"/>
        <w:jc w:val="center"/>
        <w:rPr>
          <w:rFonts w:ascii="Times New Roman" w:hAnsi="Times New Roman" w:cs="Times New Roman"/>
          <w:b/>
          <w:bCs/>
          <w:i/>
          <w:iCs/>
          <w:color w:val="000000"/>
          <w:sz w:val="28"/>
          <w:szCs w:val="28"/>
        </w:rPr>
      </w:pPr>
      <w:r w:rsidRPr="00C9082B">
        <w:rPr>
          <w:rFonts w:ascii="Times New Roman" w:hAnsi="Times New Roman" w:cs="Times New Roman"/>
          <w:smallCaps/>
          <w:color w:val="000000"/>
          <w:sz w:val="26"/>
          <w:szCs w:val="26"/>
        </w:rPr>
        <w:t>«Средняя общеобразовательная школа № 46» города Калуги</w:t>
      </w:r>
    </w:p>
    <w:p w:rsidR="0004763D" w:rsidRPr="00C9082B" w:rsidRDefault="0004763D" w:rsidP="0004763D">
      <w:pPr>
        <w:pBdr>
          <w:between w:val="nil"/>
        </w:pBdr>
        <w:spacing w:line="360" w:lineRule="auto"/>
        <w:ind w:left="1" w:hanging="1"/>
        <w:jc w:val="center"/>
        <w:rPr>
          <w:rFonts w:ascii="Times New Roman" w:hAnsi="Times New Roman" w:cs="Times New Roman"/>
          <w:color w:val="000000"/>
          <w:sz w:val="28"/>
          <w:szCs w:val="28"/>
        </w:rPr>
      </w:pPr>
    </w:p>
    <w:p w:rsidR="00C9082B" w:rsidRDefault="0004763D" w:rsidP="0004763D">
      <w:pPr>
        <w:pBdr>
          <w:between w:val="nil"/>
        </w:pBdr>
        <w:spacing w:line="360" w:lineRule="auto"/>
        <w:ind w:left="1" w:hanging="1"/>
        <w:jc w:val="center"/>
        <w:rPr>
          <w:rFonts w:ascii="Times New Roman" w:hAnsi="Times New Roman" w:cs="Times New Roman"/>
          <w:color w:val="000000"/>
          <w:sz w:val="28"/>
          <w:szCs w:val="28"/>
        </w:rPr>
      </w:pPr>
      <w:r w:rsidRPr="00C9082B">
        <w:rPr>
          <w:rFonts w:ascii="Times New Roman" w:hAnsi="Times New Roman" w:cs="Times New Roman"/>
          <w:color w:val="000000"/>
          <w:sz w:val="28"/>
          <w:szCs w:val="28"/>
        </w:rPr>
        <w:t xml:space="preserve">«Интеграция формирующего оценивания в основной школе </w:t>
      </w:r>
    </w:p>
    <w:p w:rsidR="0004763D" w:rsidRPr="00C9082B" w:rsidRDefault="0004763D" w:rsidP="0004763D">
      <w:pPr>
        <w:pBdr>
          <w:between w:val="nil"/>
        </w:pBdr>
        <w:spacing w:line="360" w:lineRule="auto"/>
        <w:ind w:left="1" w:hanging="1"/>
        <w:jc w:val="center"/>
        <w:rPr>
          <w:rFonts w:ascii="Times New Roman" w:hAnsi="Times New Roman" w:cs="Times New Roman"/>
          <w:color w:val="000000"/>
          <w:sz w:val="28"/>
          <w:szCs w:val="28"/>
        </w:rPr>
      </w:pPr>
      <w:bookmarkStart w:id="0" w:name="_GoBack"/>
      <w:bookmarkEnd w:id="0"/>
      <w:r w:rsidRPr="00C9082B">
        <w:rPr>
          <w:rFonts w:ascii="Times New Roman" w:hAnsi="Times New Roman" w:cs="Times New Roman"/>
          <w:color w:val="000000"/>
          <w:sz w:val="28"/>
          <w:szCs w:val="28"/>
        </w:rPr>
        <w:t>на уроках математики и физики в 7 классах»</w:t>
      </w:r>
    </w:p>
    <w:p w:rsidR="00C9082B" w:rsidRDefault="00C9082B" w:rsidP="00C9082B">
      <w:pPr>
        <w:pBdr>
          <w:between w:val="nil"/>
        </w:pBdr>
        <w:spacing w:line="360" w:lineRule="auto"/>
        <w:ind w:left="1" w:hanging="1"/>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C9082B" w:rsidRDefault="00C9082B" w:rsidP="00C9082B">
      <w:pPr>
        <w:pBdr>
          <w:between w:val="nil"/>
        </w:pBdr>
        <w:spacing w:line="360" w:lineRule="auto"/>
        <w:ind w:left="1" w:hanging="1"/>
        <w:jc w:val="right"/>
        <w:rPr>
          <w:rFonts w:ascii="Times New Roman" w:hAnsi="Times New Roman" w:cs="Times New Roman"/>
          <w:color w:val="000000"/>
          <w:sz w:val="28"/>
          <w:szCs w:val="28"/>
        </w:rPr>
      </w:pPr>
    </w:p>
    <w:p w:rsidR="00C9082B" w:rsidRDefault="00C9082B" w:rsidP="00C9082B">
      <w:pPr>
        <w:pBdr>
          <w:between w:val="nil"/>
        </w:pBdr>
        <w:spacing w:line="360" w:lineRule="auto"/>
        <w:ind w:left="1" w:hanging="1"/>
        <w:jc w:val="right"/>
        <w:rPr>
          <w:rFonts w:ascii="Times New Roman" w:hAnsi="Times New Roman" w:cs="Times New Roman"/>
          <w:color w:val="000000"/>
          <w:sz w:val="28"/>
          <w:szCs w:val="28"/>
        </w:rPr>
      </w:pPr>
    </w:p>
    <w:p w:rsidR="00C9082B" w:rsidRDefault="00C9082B" w:rsidP="00C9082B">
      <w:pPr>
        <w:pBdr>
          <w:between w:val="nil"/>
        </w:pBdr>
        <w:spacing w:line="360" w:lineRule="auto"/>
        <w:ind w:left="1" w:hanging="1"/>
        <w:jc w:val="right"/>
        <w:rPr>
          <w:rFonts w:ascii="Times New Roman" w:hAnsi="Times New Roman" w:cs="Times New Roman"/>
          <w:color w:val="000000"/>
          <w:sz w:val="28"/>
          <w:szCs w:val="28"/>
        </w:rPr>
      </w:pPr>
    </w:p>
    <w:p w:rsidR="0004763D" w:rsidRPr="00C9082B" w:rsidRDefault="0004763D" w:rsidP="00C9082B">
      <w:pPr>
        <w:pBdr>
          <w:between w:val="nil"/>
        </w:pBdr>
        <w:spacing w:line="360" w:lineRule="auto"/>
        <w:ind w:left="1" w:hanging="1"/>
        <w:jc w:val="right"/>
        <w:rPr>
          <w:rFonts w:ascii="Times New Roman" w:hAnsi="Times New Roman" w:cs="Times New Roman"/>
          <w:color w:val="000000"/>
          <w:sz w:val="28"/>
          <w:szCs w:val="28"/>
        </w:rPr>
      </w:pPr>
      <w:r w:rsidRPr="00C9082B">
        <w:rPr>
          <w:rFonts w:ascii="Times New Roman" w:hAnsi="Times New Roman" w:cs="Times New Roman"/>
          <w:color w:val="000000"/>
          <w:sz w:val="28"/>
          <w:szCs w:val="28"/>
        </w:rPr>
        <w:t>Жандарова Лариса Борисовна</w:t>
      </w:r>
    </w:p>
    <w:p w:rsidR="0004763D" w:rsidRPr="007850CA" w:rsidRDefault="0004763D" w:rsidP="0004763D">
      <w:pPr>
        <w:pBdr>
          <w:between w:val="nil"/>
        </w:pBdr>
        <w:spacing w:line="360" w:lineRule="auto"/>
        <w:ind w:left="1" w:hanging="1"/>
        <w:jc w:val="center"/>
        <w:rPr>
          <w:color w:val="000000"/>
          <w:sz w:val="28"/>
          <w:szCs w:val="28"/>
        </w:rPr>
      </w:pPr>
    </w:p>
    <w:p w:rsidR="0004763D" w:rsidRPr="007850CA" w:rsidRDefault="0004763D" w:rsidP="0004763D">
      <w:pPr>
        <w:pBdr>
          <w:between w:val="nil"/>
        </w:pBdr>
        <w:spacing w:line="360" w:lineRule="auto"/>
        <w:ind w:left="1" w:hanging="1"/>
        <w:jc w:val="center"/>
        <w:rPr>
          <w:color w:val="000000"/>
          <w:sz w:val="28"/>
          <w:szCs w:val="28"/>
        </w:rPr>
      </w:pPr>
    </w:p>
    <w:tbl>
      <w:tblPr>
        <w:tblW w:w="9713" w:type="dxa"/>
        <w:tblLayout w:type="fixed"/>
        <w:tblLook w:val="0000" w:firstRow="0" w:lastRow="0" w:firstColumn="0" w:lastColumn="0" w:noHBand="0" w:noVBand="0"/>
      </w:tblPr>
      <w:tblGrid>
        <w:gridCol w:w="4785"/>
        <w:gridCol w:w="4928"/>
      </w:tblGrid>
      <w:tr w:rsidR="0004763D" w:rsidRPr="007850CA" w:rsidTr="007F293D">
        <w:trPr>
          <w:trHeight w:val="3480"/>
        </w:trPr>
        <w:tc>
          <w:tcPr>
            <w:tcW w:w="4785" w:type="dxa"/>
          </w:tcPr>
          <w:p w:rsidR="0004763D" w:rsidRPr="007850CA" w:rsidRDefault="0004763D" w:rsidP="007F293D">
            <w:pPr>
              <w:pBdr>
                <w:between w:val="nil"/>
              </w:pBdr>
              <w:ind w:left="1" w:hanging="1"/>
              <w:rPr>
                <w:color w:val="000000"/>
                <w:sz w:val="28"/>
                <w:szCs w:val="28"/>
              </w:rPr>
            </w:pPr>
          </w:p>
          <w:p w:rsidR="0004763D" w:rsidRPr="007850CA" w:rsidRDefault="0004763D" w:rsidP="007F293D">
            <w:pPr>
              <w:pBdr>
                <w:between w:val="nil"/>
              </w:pBdr>
              <w:ind w:left="1" w:hanging="1"/>
              <w:rPr>
                <w:color w:val="000000"/>
                <w:sz w:val="28"/>
                <w:szCs w:val="28"/>
              </w:rPr>
            </w:pPr>
          </w:p>
          <w:p w:rsidR="0004763D" w:rsidRPr="007850CA" w:rsidRDefault="0004763D" w:rsidP="007F293D">
            <w:pPr>
              <w:pBdr>
                <w:between w:val="nil"/>
              </w:pBdr>
              <w:ind w:left="1" w:hanging="1"/>
              <w:rPr>
                <w:color w:val="000000"/>
                <w:sz w:val="28"/>
                <w:szCs w:val="28"/>
              </w:rPr>
            </w:pPr>
          </w:p>
          <w:p w:rsidR="0004763D" w:rsidRPr="007850CA" w:rsidRDefault="0004763D" w:rsidP="007F293D">
            <w:pPr>
              <w:pBdr>
                <w:between w:val="nil"/>
              </w:pBdr>
              <w:ind w:left="1" w:hanging="1"/>
              <w:rPr>
                <w:color w:val="000000"/>
                <w:sz w:val="28"/>
                <w:szCs w:val="28"/>
              </w:rPr>
            </w:pPr>
          </w:p>
          <w:p w:rsidR="0004763D" w:rsidRPr="007850CA" w:rsidRDefault="0004763D" w:rsidP="007F293D">
            <w:pPr>
              <w:pBdr>
                <w:between w:val="nil"/>
              </w:pBdr>
              <w:ind w:left="1" w:hanging="1"/>
              <w:jc w:val="right"/>
              <w:rPr>
                <w:color w:val="000000"/>
                <w:sz w:val="28"/>
                <w:szCs w:val="28"/>
              </w:rPr>
            </w:pPr>
          </w:p>
          <w:p w:rsidR="0004763D" w:rsidRPr="007850CA" w:rsidRDefault="0004763D" w:rsidP="007F293D">
            <w:pPr>
              <w:pBdr>
                <w:between w:val="nil"/>
              </w:pBdr>
              <w:ind w:left="1" w:hanging="1"/>
              <w:jc w:val="right"/>
              <w:rPr>
                <w:color w:val="000000"/>
                <w:sz w:val="28"/>
                <w:szCs w:val="28"/>
              </w:rPr>
            </w:pPr>
          </w:p>
          <w:p w:rsidR="0004763D" w:rsidRPr="007850CA" w:rsidRDefault="0004763D" w:rsidP="007F293D">
            <w:pPr>
              <w:pBdr>
                <w:between w:val="nil"/>
              </w:pBdr>
              <w:ind w:left="1" w:hanging="1"/>
              <w:jc w:val="right"/>
              <w:rPr>
                <w:color w:val="000000"/>
                <w:sz w:val="28"/>
                <w:szCs w:val="28"/>
              </w:rPr>
            </w:pPr>
          </w:p>
          <w:p w:rsidR="0004763D" w:rsidRPr="007850CA" w:rsidRDefault="0004763D" w:rsidP="007F293D">
            <w:pPr>
              <w:pBdr>
                <w:between w:val="nil"/>
              </w:pBdr>
              <w:ind w:left="1" w:hanging="1"/>
              <w:rPr>
                <w:color w:val="000000"/>
                <w:sz w:val="28"/>
                <w:szCs w:val="28"/>
              </w:rPr>
            </w:pPr>
          </w:p>
        </w:tc>
        <w:tc>
          <w:tcPr>
            <w:tcW w:w="4928" w:type="dxa"/>
          </w:tcPr>
          <w:p w:rsidR="0004763D" w:rsidRPr="007850CA" w:rsidRDefault="0004763D" w:rsidP="007F293D">
            <w:pPr>
              <w:pBdr>
                <w:between w:val="nil"/>
              </w:pBdr>
              <w:ind w:left="1" w:hanging="1"/>
              <w:jc w:val="right"/>
              <w:rPr>
                <w:color w:val="000000"/>
                <w:sz w:val="28"/>
                <w:szCs w:val="28"/>
              </w:rPr>
            </w:pPr>
          </w:p>
          <w:p w:rsidR="0004763D" w:rsidRPr="007850CA" w:rsidRDefault="0004763D" w:rsidP="007F293D">
            <w:pPr>
              <w:pBdr>
                <w:between w:val="nil"/>
              </w:pBdr>
              <w:ind w:left="1" w:hanging="1"/>
              <w:jc w:val="right"/>
              <w:rPr>
                <w:color w:val="000000"/>
                <w:sz w:val="28"/>
                <w:szCs w:val="28"/>
              </w:rPr>
            </w:pPr>
          </w:p>
          <w:p w:rsidR="0004763D" w:rsidRPr="007850CA" w:rsidRDefault="0004763D" w:rsidP="007F293D">
            <w:pPr>
              <w:pBdr>
                <w:between w:val="nil"/>
              </w:pBdr>
              <w:ind w:left="1" w:hanging="1"/>
              <w:jc w:val="right"/>
              <w:rPr>
                <w:color w:val="000000"/>
                <w:sz w:val="28"/>
                <w:szCs w:val="28"/>
              </w:rPr>
            </w:pPr>
          </w:p>
          <w:p w:rsidR="0004763D" w:rsidRPr="007850CA" w:rsidRDefault="0004763D" w:rsidP="007F293D">
            <w:pPr>
              <w:pBdr>
                <w:between w:val="nil"/>
              </w:pBdr>
              <w:ind w:left="1" w:hanging="1"/>
              <w:jc w:val="right"/>
              <w:rPr>
                <w:color w:val="000000"/>
                <w:sz w:val="28"/>
                <w:szCs w:val="28"/>
              </w:rPr>
            </w:pPr>
          </w:p>
          <w:p w:rsidR="0004763D" w:rsidRPr="007850CA" w:rsidRDefault="0004763D" w:rsidP="007F293D">
            <w:pPr>
              <w:pBdr>
                <w:between w:val="nil"/>
              </w:pBdr>
              <w:ind w:hanging="1"/>
              <w:rPr>
                <w:color w:val="000000"/>
                <w:sz w:val="28"/>
                <w:szCs w:val="28"/>
              </w:rPr>
            </w:pPr>
          </w:p>
          <w:p w:rsidR="0004763D" w:rsidRDefault="0004763D" w:rsidP="007F293D">
            <w:pPr>
              <w:pBdr>
                <w:between w:val="nil"/>
              </w:pBdr>
              <w:ind w:left="1" w:hanging="1"/>
              <w:jc w:val="center"/>
              <w:rPr>
                <w:color w:val="000000"/>
                <w:sz w:val="28"/>
                <w:szCs w:val="28"/>
              </w:rPr>
            </w:pPr>
          </w:p>
          <w:p w:rsidR="00C9082B" w:rsidRDefault="00C9082B" w:rsidP="007F293D">
            <w:pPr>
              <w:pBdr>
                <w:between w:val="nil"/>
              </w:pBdr>
              <w:ind w:left="1" w:hanging="1"/>
              <w:jc w:val="center"/>
              <w:rPr>
                <w:color w:val="000000"/>
                <w:sz w:val="28"/>
                <w:szCs w:val="28"/>
              </w:rPr>
            </w:pPr>
          </w:p>
          <w:p w:rsidR="00C9082B" w:rsidRDefault="00C9082B" w:rsidP="007F293D">
            <w:pPr>
              <w:pBdr>
                <w:between w:val="nil"/>
              </w:pBdr>
              <w:ind w:left="1" w:hanging="1"/>
              <w:jc w:val="center"/>
              <w:rPr>
                <w:color w:val="000000"/>
                <w:sz w:val="28"/>
                <w:szCs w:val="28"/>
              </w:rPr>
            </w:pPr>
          </w:p>
          <w:p w:rsidR="00C9082B" w:rsidRDefault="00C9082B" w:rsidP="007F293D">
            <w:pPr>
              <w:pBdr>
                <w:between w:val="nil"/>
              </w:pBdr>
              <w:ind w:left="1" w:hanging="1"/>
              <w:jc w:val="center"/>
              <w:rPr>
                <w:color w:val="000000"/>
                <w:sz w:val="28"/>
                <w:szCs w:val="28"/>
              </w:rPr>
            </w:pPr>
          </w:p>
          <w:p w:rsidR="00C9082B" w:rsidRDefault="00C9082B" w:rsidP="007F293D">
            <w:pPr>
              <w:pBdr>
                <w:between w:val="nil"/>
              </w:pBdr>
              <w:ind w:left="1" w:hanging="1"/>
              <w:jc w:val="center"/>
              <w:rPr>
                <w:color w:val="000000"/>
                <w:sz w:val="28"/>
                <w:szCs w:val="28"/>
              </w:rPr>
            </w:pPr>
          </w:p>
          <w:p w:rsidR="00C9082B" w:rsidRDefault="00C9082B" w:rsidP="007F293D">
            <w:pPr>
              <w:pBdr>
                <w:between w:val="nil"/>
              </w:pBdr>
              <w:ind w:left="1" w:hanging="1"/>
              <w:jc w:val="center"/>
              <w:rPr>
                <w:color w:val="000000"/>
                <w:sz w:val="28"/>
                <w:szCs w:val="28"/>
              </w:rPr>
            </w:pPr>
          </w:p>
          <w:p w:rsidR="00C9082B" w:rsidRDefault="00C9082B" w:rsidP="007F293D">
            <w:pPr>
              <w:pBdr>
                <w:between w:val="nil"/>
              </w:pBdr>
              <w:ind w:left="1" w:hanging="1"/>
              <w:jc w:val="center"/>
              <w:rPr>
                <w:color w:val="000000"/>
                <w:sz w:val="28"/>
                <w:szCs w:val="28"/>
              </w:rPr>
            </w:pPr>
          </w:p>
          <w:p w:rsidR="00C9082B" w:rsidRDefault="00C9082B" w:rsidP="007F293D">
            <w:pPr>
              <w:pBdr>
                <w:between w:val="nil"/>
              </w:pBdr>
              <w:ind w:left="1" w:hanging="1"/>
              <w:jc w:val="center"/>
              <w:rPr>
                <w:color w:val="000000"/>
                <w:sz w:val="28"/>
                <w:szCs w:val="28"/>
              </w:rPr>
            </w:pPr>
          </w:p>
          <w:p w:rsidR="00C9082B" w:rsidRPr="007850CA" w:rsidRDefault="00C9082B" w:rsidP="007F293D">
            <w:pPr>
              <w:pBdr>
                <w:between w:val="nil"/>
              </w:pBdr>
              <w:ind w:left="1" w:hanging="1"/>
              <w:jc w:val="center"/>
              <w:rPr>
                <w:color w:val="000000"/>
                <w:sz w:val="28"/>
                <w:szCs w:val="28"/>
              </w:rPr>
            </w:pPr>
          </w:p>
        </w:tc>
      </w:tr>
    </w:tbl>
    <w:p w:rsidR="0004763D" w:rsidRPr="007850CA" w:rsidRDefault="00C9082B" w:rsidP="0004763D">
      <w:pPr>
        <w:jc w:val="center"/>
        <w:rPr>
          <w:sz w:val="28"/>
          <w:szCs w:val="28"/>
        </w:rPr>
      </w:pPr>
      <w:r>
        <w:rPr>
          <w:sz w:val="28"/>
          <w:szCs w:val="28"/>
        </w:rPr>
        <w:lastRenderedPageBreak/>
        <w:t xml:space="preserve">Калуга </w:t>
      </w:r>
      <w:r w:rsidR="0004763D" w:rsidRPr="007850CA">
        <w:rPr>
          <w:sz w:val="28"/>
          <w:szCs w:val="28"/>
        </w:rPr>
        <w:t>202</w:t>
      </w:r>
      <w:r>
        <w:rPr>
          <w:sz w:val="28"/>
          <w:szCs w:val="28"/>
        </w:rPr>
        <w:t>5</w:t>
      </w:r>
    </w:p>
    <w:sdt>
      <w:sdtPr>
        <w:rPr>
          <w:rFonts w:asciiTheme="minorHAnsi" w:eastAsiaTheme="minorHAnsi" w:hAnsiTheme="minorHAnsi" w:cstheme="minorBidi"/>
          <w:b w:val="0"/>
          <w:bCs w:val="0"/>
          <w:color w:val="auto"/>
          <w:sz w:val="22"/>
          <w:szCs w:val="22"/>
        </w:rPr>
        <w:id w:val="1220473454"/>
        <w:docPartObj>
          <w:docPartGallery w:val="Table of Contents"/>
          <w:docPartUnique/>
        </w:docPartObj>
      </w:sdtPr>
      <w:sdtEndPr>
        <w:rPr>
          <w:rFonts w:ascii="Times New Roman" w:hAnsi="Times New Roman" w:cs="Times New Roman"/>
        </w:rPr>
      </w:sdtEndPr>
      <w:sdtContent>
        <w:p w:rsidR="002B36AE" w:rsidRDefault="002B36AE">
          <w:pPr>
            <w:pStyle w:val="af3"/>
          </w:pPr>
          <w:r>
            <w:t>Оглавление</w:t>
          </w:r>
        </w:p>
        <w:p w:rsidR="003F54DC" w:rsidRPr="003F54DC" w:rsidRDefault="002B36AE">
          <w:pPr>
            <w:pStyle w:val="11"/>
            <w:tabs>
              <w:tab w:val="right" w:leader="dot" w:pos="9345"/>
            </w:tabs>
            <w:rPr>
              <w:rFonts w:ascii="Times New Roman" w:eastAsiaTheme="minorEastAsia" w:hAnsi="Times New Roman" w:cs="Times New Roman"/>
              <w:noProof/>
              <w:sz w:val="28"/>
              <w:szCs w:val="28"/>
              <w:lang w:eastAsia="ru-RU"/>
            </w:rPr>
          </w:pPr>
          <w:r w:rsidRPr="002B36AE">
            <w:rPr>
              <w:rFonts w:ascii="Times New Roman" w:hAnsi="Times New Roman" w:cs="Times New Roman"/>
              <w:sz w:val="28"/>
              <w:szCs w:val="28"/>
            </w:rPr>
            <w:fldChar w:fldCharType="begin"/>
          </w:r>
          <w:r w:rsidRPr="002B36AE">
            <w:rPr>
              <w:rFonts w:ascii="Times New Roman" w:hAnsi="Times New Roman" w:cs="Times New Roman"/>
              <w:sz w:val="28"/>
              <w:szCs w:val="28"/>
            </w:rPr>
            <w:instrText xml:space="preserve"> TOC \o "1-3" \h \z \u </w:instrText>
          </w:r>
          <w:r w:rsidRPr="002B36AE">
            <w:rPr>
              <w:rFonts w:ascii="Times New Roman" w:hAnsi="Times New Roman" w:cs="Times New Roman"/>
              <w:sz w:val="28"/>
              <w:szCs w:val="28"/>
            </w:rPr>
            <w:fldChar w:fldCharType="separate"/>
          </w:r>
          <w:hyperlink w:anchor="_Toc133485519" w:history="1">
            <w:r w:rsidR="003F54DC" w:rsidRPr="003F54DC">
              <w:rPr>
                <w:rStyle w:val="ad"/>
                <w:rFonts w:ascii="Times New Roman" w:hAnsi="Times New Roman" w:cs="Times New Roman"/>
                <w:noProof/>
                <w:sz w:val="28"/>
                <w:szCs w:val="28"/>
              </w:rPr>
              <w:t>Введение</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_Toc133485519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4</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11"/>
            <w:tabs>
              <w:tab w:val="right" w:leader="dot" w:pos="9345"/>
            </w:tabs>
            <w:rPr>
              <w:rFonts w:ascii="Times New Roman" w:eastAsiaTheme="minorEastAsia" w:hAnsi="Times New Roman" w:cs="Times New Roman"/>
              <w:noProof/>
              <w:sz w:val="28"/>
              <w:szCs w:val="28"/>
              <w:lang w:eastAsia="ru-RU"/>
            </w:rPr>
          </w:pPr>
          <w:hyperlink w:anchor="_Toc133485520" w:history="1">
            <w:r w:rsidR="003F54DC" w:rsidRPr="003F54DC">
              <w:rPr>
                <w:rStyle w:val="ad"/>
                <w:rFonts w:ascii="Times New Roman" w:hAnsi="Times New Roman" w:cs="Times New Roman"/>
                <w:noProof/>
                <w:sz w:val="28"/>
                <w:szCs w:val="28"/>
              </w:rPr>
              <w:t>Глава 1. Обзор литературы</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_Toc133485520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8</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3485521" w:history="1">
            <w:r w:rsidR="003F54DC" w:rsidRPr="003F54DC">
              <w:rPr>
                <w:rStyle w:val="ad"/>
                <w:rFonts w:ascii="Times New Roman" w:hAnsi="Times New Roman" w:cs="Times New Roman"/>
                <w:noProof/>
                <w:sz w:val="28"/>
                <w:szCs w:val="28"/>
              </w:rPr>
              <w:t>1.1.</w:t>
            </w:r>
            <w:r w:rsidR="003F54DC" w:rsidRPr="003F54DC">
              <w:rPr>
                <w:rFonts w:ascii="Times New Roman" w:eastAsiaTheme="minorEastAsia" w:hAnsi="Times New Roman" w:cs="Times New Roman"/>
                <w:noProof/>
                <w:sz w:val="28"/>
                <w:szCs w:val="28"/>
                <w:lang w:eastAsia="ru-RU"/>
              </w:rPr>
              <w:tab/>
            </w:r>
            <w:r w:rsidR="003F54DC" w:rsidRPr="003F54DC">
              <w:rPr>
                <w:rStyle w:val="ad"/>
                <w:rFonts w:ascii="Times New Roman" w:hAnsi="Times New Roman" w:cs="Times New Roman"/>
                <w:noProof/>
                <w:sz w:val="28"/>
                <w:szCs w:val="28"/>
              </w:rPr>
              <w:t>Зарубежный опыт</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_Toc133485521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8</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33485522" w:history="1">
            <w:r w:rsidR="003F54DC" w:rsidRPr="003F54DC">
              <w:rPr>
                <w:rStyle w:val="ad"/>
                <w:rFonts w:ascii="Times New Roman" w:hAnsi="Times New Roman" w:cs="Times New Roman"/>
                <w:noProof/>
                <w:sz w:val="28"/>
                <w:szCs w:val="28"/>
              </w:rPr>
              <w:t>1.2.</w:t>
            </w:r>
            <w:r w:rsidR="003F54DC" w:rsidRPr="003F54DC">
              <w:rPr>
                <w:rFonts w:ascii="Times New Roman" w:eastAsiaTheme="minorEastAsia" w:hAnsi="Times New Roman" w:cs="Times New Roman"/>
                <w:noProof/>
                <w:sz w:val="28"/>
                <w:szCs w:val="28"/>
                <w:lang w:eastAsia="ru-RU"/>
              </w:rPr>
              <w:tab/>
            </w:r>
            <w:r w:rsidR="003F54DC" w:rsidRPr="003F54DC">
              <w:rPr>
                <w:rStyle w:val="ad"/>
                <w:rFonts w:ascii="Times New Roman" w:hAnsi="Times New Roman" w:cs="Times New Roman"/>
                <w:noProof/>
                <w:sz w:val="28"/>
                <w:szCs w:val="28"/>
              </w:rPr>
              <w:t>Отечественный опыт</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_Toc133485522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17</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23" w:history="1">
            <w:r w:rsidR="003F54DC" w:rsidRPr="003F54DC">
              <w:rPr>
                <w:rStyle w:val="ad"/>
                <w:rFonts w:ascii="Times New Roman" w:hAnsi="Times New Roman" w:cs="Times New Roman"/>
                <w:noProof/>
                <w:sz w:val="28"/>
                <w:szCs w:val="28"/>
              </w:rPr>
              <w:t>Выводы по главе 1</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_Toc133485523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24</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11"/>
            <w:tabs>
              <w:tab w:val="right" w:leader="dot" w:pos="9345"/>
            </w:tabs>
            <w:rPr>
              <w:rFonts w:ascii="Times New Roman" w:eastAsiaTheme="minorEastAsia" w:hAnsi="Times New Roman" w:cs="Times New Roman"/>
              <w:noProof/>
              <w:sz w:val="28"/>
              <w:szCs w:val="28"/>
              <w:lang w:eastAsia="ru-RU"/>
            </w:rPr>
          </w:pPr>
          <w:hyperlink w:anchor="_Toc133485524" w:history="1">
            <w:r w:rsidR="003F54DC" w:rsidRPr="003F54DC">
              <w:rPr>
                <w:rStyle w:val="ad"/>
                <w:rFonts w:ascii="Times New Roman" w:hAnsi="Times New Roman" w:cs="Times New Roman"/>
                <w:noProof/>
                <w:sz w:val="28"/>
                <w:szCs w:val="28"/>
              </w:rPr>
              <w:t>Глава 2. Методические разработки для реализации формирующего оценивания</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_Toc133485524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26</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25" w:history="1">
            <w:r w:rsidR="003F54DC" w:rsidRPr="003F54DC">
              <w:rPr>
                <w:rStyle w:val="ad"/>
                <w:rFonts w:ascii="Times New Roman" w:hAnsi="Times New Roman" w:cs="Times New Roman"/>
                <w:noProof/>
                <w:sz w:val="28"/>
                <w:szCs w:val="28"/>
              </w:rPr>
              <w:t>2.1. Модуль «Параллельные прямые»</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_Toc133485525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26</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26" w:history="1">
            <w:r w:rsidR="003F54DC" w:rsidRPr="003F54DC">
              <w:rPr>
                <w:rStyle w:val="ad"/>
                <w:rFonts w:ascii="Times New Roman" w:hAnsi="Times New Roman" w:cs="Times New Roman"/>
                <w:noProof/>
                <w:sz w:val="28"/>
                <w:szCs w:val="28"/>
              </w:rPr>
              <w:t>2.2. Модуль ««Давление твердого тела»</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_Toc133485526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35</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11"/>
            <w:tabs>
              <w:tab w:val="right" w:leader="dot" w:pos="9345"/>
            </w:tabs>
            <w:rPr>
              <w:rFonts w:ascii="Times New Roman" w:eastAsiaTheme="minorEastAsia" w:hAnsi="Times New Roman" w:cs="Times New Roman"/>
              <w:noProof/>
              <w:sz w:val="28"/>
              <w:szCs w:val="28"/>
              <w:lang w:eastAsia="ru-RU"/>
            </w:rPr>
          </w:pPr>
          <w:hyperlink w:anchor="_Toc133485527" w:history="1">
            <w:r w:rsidR="003F54DC" w:rsidRPr="003F54DC">
              <w:rPr>
                <w:rStyle w:val="ad"/>
                <w:rFonts w:ascii="Times New Roman" w:hAnsi="Times New Roman" w:cs="Times New Roman"/>
                <w:noProof/>
                <w:sz w:val="28"/>
                <w:szCs w:val="28"/>
              </w:rPr>
              <w:t>Приложения</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_Toc133485527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46</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28" w:history="1">
            <w:r w:rsidR="003F54DC" w:rsidRPr="003F54DC">
              <w:rPr>
                <w:rStyle w:val="ad"/>
                <w:rFonts w:ascii="Times New Roman" w:hAnsi="Times New Roman" w:cs="Times New Roman"/>
                <w:noProof/>
                <w:sz w:val="28"/>
                <w:szCs w:val="28"/>
              </w:rPr>
              <w:t>Приложение 1 – Карта раздела «Параллельные прямые»</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_Toc133485528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46</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29" w:history="1">
            <w:r w:rsidR="003F54DC" w:rsidRPr="003F54DC">
              <w:rPr>
                <w:rStyle w:val="ad"/>
                <w:rFonts w:ascii="Times New Roman" w:hAnsi="Times New Roman" w:cs="Times New Roman"/>
                <w:noProof/>
                <w:sz w:val="28"/>
                <w:szCs w:val="28"/>
              </w:rPr>
              <w:t>Приложение 2 – Карта образовательных ресурсов по теме «Параллельные прямые»</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_Toc133485529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47</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30" w:history="1">
            <w:r w:rsidR="003F54DC" w:rsidRPr="003F54DC">
              <w:rPr>
                <w:rStyle w:val="ad"/>
                <w:rFonts w:ascii="Times New Roman" w:hAnsi="Times New Roman" w:cs="Times New Roman"/>
                <w:noProof/>
                <w:sz w:val="28"/>
                <w:szCs w:val="28"/>
              </w:rPr>
              <w:t>Приложение 3 – Задание по геометрии  для фронтальной работы с самопроверкой</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_Toc133485530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48</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31" w:history="1">
            <w:r w:rsidR="003F54DC" w:rsidRPr="003F54DC">
              <w:rPr>
                <w:rStyle w:val="ad"/>
                <w:rFonts w:ascii="Times New Roman" w:hAnsi="Times New Roman" w:cs="Times New Roman"/>
                <w:noProof/>
                <w:sz w:val="28"/>
                <w:szCs w:val="28"/>
              </w:rPr>
              <w:t>Приложение 4 - Самооценка знаний по теме «Параллельные прямые»</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_Toc133485531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50</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32" w:history="1">
            <w:r w:rsidR="003F54DC" w:rsidRPr="003F54DC">
              <w:rPr>
                <w:rStyle w:val="ad"/>
                <w:rFonts w:ascii="Times New Roman" w:hAnsi="Times New Roman" w:cs="Times New Roman"/>
                <w:noProof/>
                <w:sz w:val="28"/>
                <w:szCs w:val="28"/>
              </w:rPr>
              <w:t>Приложение 5 - Рабочие листы по геометрии</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_Toc133485532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52</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33" w:history="1">
            <w:r w:rsidR="003F54DC" w:rsidRPr="003F54DC">
              <w:rPr>
                <w:rStyle w:val="ad"/>
                <w:rFonts w:ascii="Times New Roman" w:hAnsi="Times New Roman" w:cs="Times New Roman"/>
                <w:noProof/>
                <w:sz w:val="28"/>
                <w:szCs w:val="28"/>
              </w:rPr>
              <w:t>Приложение 6 - Наборы заданий по геометрии для групповой работы</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_Toc133485533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59</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34" w:history="1">
            <w:r w:rsidR="003F54DC" w:rsidRPr="003F54DC">
              <w:rPr>
                <w:rStyle w:val="ad"/>
                <w:rFonts w:ascii="Times New Roman" w:hAnsi="Times New Roman" w:cs="Times New Roman"/>
                <w:noProof/>
                <w:sz w:val="28"/>
                <w:szCs w:val="28"/>
              </w:rPr>
              <w:t>Приложение 7 – Задания по геометрии для мозгового штурма</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_Toc133485534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66</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35" w:history="1">
            <w:r w:rsidR="003F54DC" w:rsidRPr="003F54DC">
              <w:rPr>
                <w:rStyle w:val="ad"/>
                <w:rFonts w:ascii="Times New Roman" w:hAnsi="Times New Roman" w:cs="Times New Roman"/>
                <w:noProof/>
                <w:sz w:val="28"/>
                <w:szCs w:val="28"/>
              </w:rPr>
              <w:t>Приложение 8 – Матрица запоминания по геометрии</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_Toc133485535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67</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36" w:history="1">
            <w:r w:rsidR="003F54DC" w:rsidRPr="003F54DC">
              <w:rPr>
                <w:rStyle w:val="ad"/>
                <w:rFonts w:ascii="Times New Roman" w:hAnsi="Times New Roman" w:cs="Times New Roman"/>
                <w:noProof/>
                <w:sz w:val="28"/>
                <w:szCs w:val="28"/>
              </w:rPr>
              <w:t>Приложение 9 - Проектная деятельность на уроках геометрии</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_Toc133485536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68</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37" w:history="1">
            <w:r w:rsidR="003F54DC" w:rsidRPr="003F54DC">
              <w:rPr>
                <w:rStyle w:val="ad"/>
                <w:rFonts w:ascii="Times New Roman" w:hAnsi="Times New Roman" w:cs="Times New Roman"/>
                <w:noProof/>
                <w:sz w:val="28"/>
                <w:szCs w:val="28"/>
              </w:rPr>
              <w:t>Приложение 10 – Взаимооценивание проектов по технике «Плюс – минус – интересно»</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_Toc133485537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70</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38" w:history="1">
            <w:r w:rsidR="003F54DC" w:rsidRPr="003F54DC">
              <w:rPr>
                <w:rStyle w:val="ad"/>
                <w:rFonts w:ascii="Times New Roman" w:hAnsi="Times New Roman" w:cs="Times New Roman"/>
                <w:noProof/>
                <w:sz w:val="28"/>
                <w:szCs w:val="28"/>
              </w:rPr>
              <w:t>Приложение 11 - Защита проекта по геометрии и критерии оценивания</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_Toc133485538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71</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39" w:history="1">
            <w:r w:rsidR="003F54DC" w:rsidRPr="003F54DC">
              <w:rPr>
                <w:rStyle w:val="ad"/>
                <w:rFonts w:ascii="Times New Roman" w:hAnsi="Times New Roman" w:cs="Times New Roman"/>
                <w:noProof/>
                <w:sz w:val="28"/>
                <w:szCs w:val="28"/>
              </w:rPr>
              <w:t>Приложение 12 – Изображение физических ситуаций и критерии оценивания задания</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_Toc133485539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72</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40" w:history="1">
            <w:r w:rsidR="003F54DC" w:rsidRPr="003F54DC">
              <w:rPr>
                <w:rStyle w:val="ad"/>
                <w:rFonts w:ascii="Times New Roman" w:hAnsi="Times New Roman" w:cs="Times New Roman"/>
                <w:noProof/>
                <w:sz w:val="28"/>
                <w:szCs w:val="28"/>
              </w:rPr>
              <w:t>Приложение 13 – Задание по физике для мозгового штурма</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_Toc133485540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74</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41" w:history="1">
            <w:r w:rsidR="003F54DC" w:rsidRPr="003F54DC">
              <w:rPr>
                <w:rStyle w:val="ad"/>
                <w:rFonts w:ascii="Times New Roman" w:hAnsi="Times New Roman" w:cs="Times New Roman"/>
                <w:noProof/>
                <w:sz w:val="28"/>
                <w:szCs w:val="28"/>
              </w:rPr>
              <w:t>Приложение 14 – Карта причин и следствий по теме «Давление твердого тела»</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_Toc133485541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76</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42" w:history="1">
            <w:r w:rsidR="003F54DC" w:rsidRPr="003F54DC">
              <w:rPr>
                <w:rStyle w:val="ad"/>
                <w:rFonts w:ascii="Times New Roman" w:hAnsi="Times New Roman" w:cs="Times New Roman"/>
                <w:noProof/>
                <w:sz w:val="28"/>
                <w:szCs w:val="28"/>
              </w:rPr>
              <w:t>Приложение 15 – Комиксы как задания на уроке физики</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_Toc133485542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77</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43" w:history="1">
            <w:r w:rsidR="003F54DC" w:rsidRPr="003F54DC">
              <w:rPr>
                <w:rStyle w:val="ad"/>
                <w:rFonts w:ascii="Times New Roman" w:hAnsi="Times New Roman" w:cs="Times New Roman"/>
                <w:noProof/>
                <w:sz w:val="28"/>
                <w:szCs w:val="28"/>
              </w:rPr>
              <w:t>Приложение 16 – Пирамида задач по физике</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_Toc133485543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79</w:t>
            </w:r>
            <w:r w:rsidR="003F54DC" w:rsidRPr="003F54DC">
              <w:rPr>
                <w:rFonts w:ascii="Times New Roman" w:hAnsi="Times New Roman" w:cs="Times New Roman"/>
                <w:noProof/>
                <w:webHidden/>
                <w:sz w:val="28"/>
                <w:szCs w:val="28"/>
              </w:rPr>
              <w:fldChar w:fldCharType="end"/>
            </w:r>
          </w:hyperlink>
        </w:p>
        <w:p w:rsidR="003F54DC" w:rsidRPr="003F54DC" w:rsidRDefault="00F47063">
          <w:pPr>
            <w:pStyle w:val="21"/>
            <w:tabs>
              <w:tab w:val="right" w:leader="dot" w:pos="9345"/>
            </w:tabs>
            <w:rPr>
              <w:rFonts w:ascii="Times New Roman" w:eastAsiaTheme="minorEastAsia" w:hAnsi="Times New Roman" w:cs="Times New Roman"/>
              <w:noProof/>
              <w:sz w:val="28"/>
              <w:szCs w:val="28"/>
              <w:lang w:eastAsia="ru-RU"/>
            </w:rPr>
          </w:pPr>
          <w:hyperlink w:anchor="_Toc133485544" w:history="1">
            <w:r w:rsidR="003F54DC" w:rsidRPr="003F54DC">
              <w:rPr>
                <w:rStyle w:val="ad"/>
                <w:rFonts w:ascii="Times New Roman" w:hAnsi="Times New Roman" w:cs="Times New Roman"/>
                <w:noProof/>
                <w:sz w:val="28"/>
                <w:szCs w:val="28"/>
              </w:rPr>
              <w:t>Приложение 17 – Составление карты ассоциаций по физике</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_Toc133485544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81</w:t>
            </w:r>
            <w:r w:rsidR="003F54DC" w:rsidRPr="003F54DC">
              <w:rPr>
                <w:rFonts w:ascii="Times New Roman" w:hAnsi="Times New Roman" w:cs="Times New Roman"/>
                <w:noProof/>
                <w:webHidden/>
                <w:sz w:val="28"/>
                <w:szCs w:val="28"/>
              </w:rPr>
              <w:fldChar w:fldCharType="end"/>
            </w:r>
          </w:hyperlink>
        </w:p>
        <w:p w:rsidR="003F54DC" w:rsidRDefault="00F47063">
          <w:pPr>
            <w:pStyle w:val="21"/>
            <w:tabs>
              <w:tab w:val="right" w:leader="dot" w:pos="9345"/>
            </w:tabs>
            <w:rPr>
              <w:rFonts w:eastAsiaTheme="minorEastAsia"/>
              <w:noProof/>
              <w:lang w:eastAsia="ru-RU"/>
            </w:rPr>
          </w:pPr>
          <w:hyperlink w:anchor="_Toc133485545" w:history="1">
            <w:r w:rsidR="003F54DC" w:rsidRPr="003F54DC">
              <w:rPr>
                <w:rStyle w:val="ad"/>
                <w:rFonts w:ascii="Times New Roman" w:hAnsi="Times New Roman" w:cs="Times New Roman"/>
                <w:noProof/>
                <w:sz w:val="28"/>
                <w:szCs w:val="28"/>
              </w:rPr>
              <w:t>Приложение 18 – Составление матрицы сравнения на уроке физики</w:t>
            </w:r>
            <w:r w:rsidR="003F54DC" w:rsidRPr="003F54DC">
              <w:rPr>
                <w:rFonts w:ascii="Times New Roman" w:hAnsi="Times New Roman" w:cs="Times New Roman"/>
                <w:noProof/>
                <w:webHidden/>
                <w:sz w:val="28"/>
                <w:szCs w:val="28"/>
              </w:rPr>
              <w:tab/>
            </w:r>
            <w:r w:rsidR="003F54DC" w:rsidRPr="003F54DC">
              <w:rPr>
                <w:rFonts w:ascii="Times New Roman" w:hAnsi="Times New Roman" w:cs="Times New Roman"/>
                <w:noProof/>
                <w:webHidden/>
                <w:sz w:val="28"/>
                <w:szCs w:val="28"/>
              </w:rPr>
              <w:fldChar w:fldCharType="begin"/>
            </w:r>
            <w:r w:rsidR="003F54DC" w:rsidRPr="003F54DC">
              <w:rPr>
                <w:rFonts w:ascii="Times New Roman" w:hAnsi="Times New Roman" w:cs="Times New Roman"/>
                <w:noProof/>
                <w:webHidden/>
                <w:sz w:val="28"/>
                <w:szCs w:val="28"/>
              </w:rPr>
              <w:instrText xml:space="preserve"> PAGEREF _Toc133485545 \h </w:instrText>
            </w:r>
            <w:r w:rsidR="003F54DC" w:rsidRPr="003F54DC">
              <w:rPr>
                <w:rFonts w:ascii="Times New Roman" w:hAnsi="Times New Roman" w:cs="Times New Roman"/>
                <w:noProof/>
                <w:webHidden/>
                <w:sz w:val="28"/>
                <w:szCs w:val="28"/>
              </w:rPr>
            </w:r>
            <w:r w:rsidR="003F54DC" w:rsidRPr="003F54DC">
              <w:rPr>
                <w:rFonts w:ascii="Times New Roman" w:hAnsi="Times New Roman" w:cs="Times New Roman"/>
                <w:noProof/>
                <w:webHidden/>
                <w:sz w:val="28"/>
                <w:szCs w:val="28"/>
              </w:rPr>
              <w:fldChar w:fldCharType="separate"/>
            </w:r>
            <w:r w:rsidR="00602D61">
              <w:rPr>
                <w:rFonts w:ascii="Times New Roman" w:hAnsi="Times New Roman" w:cs="Times New Roman"/>
                <w:noProof/>
                <w:webHidden/>
                <w:sz w:val="28"/>
                <w:szCs w:val="28"/>
              </w:rPr>
              <w:t>82</w:t>
            </w:r>
            <w:r w:rsidR="003F54DC" w:rsidRPr="003F54DC">
              <w:rPr>
                <w:rFonts w:ascii="Times New Roman" w:hAnsi="Times New Roman" w:cs="Times New Roman"/>
                <w:noProof/>
                <w:webHidden/>
                <w:sz w:val="28"/>
                <w:szCs w:val="28"/>
              </w:rPr>
              <w:fldChar w:fldCharType="end"/>
            </w:r>
          </w:hyperlink>
        </w:p>
        <w:p w:rsidR="002B36AE" w:rsidRPr="002B36AE" w:rsidRDefault="002B36AE">
          <w:pPr>
            <w:rPr>
              <w:rFonts w:ascii="Times New Roman" w:hAnsi="Times New Roman" w:cs="Times New Roman"/>
              <w:sz w:val="28"/>
              <w:szCs w:val="28"/>
            </w:rPr>
          </w:pPr>
          <w:r w:rsidRPr="002B36AE">
            <w:rPr>
              <w:rFonts w:ascii="Times New Roman" w:hAnsi="Times New Roman" w:cs="Times New Roman"/>
              <w:sz w:val="28"/>
              <w:szCs w:val="28"/>
            </w:rPr>
            <w:fldChar w:fldCharType="end"/>
          </w:r>
        </w:p>
      </w:sdtContent>
    </w:sdt>
    <w:p w:rsidR="003F54DC" w:rsidRDefault="003F54DC" w:rsidP="00962E95">
      <w:pPr>
        <w:pStyle w:val="1"/>
        <w:rPr>
          <w:color w:val="auto"/>
          <w:sz w:val="32"/>
          <w:szCs w:val="32"/>
        </w:rPr>
      </w:pPr>
      <w:bookmarkStart w:id="1" w:name="_Toc133485519"/>
    </w:p>
    <w:p w:rsidR="003F54DC" w:rsidRDefault="003F54DC" w:rsidP="00962E95">
      <w:pPr>
        <w:pStyle w:val="1"/>
        <w:rPr>
          <w:color w:val="auto"/>
          <w:sz w:val="32"/>
          <w:szCs w:val="32"/>
        </w:rPr>
      </w:pPr>
    </w:p>
    <w:p w:rsidR="003F54DC" w:rsidRDefault="003F54DC" w:rsidP="00962E95">
      <w:pPr>
        <w:pStyle w:val="1"/>
        <w:rPr>
          <w:color w:val="auto"/>
          <w:sz w:val="32"/>
          <w:szCs w:val="32"/>
        </w:rPr>
      </w:pPr>
    </w:p>
    <w:p w:rsidR="003F54DC" w:rsidRDefault="003F54DC" w:rsidP="00962E95">
      <w:pPr>
        <w:pStyle w:val="1"/>
        <w:rPr>
          <w:color w:val="auto"/>
          <w:sz w:val="32"/>
          <w:szCs w:val="32"/>
        </w:rPr>
      </w:pPr>
    </w:p>
    <w:p w:rsidR="003F54DC" w:rsidRDefault="003F54DC" w:rsidP="00962E95">
      <w:pPr>
        <w:pStyle w:val="1"/>
        <w:rPr>
          <w:color w:val="auto"/>
          <w:sz w:val="32"/>
          <w:szCs w:val="32"/>
        </w:rPr>
      </w:pPr>
    </w:p>
    <w:p w:rsidR="003F54DC" w:rsidRDefault="003F54DC" w:rsidP="00962E95">
      <w:pPr>
        <w:pStyle w:val="1"/>
        <w:rPr>
          <w:color w:val="auto"/>
          <w:sz w:val="32"/>
          <w:szCs w:val="32"/>
        </w:rPr>
      </w:pPr>
    </w:p>
    <w:p w:rsidR="003F54DC" w:rsidRDefault="003F54DC" w:rsidP="00962E95">
      <w:pPr>
        <w:pStyle w:val="1"/>
        <w:rPr>
          <w:color w:val="auto"/>
          <w:sz w:val="32"/>
          <w:szCs w:val="32"/>
        </w:rPr>
      </w:pPr>
    </w:p>
    <w:p w:rsidR="003F54DC" w:rsidRDefault="003F54DC" w:rsidP="00962E95">
      <w:pPr>
        <w:pStyle w:val="1"/>
        <w:rPr>
          <w:color w:val="auto"/>
          <w:sz w:val="32"/>
          <w:szCs w:val="32"/>
        </w:rPr>
      </w:pPr>
    </w:p>
    <w:p w:rsidR="003F54DC" w:rsidRDefault="003F54DC" w:rsidP="00962E95">
      <w:pPr>
        <w:pStyle w:val="1"/>
        <w:rPr>
          <w:color w:val="auto"/>
          <w:sz w:val="32"/>
          <w:szCs w:val="32"/>
        </w:rPr>
      </w:pPr>
    </w:p>
    <w:p w:rsidR="003F54DC" w:rsidRDefault="003F54DC" w:rsidP="00962E95">
      <w:pPr>
        <w:pStyle w:val="1"/>
        <w:rPr>
          <w:color w:val="auto"/>
          <w:sz w:val="32"/>
          <w:szCs w:val="32"/>
        </w:rPr>
      </w:pPr>
    </w:p>
    <w:p w:rsidR="003F54DC" w:rsidRDefault="003F54DC" w:rsidP="003F54DC"/>
    <w:p w:rsidR="003F54DC" w:rsidRDefault="003F54DC" w:rsidP="003F54DC"/>
    <w:p w:rsidR="003F54DC" w:rsidRDefault="003F54DC" w:rsidP="003F54DC"/>
    <w:p w:rsidR="003F54DC" w:rsidRDefault="003F54DC" w:rsidP="003F54DC"/>
    <w:p w:rsidR="003F54DC" w:rsidRDefault="003F54DC" w:rsidP="003F54DC"/>
    <w:p w:rsidR="003F54DC" w:rsidRDefault="003F54DC" w:rsidP="00962E95">
      <w:pPr>
        <w:pStyle w:val="1"/>
        <w:rPr>
          <w:color w:val="auto"/>
          <w:sz w:val="32"/>
          <w:szCs w:val="32"/>
        </w:rPr>
      </w:pPr>
    </w:p>
    <w:p w:rsidR="003F54DC" w:rsidRPr="003F54DC" w:rsidRDefault="003F54DC" w:rsidP="003F54DC"/>
    <w:p w:rsidR="00962E95" w:rsidRPr="00962E95" w:rsidRDefault="00962E95" w:rsidP="003F54DC">
      <w:pPr>
        <w:pStyle w:val="1"/>
        <w:spacing w:before="0"/>
        <w:rPr>
          <w:color w:val="auto"/>
          <w:sz w:val="32"/>
          <w:szCs w:val="32"/>
        </w:rPr>
      </w:pPr>
      <w:r w:rsidRPr="00962E95">
        <w:rPr>
          <w:color w:val="auto"/>
          <w:sz w:val="32"/>
          <w:szCs w:val="32"/>
        </w:rPr>
        <w:t>Введение</w:t>
      </w:r>
      <w:bookmarkEnd w:id="1"/>
    </w:p>
    <w:p w:rsidR="00962E95" w:rsidRDefault="00962E95" w:rsidP="00962E95">
      <w:pPr>
        <w:spacing w:after="0" w:line="360" w:lineRule="auto"/>
        <w:ind w:firstLine="851"/>
        <w:jc w:val="both"/>
        <w:rPr>
          <w:rFonts w:ascii="Times New Roman" w:hAnsi="Times New Roman" w:cs="Times New Roman"/>
          <w:sz w:val="28"/>
          <w:szCs w:val="28"/>
        </w:rPr>
      </w:pPr>
    </w:p>
    <w:p w:rsidR="00342FAA" w:rsidRDefault="00962E95" w:rsidP="00962E95">
      <w:pPr>
        <w:spacing w:after="0" w:line="360" w:lineRule="auto"/>
        <w:ind w:firstLine="851"/>
        <w:jc w:val="both"/>
        <w:rPr>
          <w:rFonts w:ascii="Times New Roman" w:hAnsi="Times New Roman" w:cs="Times New Roman"/>
          <w:sz w:val="28"/>
          <w:szCs w:val="28"/>
        </w:rPr>
      </w:pPr>
      <w:r w:rsidRPr="00962E95">
        <w:rPr>
          <w:rFonts w:ascii="Times New Roman" w:hAnsi="Times New Roman" w:cs="Times New Roman"/>
          <w:sz w:val="28"/>
          <w:szCs w:val="28"/>
        </w:rPr>
        <w:t xml:space="preserve">Согласно концепции современного образования, в центре образовательного процесса - активный и самоорганизующийся ученик. В </w:t>
      </w:r>
      <w:r w:rsidRPr="00962E95">
        <w:rPr>
          <w:rFonts w:ascii="Times New Roman" w:hAnsi="Times New Roman" w:cs="Times New Roman"/>
          <w:sz w:val="28"/>
          <w:szCs w:val="28"/>
        </w:rPr>
        <w:lastRenderedPageBreak/>
        <w:t>отношении изменения роли педагога в докладе «Модель для инновационной экономики: российское образование - 2020» предложено такое определение - «Новое лицо педагога: исследователь, воспитатель, консультант, руководитель проектов»</w:t>
      </w:r>
      <w:r w:rsidR="00FA2A2B">
        <w:rPr>
          <w:rStyle w:val="a5"/>
          <w:rFonts w:ascii="Times New Roman" w:hAnsi="Times New Roman" w:cs="Times New Roman"/>
          <w:sz w:val="28"/>
          <w:szCs w:val="28"/>
        </w:rPr>
        <w:footnoteReference w:id="1"/>
      </w:r>
      <w:r w:rsidRPr="00962E95">
        <w:rPr>
          <w:rFonts w:ascii="Times New Roman" w:hAnsi="Times New Roman" w:cs="Times New Roman"/>
          <w:sz w:val="28"/>
          <w:szCs w:val="28"/>
        </w:rPr>
        <w:t>.</w:t>
      </w:r>
      <w:r w:rsidR="00342FAA">
        <w:rPr>
          <w:rFonts w:ascii="Times New Roman" w:hAnsi="Times New Roman" w:cs="Times New Roman"/>
          <w:sz w:val="28"/>
          <w:szCs w:val="28"/>
        </w:rPr>
        <w:t xml:space="preserve"> </w:t>
      </w:r>
    </w:p>
    <w:p w:rsidR="00AD5E9B" w:rsidRDefault="00342FAA" w:rsidP="00AD5E9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Изменения подходов к роли учителя требует и изменение подходов к оцениванию образовательных результатов школьников.</w:t>
      </w:r>
      <w:r w:rsidR="00AD5E9B">
        <w:rPr>
          <w:rFonts w:ascii="Times New Roman" w:hAnsi="Times New Roman" w:cs="Times New Roman"/>
          <w:sz w:val="28"/>
          <w:szCs w:val="28"/>
        </w:rPr>
        <w:t xml:space="preserve"> Монополия на авторитарное оценивание учителя-контролера преобразуется в образовательное сотрудничество, в котором ученик выбирает и использует инструменты оценивания на основе совместно разработанных или согласованных критериев, учитывающих его учебный и личностный прогресс. </w:t>
      </w:r>
    </w:p>
    <w:p w:rsidR="00962E95" w:rsidRPr="005146CB" w:rsidRDefault="00AD5E9B" w:rsidP="00962E95">
      <w:pPr>
        <w:spacing w:after="0" w:line="360" w:lineRule="auto"/>
        <w:ind w:firstLine="851"/>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Данную идею подтверждают </w:t>
      </w:r>
      <w:r w:rsidR="00962E95" w:rsidRPr="00962E95">
        <w:rPr>
          <w:rFonts w:ascii="Times New Roman" w:hAnsi="Times New Roman" w:cs="Times New Roman"/>
          <w:color w:val="000000"/>
          <w:sz w:val="28"/>
          <w:szCs w:val="28"/>
          <w:shd w:val="clear" w:color="auto" w:fill="FFFFFF"/>
        </w:rPr>
        <w:t>действующи</w:t>
      </w:r>
      <w:r>
        <w:rPr>
          <w:rFonts w:ascii="Times New Roman" w:hAnsi="Times New Roman" w:cs="Times New Roman"/>
          <w:color w:val="000000"/>
          <w:sz w:val="28"/>
          <w:szCs w:val="28"/>
          <w:shd w:val="clear" w:color="auto" w:fill="FFFFFF"/>
        </w:rPr>
        <w:t>е</w:t>
      </w:r>
      <w:r w:rsidR="00962E95" w:rsidRPr="00962E95">
        <w:rPr>
          <w:rFonts w:ascii="Times New Roman" w:hAnsi="Times New Roman" w:cs="Times New Roman"/>
          <w:color w:val="000000"/>
          <w:sz w:val="28"/>
          <w:szCs w:val="28"/>
          <w:shd w:val="clear" w:color="auto" w:fill="FFFFFF"/>
        </w:rPr>
        <w:t xml:space="preserve"> Федеральны</w:t>
      </w:r>
      <w:r>
        <w:rPr>
          <w:rFonts w:ascii="Times New Roman" w:hAnsi="Times New Roman" w:cs="Times New Roman"/>
          <w:color w:val="000000"/>
          <w:sz w:val="28"/>
          <w:szCs w:val="28"/>
          <w:shd w:val="clear" w:color="auto" w:fill="FFFFFF"/>
        </w:rPr>
        <w:t>е государственные</w:t>
      </w:r>
      <w:r w:rsidR="00962E95" w:rsidRPr="00962E95">
        <w:rPr>
          <w:rFonts w:ascii="Times New Roman" w:hAnsi="Times New Roman" w:cs="Times New Roman"/>
          <w:color w:val="000000"/>
          <w:sz w:val="28"/>
          <w:szCs w:val="28"/>
          <w:shd w:val="clear" w:color="auto" w:fill="FFFFFF"/>
        </w:rPr>
        <w:t xml:space="preserve"> образовательны</w:t>
      </w:r>
      <w:r>
        <w:rPr>
          <w:rFonts w:ascii="Times New Roman" w:hAnsi="Times New Roman" w:cs="Times New Roman"/>
          <w:color w:val="000000"/>
          <w:sz w:val="28"/>
          <w:szCs w:val="28"/>
          <w:shd w:val="clear" w:color="auto" w:fill="FFFFFF"/>
        </w:rPr>
        <w:t>е</w:t>
      </w:r>
      <w:r w:rsidR="00962E95" w:rsidRPr="00962E95">
        <w:rPr>
          <w:rFonts w:ascii="Times New Roman" w:hAnsi="Times New Roman" w:cs="Times New Roman"/>
          <w:color w:val="000000"/>
          <w:sz w:val="28"/>
          <w:szCs w:val="28"/>
          <w:shd w:val="clear" w:color="auto" w:fill="FFFFFF"/>
        </w:rPr>
        <w:t xml:space="preserve"> стандарт</w:t>
      </w:r>
      <w:r>
        <w:rPr>
          <w:rFonts w:ascii="Times New Roman" w:hAnsi="Times New Roman" w:cs="Times New Roman"/>
          <w:color w:val="000000"/>
          <w:sz w:val="28"/>
          <w:szCs w:val="28"/>
          <w:shd w:val="clear" w:color="auto" w:fill="FFFFFF"/>
        </w:rPr>
        <w:t>ы</w:t>
      </w:r>
      <w:r w:rsidR="006D31E1">
        <w:rPr>
          <w:rFonts w:ascii="Times New Roman" w:hAnsi="Times New Roman" w:cs="Times New Roman"/>
          <w:color w:val="000000"/>
          <w:sz w:val="28"/>
          <w:szCs w:val="28"/>
          <w:shd w:val="clear" w:color="auto" w:fill="FFFFFF"/>
        </w:rPr>
        <w:t xml:space="preserve"> (01.09.2022 г.)</w:t>
      </w:r>
      <w:r>
        <w:rPr>
          <w:rFonts w:ascii="Times New Roman" w:hAnsi="Times New Roman" w:cs="Times New Roman"/>
          <w:color w:val="000000"/>
          <w:sz w:val="28"/>
          <w:szCs w:val="28"/>
          <w:shd w:val="clear" w:color="auto" w:fill="FFFFFF"/>
        </w:rPr>
        <w:t>, в которых</w:t>
      </w:r>
      <w:r w:rsidR="00962E95" w:rsidRPr="00962E95">
        <w:rPr>
          <w:rFonts w:ascii="Times New Roman" w:hAnsi="Times New Roman" w:cs="Times New Roman"/>
          <w:color w:val="000000"/>
          <w:sz w:val="28"/>
          <w:szCs w:val="28"/>
          <w:shd w:val="clear" w:color="auto" w:fill="FFFFFF"/>
        </w:rPr>
        <w:t xml:space="preserve"> сформулированы конкретные требования</w:t>
      </w:r>
      <w:r w:rsidR="00962E95" w:rsidRPr="00962E95">
        <w:rPr>
          <w:rFonts w:ascii="Times New Roman" w:hAnsi="Times New Roman" w:cs="Times New Roman"/>
          <w:sz w:val="28"/>
          <w:szCs w:val="28"/>
        </w:rPr>
        <w:t xml:space="preserve"> к </w:t>
      </w:r>
      <w:r w:rsidR="00962E95" w:rsidRPr="005146CB">
        <w:rPr>
          <w:rFonts w:ascii="Times New Roman" w:hAnsi="Times New Roman" w:cs="Times New Roman"/>
          <w:sz w:val="28"/>
          <w:szCs w:val="28"/>
        </w:rPr>
        <w:t>процессу оценивания:</w:t>
      </w:r>
    </w:p>
    <w:p w:rsidR="00962E95" w:rsidRPr="00962E95" w:rsidRDefault="00962E95" w:rsidP="00962E95">
      <w:pPr>
        <w:spacing w:after="0" w:line="360" w:lineRule="auto"/>
        <w:ind w:firstLine="851"/>
        <w:jc w:val="both"/>
        <w:rPr>
          <w:rFonts w:ascii="Times New Roman" w:hAnsi="Times New Roman" w:cs="Times New Roman"/>
          <w:sz w:val="28"/>
          <w:szCs w:val="28"/>
        </w:rPr>
      </w:pPr>
      <w:r w:rsidRPr="00962E95">
        <w:rPr>
          <w:rFonts w:ascii="Times New Roman" w:hAnsi="Times New Roman" w:cs="Times New Roman"/>
          <w:sz w:val="28"/>
          <w:szCs w:val="28"/>
        </w:rPr>
        <w:t xml:space="preserve"> • оценивание достигаемых образовательных результатов (личностных, метапредметных, предметных); </w:t>
      </w:r>
    </w:p>
    <w:p w:rsidR="00962E95" w:rsidRPr="00962E95" w:rsidRDefault="00962E95" w:rsidP="00962E95">
      <w:pPr>
        <w:spacing w:after="0" w:line="360" w:lineRule="auto"/>
        <w:ind w:firstLine="851"/>
        <w:jc w:val="both"/>
        <w:rPr>
          <w:rFonts w:ascii="Times New Roman" w:hAnsi="Times New Roman" w:cs="Times New Roman"/>
          <w:sz w:val="28"/>
          <w:szCs w:val="28"/>
        </w:rPr>
      </w:pPr>
      <w:r w:rsidRPr="00962E95">
        <w:rPr>
          <w:rFonts w:ascii="Times New Roman" w:hAnsi="Times New Roman" w:cs="Times New Roman"/>
          <w:sz w:val="28"/>
          <w:szCs w:val="28"/>
        </w:rPr>
        <w:t xml:space="preserve">• оценивание процесса их формирования; </w:t>
      </w:r>
    </w:p>
    <w:p w:rsidR="00962E95" w:rsidRPr="00962E95" w:rsidRDefault="00962E95" w:rsidP="00962E95">
      <w:pPr>
        <w:spacing w:after="0" w:line="360" w:lineRule="auto"/>
        <w:ind w:firstLine="851"/>
        <w:jc w:val="both"/>
        <w:rPr>
          <w:rFonts w:ascii="Times New Roman" w:hAnsi="Times New Roman" w:cs="Times New Roman"/>
          <w:sz w:val="28"/>
          <w:szCs w:val="28"/>
        </w:rPr>
      </w:pPr>
      <w:r w:rsidRPr="00962E95">
        <w:rPr>
          <w:rFonts w:ascii="Times New Roman" w:hAnsi="Times New Roman" w:cs="Times New Roman"/>
          <w:sz w:val="28"/>
          <w:szCs w:val="28"/>
        </w:rPr>
        <w:t>• оценивание осознанности каждым обучающимся особенностей развития его собственного процесса обучения</w:t>
      </w:r>
      <w:r w:rsidR="00D651B8">
        <w:rPr>
          <w:rFonts w:ascii="Times New Roman" w:hAnsi="Times New Roman" w:cs="Times New Roman"/>
          <w:sz w:val="28"/>
          <w:szCs w:val="28"/>
        </w:rPr>
        <w:t>.</w:t>
      </w:r>
    </w:p>
    <w:p w:rsidR="00962E95" w:rsidRPr="00962E95" w:rsidRDefault="00962E95" w:rsidP="005146CB">
      <w:pPr>
        <w:spacing w:after="0" w:line="360" w:lineRule="auto"/>
        <w:ind w:firstLine="851"/>
        <w:jc w:val="both"/>
        <w:rPr>
          <w:rFonts w:ascii="Times New Roman" w:hAnsi="Times New Roman" w:cs="Times New Roman"/>
          <w:sz w:val="28"/>
          <w:szCs w:val="28"/>
        </w:rPr>
      </w:pPr>
      <w:r w:rsidRPr="00962E95">
        <w:rPr>
          <w:rFonts w:ascii="Times New Roman" w:hAnsi="Times New Roman" w:cs="Times New Roman"/>
          <w:sz w:val="28"/>
          <w:szCs w:val="28"/>
        </w:rPr>
        <w:t xml:space="preserve">В профессиональном стандарте «Педагог» </w:t>
      </w:r>
      <w:r w:rsidR="006D31E1">
        <w:rPr>
          <w:rFonts w:ascii="Times New Roman" w:hAnsi="Times New Roman" w:cs="Times New Roman"/>
          <w:sz w:val="28"/>
          <w:szCs w:val="28"/>
        </w:rPr>
        <w:t>(</w:t>
      </w:r>
      <w:r w:rsidR="00282867">
        <w:rPr>
          <w:rFonts w:ascii="Times New Roman" w:hAnsi="Times New Roman" w:cs="Times New Roman"/>
          <w:sz w:val="28"/>
          <w:szCs w:val="28"/>
        </w:rPr>
        <w:t xml:space="preserve">01.09.2022 г.) </w:t>
      </w:r>
      <w:r w:rsidRPr="005146CB">
        <w:rPr>
          <w:rFonts w:ascii="Times New Roman" w:hAnsi="Times New Roman" w:cs="Times New Roman"/>
          <w:sz w:val="28"/>
          <w:szCs w:val="28"/>
        </w:rPr>
        <w:t>особо</w:t>
      </w:r>
      <w:r w:rsidRPr="00962E95">
        <w:rPr>
          <w:rFonts w:ascii="Times New Roman" w:hAnsi="Times New Roman" w:cs="Times New Roman"/>
          <w:sz w:val="28"/>
          <w:szCs w:val="28"/>
        </w:rPr>
        <w:t xml:space="preserve"> выделяются трудовые функции и необходимые умения по оцениванию образовательных результатов, соответственно предполагая высокий уровень оценочной компетентности педагогов.</w:t>
      </w:r>
    </w:p>
    <w:p w:rsidR="00962E95" w:rsidRPr="005146CB" w:rsidRDefault="00962E95" w:rsidP="007764BA">
      <w:pPr>
        <w:spacing w:after="0" w:line="360" w:lineRule="auto"/>
        <w:ind w:firstLine="851"/>
        <w:jc w:val="both"/>
        <w:rPr>
          <w:rFonts w:ascii="Times New Roman" w:hAnsi="Times New Roman" w:cs="Times New Roman"/>
          <w:sz w:val="28"/>
          <w:szCs w:val="28"/>
        </w:rPr>
      </w:pPr>
      <w:r w:rsidRPr="00962E95">
        <w:rPr>
          <w:rFonts w:ascii="Times New Roman" w:hAnsi="Times New Roman" w:cs="Times New Roman"/>
          <w:sz w:val="28"/>
          <w:szCs w:val="28"/>
        </w:rPr>
        <w:t xml:space="preserve">Кроме того, требования действующих стандартов в образовании </w:t>
      </w:r>
      <w:r w:rsidR="00C3394A">
        <w:rPr>
          <w:rFonts w:ascii="Times New Roman" w:hAnsi="Times New Roman" w:cs="Times New Roman"/>
          <w:sz w:val="28"/>
          <w:szCs w:val="28"/>
        </w:rPr>
        <w:t>«</w:t>
      </w:r>
      <w:r w:rsidRPr="00962E95">
        <w:rPr>
          <w:rFonts w:ascii="Times New Roman" w:hAnsi="Times New Roman" w:cs="Times New Roman"/>
          <w:sz w:val="28"/>
          <w:szCs w:val="28"/>
        </w:rPr>
        <w:t xml:space="preserve">еще более обострили проблему оценивания, введя в нее еще такой ракурс, как </w:t>
      </w:r>
      <w:r w:rsidRPr="005146CB">
        <w:rPr>
          <w:rFonts w:ascii="Times New Roman" w:hAnsi="Times New Roman" w:cs="Times New Roman"/>
          <w:sz w:val="28"/>
          <w:szCs w:val="28"/>
        </w:rPr>
        <w:t>формирование самооценочной деятельности школьников</w:t>
      </w:r>
      <w:r w:rsidR="00C3394A">
        <w:rPr>
          <w:rFonts w:ascii="Times New Roman" w:hAnsi="Times New Roman" w:cs="Times New Roman"/>
          <w:sz w:val="28"/>
          <w:szCs w:val="28"/>
        </w:rPr>
        <w:t>»</w:t>
      </w:r>
      <w:r w:rsidR="00C3394A">
        <w:rPr>
          <w:rStyle w:val="a5"/>
          <w:rFonts w:ascii="Times New Roman" w:hAnsi="Times New Roman" w:cs="Times New Roman"/>
          <w:sz w:val="28"/>
          <w:szCs w:val="28"/>
        </w:rPr>
        <w:footnoteReference w:id="2"/>
      </w:r>
      <w:r w:rsidRPr="005146CB">
        <w:rPr>
          <w:rFonts w:ascii="Times New Roman" w:hAnsi="Times New Roman" w:cs="Times New Roman"/>
          <w:sz w:val="28"/>
          <w:szCs w:val="28"/>
        </w:rPr>
        <w:t>.</w:t>
      </w:r>
    </w:p>
    <w:p w:rsidR="00585940" w:rsidRDefault="00962E95" w:rsidP="007764BA">
      <w:pPr>
        <w:spacing w:after="0" w:line="360" w:lineRule="auto"/>
        <w:ind w:firstLine="851"/>
        <w:jc w:val="both"/>
        <w:rPr>
          <w:rFonts w:ascii="Times New Roman" w:hAnsi="Times New Roman" w:cs="Times New Roman"/>
          <w:sz w:val="28"/>
          <w:szCs w:val="28"/>
        </w:rPr>
      </w:pPr>
      <w:r w:rsidRPr="00962E95">
        <w:rPr>
          <w:rFonts w:ascii="Times New Roman" w:hAnsi="Times New Roman" w:cs="Times New Roman"/>
          <w:sz w:val="28"/>
          <w:szCs w:val="28"/>
        </w:rPr>
        <w:lastRenderedPageBreak/>
        <w:t xml:space="preserve">Говоря об актуальности темы оценивания, а именно релевантности  школьных отметок, стоит отметить еще одну сторону – это результаты внешних аттестаций –  ВПР, ОГЭ, ЕГЭ. </w:t>
      </w:r>
    </w:p>
    <w:p w:rsidR="00585940" w:rsidRDefault="00585940" w:rsidP="007764BA">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t>В таблице 1 представлены</w:t>
      </w:r>
      <w:r w:rsidR="00962E95" w:rsidRPr="00962E95">
        <w:rPr>
          <w:rFonts w:ascii="Times New Roman" w:hAnsi="Times New Roman" w:cs="Times New Roman"/>
          <w:sz w:val="28"/>
          <w:szCs w:val="28"/>
        </w:rPr>
        <w:t xml:space="preserve"> </w:t>
      </w:r>
      <w:r>
        <w:rPr>
          <w:rFonts w:ascii="Times New Roman" w:hAnsi="Times New Roman" w:cs="Times New Roman"/>
          <w:sz w:val="28"/>
          <w:szCs w:val="28"/>
        </w:rPr>
        <w:t>результаты</w:t>
      </w:r>
      <w:r w:rsidR="00962E95" w:rsidRPr="00962E95">
        <w:rPr>
          <w:rFonts w:ascii="Times New Roman" w:hAnsi="Times New Roman" w:cs="Times New Roman"/>
          <w:sz w:val="28"/>
          <w:szCs w:val="28"/>
        </w:rPr>
        <w:t xml:space="preserve"> ОГЭ по математике по Калужской области. </w:t>
      </w:r>
    </w:p>
    <w:p w:rsidR="00C01C91" w:rsidRDefault="00C01C91" w:rsidP="007764BA">
      <w:pPr>
        <w:spacing w:after="0" w:line="360" w:lineRule="auto"/>
        <w:ind w:firstLine="851"/>
        <w:jc w:val="both"/>
        <w:rPr>
          <w:rFonts w:ascii="Times New Roman" w:hAnsi="Times New Roman" w:cs="Times New Roman"/>
          <w:sz w:val="28"/>
          <w:szCs w:val="28"/>
        </w:rPr>
      </w:pPr>
    </w:p>
    <w:p w:rsidR="00585940" w:rsidRPr="00585940" w:rsidRDefault="00585940" w:rsidP="00585940">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-77470</wp:posOffset>
            </wp:positionH>
            <wp:positionV relativeFrom="paragraph">
              <wp:posOffset>309245</wp:posOffset>
            </wp:positionV>
            <wp:extent cx="5944870" cy="1219200"/>
            <wp:effectExtent l="19050" t="0" r="0" b="0"/>
            <wp:wrapSquare wrapText="bothSides"/>
            <wp:docPr id="4" name="Рисунок 1"/>
            <wp:cNvGraphicFramePr/>
            <a:graphic xmlns:a="http://schemas.openxmlformats.org/drawingml/2006/main">
              <a:graphicData uri="http://schemas.openxmlformats.org/drawingml/2006/picture">
                <pic:pic xmlns:pic="http://schemas.openxmlformats.org/drawingml/2006/picture">
                  <pic:nvPicPr>
                    <pic:cNvPr id="39943" name="Picture 7"/>
                    <pic:cNvPicPr>
                      <a:picLocks noChangeAspect="1" noChangeArrowheads="1"/>
                    </pic:cNvPicPr>
                  </pic:nvPicPr>
                  <pic:blipFill>
                    <a:blip r:embed="rId8" cstate="print"/>
                    <a:srcRect/>
                    <a:stretch>
                      <a:fillRect/>
                    </a:stretch>
                  </pic:blipFill>
                  <pic:spPr bwMode="auto">
                    <a:xfrm>
                      <a:off x="0" y="0"/>
                      <a:ext cx="5944870" cy="1219200"/>
                    </a:xfrm>
                    <a:prstGeom prst="rect">
                      <a:avLst/>
                    </a:prstGeom>
                    <a:noFill/>
                    <a:ln w="9525">
                      <a:noFill/>
                      <a:miter lim="800000"/>
                      <a:headEnd/>
                      <a:tailEnd/>
                    </a:ln>
                    <a:effectLst/>
                  </pic:spPr>
                </pic:pic>
              </a:graphicData>
            </a:graphic>
          </wp:anchor>
        </w:drawing>
      </w:r>
      <w:r w:rsidRPr="00585940">
        <w:rPr>
          <w:rFonts w:ascii="Times New Roman" w:hAnsi="Times New Roman" w:cs="Times New Roman"/>
          <w:sz w:val="28"/>
          <w:szCs w:val="28"/>
        </w:rPr>
        <w:t>Таблица 1. Результаты ОГЭ по математике по Калужской области</w:t>
      </w:r>
      <w:r>
        <w:rPr>
          <w:rStyle w:val="a5"/>
          <w:rFonts w:ascii="Times New Roman" w:hAnsi="Times New Roman" w:cs="Times New Roman"/>
          <w:sz w:val="28"/>
          <w:szCs w:val="28"/>
        </w:rPr>
        <w:footnoteReference w:id="3"/>
      </w:r>
      <w:r w:rsidRPr="00585940">
        <w:rPr>
          <w:rFonts w:ascii="Times New Roman" w:hAnsi="Times New Roman" w:cs="Times New Roman"/>
          <w:sz w:val="28"/>
          <w:szCs w:val="28"/>
        </w:rPr>
        <w:t>.</w:t>
      </w:r>
    </w:p>
    <w:p w:rsidR="00585940" w:rsidRDefault="00585940" w:rsidP="00585940">
      <w:pPr>
        <w:spacing w:after="0" w:line="360" w:lineRule="auto"/>
        <w:ind w:firstLine="851"/>
        <w:rPr>
          <w:rFonts w:ascii="Times New Roman" w:hAnsi="Times New Roman" w:cs="Times New Roman"/>
          <w:sz w:val="28"/>
          <w:szCs w:val="28"/>
        </w:rPr>
      </w:pPr>
    </w:p>
    <w:p w:rsidR="00962E95" w:rsidRDefault="00962E95" w:rsidP="007764BA">
      <w:pPr>
        <w:spacing w:after="0" w:line="360" w:lineRule="auto"/>
        <w:ind w:firstLine="851"/>
        <w:jc w:val="both"/>
        <w:rPr>
          <w:rFonts w:ascii="Times New Roman" w:hAnsi="Times New Roman" w:cs="Times New Roman"/>
          <w:sz w:val="28"/>
          <w:szCs w:val="28"/>
        </w:rPr>
      </w:pPr>
      <w:r w:rsidRPr="00962E95">
        <w:rPr>
          <w:rFonts w:ascii="Times New Roman" w:hAnsi="Times New Roman" w:cs="Times New Roman"/>
          <w:sz w:val="28"/>
          <w:szCs w:val="28"/>
        </w:rPr>
        <w:t xml:space="preserve">По результатам  ОГЭ по математике в 2022 году на «2»  сдали экзамен 10 % учащихся, то есть каждый </w:t>
      </w:r>
      <w:r w:rsidR="00C01C91">
        <w:rPr>
          <w:rFonts w:ascii="Times New Roman" w:hAnsi="Times New Roman" w:cs="Times New Roman"/>
          <w:sz w:val="28"/>
          <w:szCs w:val="28"/>
        </w:rPr>
        <w:t>десятый</w:t>
      </w:r>
      <w:r w:rsidRPr="00962E95">
        <w:rPr>
          <w:rFonts w:ascii="Times New Roman" w:hAnsi="Times New Roman" w:cs="Times New Roman"/>
          <w:sz w:val="28"/>
          <w:szCs w:val="28"/>
        </w:rPr>
        <w:t xml:space="preserve"> выпускник с итоговой оценкой по математике не ниже «3» на самом деле  не достиг базовых образовательных результатов по математике. И очень часто этот факт становится открытием, как для учителя, так и для учащегося.</w:t>
      </w:r>
    </w:p>
    <w:p w:rsidR="00962E95" w:rsidRPr="00962E95" w:rsidRDefault="00962E95" w:rsidP="00C01C91">
      <w:pPr>
        <w:spacing w:line="360" w:lineRule="auto"/>
        <w:ind w:firstLine="851"/>
        <w:jc w:val="both"/>
        <w:rPr>
          <w:rFonts w:ascii="Times New Roman" w:hAnsi="Times New Roman" w:cs="Times New Roman"/>
          <w:sz w:val="28"/>
          <w:szCs w:val="28"/>
        </w:rPr>
      </w:pPr>
      <w:r w:rsidRPr="00962E95">
        <w:rPr>
          <w:rFonts w:ascii="Times New Roman" w:hAnsi="Times New Roman" w:cs="Times New Roman"/>
          <w:sz w:val="28"/>
          <w:szCs w:val="28"/>
        </w:rPr>
        <w:t>Анализируя существующую практику оценивания в школе, мы выделили две ключевые проблемы:</w:t>
      </w:r>
    </w:p>
    <w:p w:rsidR="00962E95" w:rsidRPr="00962E95" w:rsidRDefault="00962E95" w:rsidP="00962E95">
      <w:pPr>
        <w:numPr>
          <w:ilvl w:val="0"/>
          <w:numId w:val="1"/>
        </w:numPr>
        <w:spacing w:line="360" w:lineRule="auto"/>
        <w:jc w:val="both"/>
        <w:rPr>
          <w:rFonts w:ascii="Times New Roman" w:hAnsi="Times New Roman" w:cs="Times New Roman"/>
          <w:sz w:val="28"/>
          <w:szCs w:val="28"/>
        </w:rPr>
      </w:pPr>
      <w:r w:rsidRPr="00962E95">
        <w:rPr>
          <w:rFonts w:ascii="Times New Roman" w:hAnsi="Times New Roman" w:cs="Times New Roman"/>
          <w:sz w:val="28"/>
          <w:szCs w:val="28"/>
        </w:rPr>
        <w:t>ученик постулируется в государственных документах полноправным субъектом образования, оставаясь в роли пассивного объекта оценивания</w:t>
      </w:r>
    </w:p>
    <w:p w:rsidR="00962E95" w:rsidRPr="00962E95" w:rsidRDefault="00962E95" w:rsidP="00962E95">
      <w:pPr>
        <w:numPr>
          <w:ilvl w:val="0"/>
          <w:numId w:val="1"/>
        </w:numPr>
        <w:spacing w:line="360" w:lineRule="auto"/>
        <w:jc w:val="both"/>
        <w:rPr>
          <w:rFonts w:ascii="Times New Roman" w:hAnsi="Times New Roman" w:cs="Times New Roman"/>
          <w:sz w:val="28"/>
          <w:szCs w:val="28"/>
        </w:rPr>
      </w:pPr>
      <w:r w:rsidRPr="00962E95">
        <w:rPr>
          <w:rFonts w:ascii="Times New Roman" w:hAnsi="Times New Roman" w:cs="Times New Roman"/>
          <w:sz w:val="28"/>
          <w:szCs w:val="28"/>
        </w:rPr>
        <w:t>проблема релевантности  школьных оценок и результатов итоговых аттестаций.</w:t>
      </w:r>
    </w:p>
    <w:p w:rsidR="00962E95" w:rsidRDefault="00962E95" w:rsidP="006D443D">
      <w:pPr>
        <w:spacing w:after="0" w:line="360" w:lineRule="auto"/>
        <w:ind w:firstLine="851"/>
        <w:jc w:val="both"/>
        <w:rPr>
          <w:rFonts w:ascii="Times New Roman" w:hAnsi="Times New Roman" w:cs="Times New Roman"/>
          <w:sz w:val="28"/>
          <w:szCs w:val="28"/>
        </w:rPr>
      </w:pPr>
      <w:r w:rsidRPr="00962E95">
        <w:rPr>
          <w:rFonts w:ascii="Times New Roman" w:hAnsi="Times New Roman" w:cs="Times New Roman"/>
          <w:sz w:val="28"/>
          <w:szCs w:val="28"/>
        </w:rPr>
        <w:t xml:space="preserve">Оценивание в школе не должно сводиться только к выставлению отметок. Оценивание должно стать обучающей стратегией, то есть  когда </w:t>
      </w:r>
      <w:r w:rsidRPr="00962E95">
        <w:rPr>
          <w:rFonts w:ascii="Times New Roman" w:hAnsi="Times New Roman" w:cs="Times New Roman"/>
          <w:sz w:val="28"/>
          <w:szCs w:val="28"/>
        </w:rPr>
        <w:lastRenderedPageBreak/>
        <w:t>оценивание предоставляет информацию по достижению целей обучения, ходу процесса обучения, эффективную обратную связь, возможность результативного управления учителем и самоуправления учащимся учебно-познавательной деятельностью.</w:t>
      </w:r>
    </w:p>
    <w:p w:rsidR="00962E95" w:rsidRDefault="006D443D" w:rsidP="006D443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962E95" w:rsidRPr="00962E95">
        <w:rPr>
          <w:rFonts w:ascii="Times New Roman" w:hAnsi="Times New Roman" w:cs="Times New Roman"/>
          <w:sz w:val="28"/>
          <w:szCs w:val="28"/>
        </w:rPr>
        <w:t xml:space="preserve">Концептуально понимание оценивания образовательных результатов как обучающей стратегии близко по смыслу с термином «формирующее оценивание». </w:t>
      </w:r>
    </w:p>
    <w:p w:rsidR="00962E95" w:rsidRPr="00962E95" w:rsidRDefault="00962E95" w:rsidP="006D443D">
      <w:pPr>
        <w:spacing w:after="0" w:line="360" w:lineRule="auto"/>
        <w:ind w:firstLine="851"/>
        <w:jc w:val="both"/>
        <w:rPr>
          <w:rFonts w:ascii="Times New Roman" w:hAnsi="Times New Roman" w:cs="Times New Roman"/>
          <w:sz w:val="28"/>
          <w:szCs w:val="28"/>
        </w:rPr>
      </w:pPr>
      <w:r w:rsidRPr="00962E95">
        <w:rPr>
          <w:rFonts w:ascii="Times New Roman" w:hAnsi="Times New Roman" w:cs="Times New Roman"/>
          <w:sz w:val="28"/>
          <w:szCs w:val="28"/>
        </w:rPr>
        <w:t>В связи с этим, в своей работе мы поднимаем следующие исследовательские вопросы:</w:t>
      </w:r>
    </w:p>
    <w:p w:rsidR="00962E95" w:rsidRPr="006D443D" w:rsidRDefault="00962E95" w:rsidP="006D443D">
      <w:pPr>
        <w:pStyle w:val="a8"/>
        <w:numPr>
          <w:ilvl w:val="0"/>
          <w:numId w:val="3"/>
        </w:numPr>
        <w:spacing w:line="360" w:lineRule="auto"/>
        <w:jc w:val="both"/>
        <w:rPr>
          <w:rFonts w:ascii="Times New Roman" w:hAnsi="Times New Roman" w:cs="Times New Roman"/>
          <w:sz w:val="28"/>
          <w:szCs w:val="28"/>
        </w:rPr>
      </w:pPr>
      <w:r w:rsidRPr="006D443D">
        <w:rPr>
          <w:rFonts w:ascii="Times New Roman" w:hAnsi="Times New Roman" w:cs="Times New Roman"/>
          <w:sz w:val="28"/>
          <w:szCs w:val="28"/>
        </w:rPr>
        <w:t xml:space="preserve">Окажет ли положительное влияние формирующее оценивание на качество обучения математике и физике в школе? </w:t>
      </w:r>
    </w:p>
    <w:p w:rsidR="00962E95" w:rsidRPr="006D443D" w:rsidRDefault="00962E95" w:rsidP="006D443D">
      <w:pPr>
        <w:pStyle w:val="a8"/>
        <w:numPr>
          <w:ilvl w:val="0"/>
          <w:numId w:val="3"/>
        </w:numPr>
        <w:spacing w:after="0" w:line="360" w:lineRule="auto"/>
        <w:jc w:val="both"/>
        <w:rPr>
          <w:rFonts w:ascii="Times New Roman" w:hAnsi="Times New Roman" w:cs="Times New Roman"/>
          <w:sz w:val="28"/>
          <w:szCs w:val="28"/>
        </w:rPr>
      </w:pPr>
      <w:r w:rsidRPr="006D443D">
        <w:rPr>
          <w:rFonts w:ascii="Times New Roman" w:hAnsi="Times New Roman" w:cs="Times New Roman"/>
          <w:sz w:val="28"/>
          <w:szCs w:val="28"/>
        </w:rPr>
        <w:t xml:space="preserve">Содействует ли выбранная стратегия оценивания  формированию </w:t>
      </w:r>
      <w:r w:rsidRPr="006D443D">
        <w:rPr>
          <w:rFonts w:ascii="Times New Roman" w:hAnsi="Times New Roman" w:cs="Times New Roman"/>
          <w:bCs/>
          <w:sz w:val="28"/>
          <w:szCs w:val="28"/>
        </w:rPr>
        <w:t>самооценочной деятельности</w:t>
      </w:r>
      <w:r w:rsidRPr="006D443D">
        <w:rPr>
          <w:rFonts w:ascii="Times New Roman" w:hAnsi="Times New Roman" w:cs="Times New Roman"/>
          <w:b/>
          <w:bCs/>
          <w:sz w:val="28"/>
          <w:szCs w:val="28"/>
        </w:rPr>
        <w:t xml:space="preserve"> </w:t>
      </w:r>
      <w:r w:rsidRPr="006D443D">
        <w:rPr>
          <w:rFonts w:ascii="Times New Roman" w:hAnsi="Times New Roman" w:cs="Times New Roman"/>
          <w:sz w:val="28"/>
          <w:szCs w:val="28"/>
        </w:rPr>
        <w:t>школьников?</w:t>
      </w:r>
    </w:p>
    <w:p w:rsidR="00962E95" w:rsidRPr="006D443D" w:rsidRDefault="00962E95" w:rsidP="006D443D">
      <w:pPr>
        <w:spacing w:after="0" w:line="360" w:lineRule="auto"/>
        <w:ind w:firstLine="851"/>
        <w:jc w:val="both"/>
        <w:rPr>
          <w:rFonts w:ascii="Times New Roman" w:hAnsi="Times New Roman" w:cs="Times New Roman"/>
          <w:sz w:val="28"/>
          <w:szCs w:val="28"/>
        </w:rPr>
      </w:pPr>
      <w:r w:rsidRPr="00962E95">
        <w:rPr>
          <w:rFonts w:ascii="Times New Roman" w:hAnsi="Times New Roman" w:cs="Times New Roman"/>
          <w:sz w:val="28"/>
          <w:szCs w:val="28"/>
        </w:rPr>
        <w:t xml:space="preserve">Целью исследования является рассмотрение и реализация  идеи </w:t>
      </w:r>
      <w:r w:rsidRPr="006D443D">
        <w:rPr>
          <w:rFonts w:ascii="Times New Roman" w:hAnsi="Times New Roman" w:cs="Times New Roman"/>
          <w:bCs/>
          <w:sz w:val="28"/>
          <w:szCs w:val="28"/>
        </w:rPr>
        <w:t>формирующего оценивания</w:t>
      </w:r>
      <w:r w:rsidRPr="006D443D">
        <w:rPr>
          <w:rFonts w:ascii="Times New Roman" w:hAnsi="Times New Roman" w:cs="Times New Roman"/>
          <w:sz w:val="28"/>
          <w:szCs w:val="28"/>
        </w:rPr>
        <w:t xml:space="preserve"> образовательных результатов школьников как обучающей стратегии</w:t>
      </w:r>
      <w:r w:rsidR="006D443D">
        <w:rPr>
          <w:rFonts w:ascii="Times New Roman" w:hAnsi="Times New Roman" w:cs="Times New Roman"/>
          <w:sz w:val="28"/>
          <w:szCs w:val="28"/>
        </w:rPr>
        <w:t>.</w:t>
      </w:r>
    </w:p>
    <w:p w:rsidR="00962E95" w:rsidRPr="00962E95" w:rsidRDefault="00962E95" w:rsidP="00EF1D90">
      <w:pPr>
        <w:spacing w:after="0" w:line="360" w:lineRule="auto"/>
        <w:ind w:firstLine="851"/>
        <w:jc w:val="both"/>
        <w:rPr>
          <w:rFonts w:ascii="Times New Roman" w:hAnsi="Times New Roman" w:cs="Times New Roman"/>
          <w:sz w:val="28"/>
          <w:szCs w:val="28"/>
        </w:rPr>
      </w:pPr>
      <w:r w:rsidRPr="00962E95">
        <w:rPr>
          <w:rFonts w:ascii="Times New Roman" w:hAnsi="Times New Roman" w:cs="Times New Roman"/>
          <w:sz w:val="28"/>
          <w:szCs w:val="28"/>
        </w:rPr>
        <w:t>Задачи исследования:</w:t>
      </w:r>
    </w:p>
    <w:p w:rsidR="00962E95" w:rsidRPr="00EF1D90" w:rsidRDefault="00962E95" w:rsidP="00EF1D90">
      <w:pPr>
        <w:pStyle w:val="a8"/>
        <w:numPr>
          <w:ilvl w:val="0"/>
          <w:numId w:val="4"/>
        </w:numPr>
        <w:spacing w:after="0" w:line="360" w:lineRule="auto"/>
        <w:jc w:val="both"/>
        <w:rPr>
          <w:rFonts w:ascii="Times New Roman" w:hAnsi="Times New Roman" w:cs="Times New Roman"/>
          <w:sz w:val="28"/>
          <w:szCs w:val="28"/>
        </w:rPr>
      </w:pPr>
      <w:r w:rsidRPr="00EF1D90">
        <w:rPr>
          <w:rFonts w:ascii="Times New Roman" w:hAnsi="Times New Roman" w:cs="Times New Roman"/>
          <w:bCs/>
          <w:sz w:val="28"/>
          <w:szCs w:val="28"/>
        </w:rPr>
        <w:t xml:space="preserve">Проанализировать </w:t>
      </w:r>
      <w:r w:rsidRPr="00EF1D90">
        <w:rPr>
          <w:rFonts w:ascii="Times New Roman" w:hAnsi="Times New Roman" w:cs="Times New Roman"/>
          <w:sz w:val="28"/>
          <w:szCs w:val="28"/>
        </w:rPr>
        <w:t>научную и методическую  литературу и существующие исследования по вопросу формирующего оценивания при обучении</w:t>
      </w:r>
      <w:r w:rsidR="00EF1D90">
        <w:rPr>
          <w:rFonts w:ascii="Times New Roman" w:hAnsi="Times New Roman" w:cs="Times New Roman"/>
          <w:sz w:val="28"/>
          <w:szCs w:val="28"/>
        </w:rPr>
        <w:t>.</w:t>
      </w:r>
    </w:p>
    <w:p w:rsidR="00962E95" w:rsidRPr="00EF1D90" w:rsidRDefault="00962E95" w:rsidP="00EF1D90">
      <w:pPr>
        <w:pStyle w:val="a8"/>
        <w:numPr>
          <w:ilvl w:val="0"/>
          <w:numId w:val="4"/>
        </w:numPr>
        <w:spacing w:line="360" w:lineRule="auto"/>
        <w:jc w:val="both"/>
        <w:rPr>
          <w:rFonts w:ascii="Times New Roman" w:hAnsi="Times New Roman" w:cs="Times New Roman"/>
          <w:sz w:val="28"/>
          <w:szCs w:val="28"/>
        </w:rPr>
      </w:pPr>
      <w:r w:rsidRPr="00EF1D90">
        <w:rPr>
          <w:rFonts w:ascii="Times New Roman" w:hAnsi="Times New Roman" w:cs="Times New Roman"/>
          <w:bCs/>
          <w:sz w:val="28"/>
          <w:szCs w:val="28"/>
        </w:rPr>
        <w:t>Спроектировать</w:t>
      </w:r>
      <w:r w:rsidRPr="00EF1D90">
        <w:rPr>
          <w:rFonts w:ascii="Times New Roman" w:hAnsi="Times New Roman" w:cs="Times New Roman"/>
          <w:sz w:val="28"/>
          <w:szCs w:val="28"/>
        </w:rPr>
        <w:t xml:space="preserve"> набор инструментов формирующего оценивания и методы сбора данных  при обучении математике и физике в 7 классе</w:t>
      </w:r>
      <w:r w:rsidR="00EF1D90">
        <w:rPr>
          <w:rFonts w:ascii="Times New Roman" w:hAnsi="Times New Roman" w:cs="Times New Roman"/>
          <w:sz w:val="28"/>
          <w:szCs w:val="28"/>
        </w:rPr>
        <w:t>.</w:t>
      </w:r>
    </w:p>
    <w:p w:rsidR="00962E95" w:rsidRPr="00EF1D90" w:rsidRDefault="00962E95" w:rsidP="00EF1D90">
      <w:pPr>
        <w:pStyle w:val="a8"/>
        <w:numPr>
          <w:ilvl w:val="0"/>
          <w:numId w:val="4"/>
        </w:numPr>
        <w:spacing w:line="360" w:lineRule="auto"/>
        <w:jc w:val="both"/>
        <w:rPr>
          <w:rFonts w:ascii="Times New Roman" w:hAnsi="Times New Roman" w:cs="Times New Roman"/>
          <w:sz w:val="28"/>
          <w:szCs w:val="28"/>
        </w:rPr>
      </w:pPr>
      <w:r w:rsidRPr="00EF1D90">
        <w:rPr>
          <w:rFonts w:ascii="Times New Roman" w:hAnsi="Times New Roman" w:cs="Times New Roman"/>
          <w:bCs/>
          <w:sz w:val="28"/>
          <w:szCs w:val="28"/>
        </w:rPr>
        <w:t>Имплементировать</w:t>
      </w:r>
      <w:r w:rsidRPr="00EF1D90">
        <w:rPr>
          <w:rFonts w:ascii="Times New Roman" w:hAnsi="Times New Roman" w:cs="Times New Roman"/>
          <w:sz w:val="28"/>
          <w:szCs w:val="28"/>
        </w:rPr>
        <w:t xml:space="preserve"> формирующее оценивание</w:t>
      </w:r>
      <w:r w:rsidR="00EF1D90">
        <w:rPr>
          <w:rFonts w:ascii="Times New Roman" w:hAnsi="Times New Roman" w:cs="Times New Roman"/>
          <w:sz w:val="28"/>
          <w:szCs w:val="28"/>
        </w:rPr>
        <w:t>.</w:t>
      </w:r>
    </w:p>
    <w:p w:rsidR="00962E95" w:rsidRPr="00EF1D90" w:rsidRDefault="00962E95" w:rsidP="00EF1D90">
      <w:pPr>
        <w:pStyle w:val="a8"/>
        <w:numPr>
          <w:ilvl w:val="0"/>
          <w:numId w:val="4"/>
        </w:numPr>
        <w:spacing w:line="360" w:lineRule="auto"/>
        <w:jc w:val="both"/>
        <w:rPr>
          <w:rFonts w:ascii="Times New Roman" w:hAnsi="Times New Roman" w:cs="Times New Roman"/>
          <w:sz w:val="28"/>
          <w:szCs w:val="28"/>
        </w:rPr>
      </w:pPr>
      <w:r w:rsidRPr="00EF1D90">
        <w:rPr>
          <w:rFonts w:ascii="Times New Roman" w:hAnsi="Times New Roman" w:cs="Times New Roman"/>
          <w:bCs/>
          <w:sz w:val="28"/>
          <w:szCs w:val="28"/>
        </w:rPr>
        <w:t>Оценить</w:t>
      </w:r>
      <w:r w:rsidRPr="00EF1D90">
        <w:rPr>
          <w:rFonts w:ascii="Times New Roman" w:hAnsi="Times New Roman" w:cs="Times New Roman"/>
          <w:sz w:val="28"/>
          <w:szCs w:val="28"/>
        </w:rPr>
        <w:t xml:space="preserve">  результативность интеграции формирующего оценивания.</w:t>
      </w:r>
    </w:p>
    <w:p w:rsidR="00A77B4D" w:rsidRDefault="00A77B4D" w:rsidP="00A77B4D">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Объект исследования – формирующее оценивание.</w:t>
      </w:r>
    </w:p>
    <w:p w:rsidR="00A77B4D" w:rsidRDefault="00A77B4D" w:rsidP="00A77B4D">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Предмет исследования – технология формирующего оценивания на уроках геометрии и физики в 7 классе.</w:t>
      </w:r>
    </w:p>
    <w:p w:rsidR="00A77B4D" w:rsidRDefault="00A77B4D" w:rsidP="00A77B4D">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Дизайн исследования – </w:t>
      </w:r>
      <w:r>
        <w:rPr>
          <w:rFonts w:ascii="Times New Roman" w:hAnsi="Times New Roman" w:cs="Times New Roman"/>
          <w:sz w:val="28"/>
          <w:szCs w:val="28"/>
          <w:lang w:val="en-US"/>
        </w:rPr>
        <w:t>Action</w:t>
      </w:r>
      <w:r w:rsidRPr="00A77B4D">
        <w:rPr>
          <w:rFonts w:ascii="Times New Roman" w:hAnsi="Times New Roman" w:cs="Times New Roman"/>
          <w:sz w:val="28"/>
          <w:szCs w:val="28"/>
        </w:rPr>
        <w:t xml:space="preserve"> </w:t>
      </w:r>
      <w:r>
        <w:rPr>
          <w:rFonts w:ascii="Times New Roman" w:hAnsi="Times New Roman" w:cs="Times New Roman"/>
          <w:sz w:val="28"/>
          <w:szCs w:val="28"/>
          <w:lang w:val="en-US"/>
        </w:rPr>
        <w:t>Research</w:t>
      </w:r>
      <w:r>
        <w:rPr>
          <w:rFonts w:ascii="Times New Roman" w:hAnsi="Times New Roman" w:cs="Times New Roman"/>
          <w:sz w:val="28"/>
          <w:szCs w:val="28"/>
        </w:rPr>
        <w:t>.</w:t>
      </w:r>
    </w:p>
    <w:p w:rsidR="00A77B4D" w:rsidRDefault="00A77B4D" w:rsidP="00A77B4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Методы исследования: </w:t>
      </w:r>
    </w:p>
    <w:p w:rsidR="00A77B4D" w:rsidRPr="00A77B4D" w:rsidRDefault="00A77B4D" w:rsidP="00A77B4D">
      <w:pPr>
        <w:pStyle w:val="a8"/>
        <w:numPr>
          <w:ilvl w:val="0"/>
          <w:numId w:val="6"/>
        </w:numPr>
        <w:spacing w:after="0" w:line="360" w:lineRule="auto"/>
        <w:jc w:val="both"/>
        <w:rPr>
          <w:rFonts w:ascii="Times New Roman" w:hAnsi="Times New Roman" w:cs="Times New Roman"/>
          <w:sz w:val="28"/>
          <w:szCs w:val="28"/>
        </w:rPr>
      </w:pPr>
      <w:r w:rsidRPr="00A77B4D">
        <w:rPr>
          <w:rFonts w:ascii="Times New Roman" w:hAnsi="Times New Roman" w:cs="Times New Roman"/>
          <w:sz w:val="28"/>
          <w:szCs w:val="28"/>
        </w:rPr>
        <w:t xml:space="preserve">Теоретические методы: </w:t>
      </w:r>
      <w:r w:rsidR="00245C06">
        <w:rPr>
          <w:rFonts w:ascii="Times New Roman" w:hAnsi="Times New Roman" w:cs="Times New Roman"/>
          <w:sz w:val="28"/>
          <w:szCs w:val="28"/>
        </w:rPr>
        <w:t xml:space="preserve">изучение научной и методической </w:t>
      </w:r>
      <w:r w:rsidRPr="00A77B4D">
        <w:rPr>
          <w:rFonts w:ascii="Times New Roman" w:hAnsi="Times New Roman" w:cs="Times New Roman"/>
          <w:sz w:val="28"/>
          <w:szCs w:val="28"/>
        </w:rPr>
        <w:t xml:space="preserve"> литературы по </w:t>
      </w:r>
      <w:r w:rsidR="00245C06">
        <w:rPr>
          <w:rFonts w:ascii="Times New Roman" w:hAnsi="Times New Roman" w:cs="Times New Roman"/>
          <w:sz w:val="28"/>
          <w:szCs w:val="28"/>
        </w:rPr>
        <w:t>вопросу формирующего оценивания</w:t>
      </w:r>
      <w:r w:rsidRPr="00A77B4D">
        <w:rPr>
          <w:rFonts w:ascii="Times New Roman" w:hAnsi="Times New Roman" w:cs="Times New Roman"/>
          <w:sz w:val="28"/>
          <w:szCs w:val="28"/>
        </w:rPr>
        <w:t xml:space="preserve">, </w:t>
      </w:r>
      <w:r w:rsidR="00245C06">
        <w:rPr>
          <w:rFonts w:ascii="Times New Roman" w:hAnsi="Times New Roman" w:cs="Times New Roman"/>
          <w:sz w:val="28"/>
          <w:szCs w:val="28"/>
        </w:rPr>
        <w:t xml:space="preserve"> </w:t>
      </w:r>
      <w:r w:rsidRPr="00A77B4D">
        <w:rPr>
          <w:rFonts w:ascii="Times New Roman" w:hAnsi="Times New Roman" w:cs="Times New Roman"/>
          <w:sz w:val="28"/>
          <w:szCs w:val="28"/>
        </w:rPr>
        <w:t xml:space="preserve">цитирование источников, </w:t>
      </w:r>
      <w:r w:rsidR="00245C06">
        <w:rPr>
          <w:rFonts w:ascii="Times New Roman" w:hAnsi="Times New Roman" w:cs="Times New Roman"/>
          <w:sz w:val="28"/>
          <w:szCs w:val="28"/>
        </w:rPr>
        <w:t>анализ</w:t>
      </w:r>
      <w:r w:rsidRPr="00A77B4D">
        <w:rPr>
          <w:rFonts w:ascii="Times New Roman" w:hAnsi="Times New Roman" w:cs="Times New Roman"/>
          <w:sz w:val="28"/>
          <w:szCs w:val="28"/>
        </w:rPr>
        <w:t xml:space="preserve"> международного и отечественного  опыта и лучших практик в образовании.</w:t>
      </w:r>
    </w:p>
    <w:p w:rsidR="00A77B4D" w:rsidRPr="00A77B4D" w:rsidRDefault="00A77B4D" w:rsidP="00A77B4D">
      <w:pPr>
        <w:pStyle w:val="a8"/>
        <w:numPr>
          <w:ilvl w:val="0"/>
          <w:numId w:val="6"/>
        </w:numPr>
        <w:spacing w:after="0" w:line="360" w:lineRule="auto"/>
        <w:jc w:val="both"/>
        <w:rPr>
          <w:rFonts w:ascii="Times New Roman" w:hAnsi="Times New Roman" w:cs="Times New Roman"/>
          <w:sz w:val="28"/>
          <w:szCs w:val="28"/>
        </w:rPr>
      </w:pPr>
      <w:r w:rsidRPr="00A77B4D">
        <w:rPr>
          <w:rFonts w:ascii="Times New Roman" w:hAnsi="Times New Roman" w:cs="Times New Roman"/>
          <w:sz w:val="28"/>
          <w:szCs w:val="28"/>
        </w:rPr>
        <w:t>Эмпирические методы: проведение опытно - поисковой работы по использованию методов формирующего оценивания на уроках геометрии и физики в школе.</w:t>
      </w:r>
    </w:p>
    <w:p w:rsidR="00962E95" w:rsidRDefault="00962E95" w:rsidP="00A77B4D">
      <w:pPr>
        <w:spacing w:line="360" w:lineRule="auto"/>
        <w:ind w:firstLine="851"/>
        <w:jc w:val="both"/>
        <w:rPr>
          <w:rFonts w:ascii="Times New Roman" w:hAnsi="Times New Roman" w:cs="Times New Roman"/>
          <w:sz w:val="28"/>
          <w:szCs w:val="28"/>
        </w:rPr>
      </w:pPr>
      <w:r w:rsidRPr="00962E95">
        <w:rPr>
          <w:rFonts w:ascii="Times New Roman" w:hAnsi="Times New Roman" w:cs="Times New Roman"/>
          <w:sz w:val="28"/>
          <w:szCs w:val="28"/>
        </w:rPr>
        <w:t>Исследование проводилось в три этапа в течение двух лет: 1 этап – изучение литературы, 2- проектирование модулей по физике и математике в логике формирующего оценивания, 3 этап – интеграция и оценка эффективности</w:t>
      </w:r>
      <w:r w:rsidR="00A77B4D">
        <w:rPr>
          <w:rFonts w:ascii="Times New Roman" w:hAnsi="Times New Roman" w:cs="Times New Roman"/>
          <w:sz w:val="28"/>
          <w:szCs w:val="28"/>
        </w:rPr>
        <w:t>.</w:t>
      </w:r>
    </w:p>
    <w:p w:rsidR="00A77B4D" w:rsidRDefault="00A77B4D" w:rsidP="00A77B4D">
      <w:pPr>
        <w:spacing w:line="360" w:lineRule="auto"/>
        <w:ind w:firstLine="851"/>
        <w:jc w:val="both"/>
        <w:rPr>
          <w:rFonts w:ascii="Times New Roman" w:hAnsi="Times New Roman" w:cs="Times New Roman"/>
          <w:sz w:val="28"/>
          <w:szCs w:val="28"/>
        </w:rPr>
      </w:pPr>
    </w:p>
    <w:p w:rsidR="000332D8" w:rsidRDefault="000332D8" w:rsidP="00A77B4D">
      <w:pPr>
        <w:spacing w:line="360" w:lineRule="auto"/>
        <w:ind w:firstLine="851"/>
        <w:jc w:val="both"/>
        <w:rPr>
          <w:rFonts w:ascii="Times New Roman" w:hAnsi="Times New Roman" w:cs="Times New Roman"/>
          <w:sz w:val="28"/>
          <w:szCs w:val="28"/>
        </w:rPr>
      </w:pPr>
    </w:p>
    <w:p w:rsidR="000332D8" w:rsidRDefault="000332D8" w:rsidP="00A77B4D">
      <w:pPr>
        <w:spacing w:line="360" w:lineRule="auto"/>
        <w:ind w:firstLine="851"/>
        <w:jc w:val="both"/>
        <w:rPr>
          <w:rFonts w:ascii="Times New Roman" w:hAnsi="Times New Roman" w:cs="Times New Roman"/>
          <w:sz w:val="28"/>
          <w:szCs w:val="28"/>
        </w:rPr>
      </w:pPr>
    </w:p>
    <w:p w:rsidR="000332D8" w:rsidRDefault="000332D8" w:rsidP="00A77B4D">
      <w:pPr>
        <w:spacing w:line="360" w:lineRule="auto"/>
        <w:ind w:firstLine="851"/>
        <w:jc w:val="both"/>
        <w:rPr>
          <w:rFonts w:ascii="Times New Roman" w:hAnsi="Times New Roman" w:cs="Times New Roman"/>
          <w:sz w:val="28"/>
          <w:szCs w:val="28"/>
        </w:rPr>
      </w:pPr>
    </w:p>
    <w:p w:rsidR="000332D8" w:rsidRDefault="000332D8" w:rsidP="00A77B4D">
      <w:pPr>
        <w:spacing w:line="360" w:lineRule="auto"/>
        <w:ind w:firstLine="851"/>
        <w:jc w:val="both"/>
        <w:rPr>
          <w:rFonts w:ascii="Times New Roman" w:hAnsi="Times New Roman" w:cs="Times New Roman"/>
          <w:sz w:val="28"/>
          <w:szCs w:val="28"/>
        </w:rPr>
      </w:pPr>
    </w:p>
    <w:p w:rsidR="000332D8" w:rsidRDefault="000332D8" w:rsidP="00A77B4D">
      <w:pPr>
        <w:spacing w:line="360" w:lineRule="auto"/>
        <w:ind w:firstLine="851"/>
        <w:jc w:val="both"/>
        <w:rPr>
          <w:rFonts w:ascii="Times New Roman" w:hAnsi="Times New Roman" w:cs="Times New Roman"/>
          <w:sz w:val="28"/>
          <w:szCs w:val="28"/>
        </w:rPr>
      </w:pPr>
    </w:p>
    <w:p w:rsidR="000332D8" w:rsidRDefault="000332D8" w:rsidP="00A77B4D">
      <w:pPr>
        <w:spacing w:line="360" w:lineRule="auto"/>
        <w:ind w:firstLine="851"/>
        <w:jc w:val="both"/>
        <w:rPr>
          <w:rFonts w:ascii="Times New Roman" w:hAnsi="Times New Roman" w:cs="Times New Roman"/>
          <w:sz w:val="28"/>
          <w:szCs w:val="28"/>
        </w:rPr>
      </w:pPr>
    </w:p>
    <w:p w:rsidR="000332D8" w:rsidRDefault="000332D8" w:rsidP="00A77B4D">
      <w:pPr>
        <w:spacing w:line="360" w:lineRule="auto"/>
        <w:ind w:firstLine="851"/>
        <w:jc w:val="both"/>
        <w:rPr>
          <w:rFonts w:ascii="Times New Roman" w:hAnsi="Times New Roman" w:cs="Times New Roman"/>
          <w:sz w:val="28"/>
          <w:szCs w:val="28"/>
        </w:rPr>
      </w:pPr>
    </w:p>
    <w:p w:rsidR="000332D8" w:rsidRDefault="000332D8" w:rsidP="00A77B4D">
      <w:pPr>
        <w:spacing w:line="360" w:lineRule="auto"/>
        <w:ind w:firstLine="851"/>
        <w:jc w:val="both"/>
        <w:rPr>
          <w:rFonts w:ascii="Times New Roman" w:hAnsi="Times New Roman" w:cs="Times New Roman"/>
          <w:sz w:val="28"/>
          <w:szCs w:val="28"/>
        </w:rPr>
      </w:pPr>
    </w:p>
    <w:p w:rsidR="000332D8" w:rsidRPr="00A37C34" w:rsidRDefault="000332D8" w:rsidP="000332D8">
      <w:pPr>
        <w:pStyle w:val="1"/>
        <w:spacing w:before="0" w:line="360" w:lineRule="auto"/>
        <w:jc w:val="center"/>
        <w:rPr>
          <w:rFonts w:ascii="Times New Roman" w:hAnsi="Times New Roman" w:cs="Times New Roman"/>
          <w:color w:val="auto"/>
          <w:sz w:val="32"/>
          <w:szCs w:val="32"/>
        </w:rPr>
      </w:pPr>
      <w:bookmarkStart w:id="2" w:name="_Toc105660483"/>
      <w:bookmarkStart w:id="3" w:name="_Toc133485520"/>
      <w:r w:rsidRPr="00A37C34">
        <w:rPr>
          <w:rFonts w:ascii="Times New Roman" w:hAnsi="Times New Roman" w:cs="Times New Roman"/>
          <w:color w:val="auto"/>
          <w:sz w:val="32"/>
          <w:szCs w:val="32"/>
        </w:rPr>
        <w:t>Глава 1. Обзор литературы</w:t>
      </w:r>
      <w:bookmarkEnd w:id="2"/>
      <w:bookmarkEnd w:id="3"/>
    </w:p>
    <w:p w:rsidR="000332D8" w:rsidRPr="000332D8" w:rsidRDefault="000332D8" w:rsidP="000332D8">
      <w:pPr>
        <w:spacing w:after="0" w:line="360" w:lineRule="auto"/>
        <w:ind w:firstLine="851"/>
        <w:jc w:val="both"/>
        <w:rPr>
          <w:rFonts w:ascii="Times New Roman" w:hAnsi="Times New Roman" w:cs="Times New Roman"/>
          <w:sz w:val="28"/>
          <w:szCs w:val="28"/>
        </w:rPr>
      </w:pPr>
      <w:r w:rsidRPr="000332D8">
        <w:rPr>
          <w:rFonts w:ascii="Times New Roman" w:hAnsi="Times New Roman" w:cs="Times New Roman"/>
          <w:sz w:val="28"/>
          <w:szCs w:val="28"/>
        </w:rPr>
        <w:t>Говоря о формирующем оценивании как понятии, стоит отметить следующий момент.</w:t>
      </w:r>
      <w:r>
        <w:rPr>
          <w:rFonts w:ascii="Times New Roman" w:hAnsi="Times New Roman" w:cs="Times New Roman"/>
          <w:sz w:val="28"/>
          <w:szCs w:val="28"/>
        </w:rPr>
        <w:t xml:space="preserve"> </w:t>
      </w:r>
      <w:r w:rsidRPr="000332D8">
        <w:rPr>
          <w:rFonts w:ascii="Times New Roman" w:hAnsi="Times New Roman" w:cs="Times New Roman"/>
          <w:color w:val="000000"/>
          <w:sz w:val="28"/>
          <w:szCs w:val="28"/>
        </w:rPr>
        <w:t>В имеющихся источниках формирующее оценивание – это ряд синонимичных понятий</w:t>
      </w:r>
      <w:r>
        <w:rPr>
          <w:rFonts w:ascii="Times New Roman" w:hAnsi="Times New Roman" w:cs="Times New Roman"/>
          <w:color w:val="000000"/>
          <w:sz w:val="28"/>
          <w:szCs w:val="28"/>
        </w:rPr>
        <w:t>:</w:t>
      </w:r>
      <w:r w:rsidRPr="000332D8">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Assessment</w:t>
      </w:r>
      <w:r w:rsidRPr="000332D8">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for</w:t>
      </w:r>
      <w:r w:rsidRPr="000332D8">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Learning</w:t>
      </w:r>
      <w:r>
        <w:rPr>
          <w:rFonts w:ascii="Times New Roman" w:hAnsi="Times New Roman" w:cs="Times New Roman"/>
          <w:color w:val="000000"/>
          <w:sz w:val="28"/>
          <w:szCs w:val="28"/>
        </w:rPr>
        <w:t>,</w:t>
      </w:r>
      <w:r w:rsidRPr="000332D8">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Formative</w:t>
      </w:r>
      <w:r w:rsidRPr="000332D8">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lastRenderedPageBreak/>
        <w:t>Assessment</w:t>
      </w:r>
      <w:r>
        <w:rPr>
          <w:rFonts w:ascii="Times New Roman" w:hAnsi="Times New Roman" w:cs="Times New Roman"/>
          <w:color w:val="000000"/>
          <w:sz w:val="28"/>
          <w:szCs w:val="28"/>
        </w:rPr>
        <w:t xml:space="preserve">, формирующее оценивание, оценивание для обучения. </w:t>
      </w:r>
      <w:r w:rsidRPr="000332D8">
        <w:rPr>
          <w:rFonts w:ascii="Times New Roman" w:hAnsi="Times New Roman" w:cs="Times New Roman"/>
          <w:sz w:val="28"/>
          <w:szCs w:val="28"/>
        </w:rPr>
        <w:t xml:space="preserve"> В своей работе мы также используем эти понятия.</w:t>
      </w:r>
    </w:p>
    <w:p w:rsidR="000332D8" w:rsidRDefault="000332D8" w:rsidP="000332D8">
      <w:pPr>
        <w:spacing w:after="0" w:line="360" w:lineRule="auto"/>
        <w:ind w:firstLine="851"/>
        <w:jc w:val="both"/>
        <w:rPr>
          <w:rFonts w:ascii="Times New Roman" w:hAnsi="Times New Roman" w:cs="Times New Roman"/>
          <w:sz w:val="28"/>
          <w:szCs w:val="28"/>
        </w:rPr>
      </w:pPr>
      <w:r w:rsidRPr="000332D8">
        <w:rPr>
          <w:rFonts w:ascii="Times New Roman" w:hAnsi="Times New Roman" w:cs="Times New Roman"/>
          <w:sz w:val="28"/>
          <w:szCs w:val="28"/>
        </w:rPr>
        <w:t>За основное определение формирующего оценивания в нашей работе принимается определение, предложенное в исследовательской статье  Бойцовой</w:t>
      </w:r>
      <w:r w:rsidR="00983105">
        <w:rPr>
          <w:rStyle w:val="a5"/>
          <w:rFonts w:ascii="Times New Roman" w:hAnsi="Times New Roman" w:cs="Times New Roman"/>
          <w:sz w:val="28"/>
          <w:szCs w:val="28"/>
        </w:rPr>
        <w:footnoteReference w:id="4"/>
      </w:r>
      <w:r w:rsidR="00983105">
        <w:rPr>
          <w:rFonts w:ascii="Times New Roman" w:hAnsi="Times New Roman" w:cs="Times New Roman"/>
          <w:sz w:val="28"/>
          <w:szCs w:val="28"/>
        </w:rPr>
        <w:t>:</w:t>
      </w:r>
    </w:p>
    <w:p w:rsidR="00983105" w:rsidRPr="000332D8" w:rsidRDefault="00983105" w:rsidP="000332D8">
      <w:pPr>
        <w:spacing w:after="0" w:line="360" w:lineRule="auto"/>
        <w:ind w:firstLine="851"/>
        <w:jc w:val="both"/>
        <w:rPr>
          <w:rFonts w:ascii="Times New Roman" w:hAnsi="Times New Roman" w:cs="Times New Roman"/>
          <w:sz w:val="28"/>
          <w:szCs w:val="28"/>
        </w:rPr>
      </w:pPr>
      <w:r w:rsidRPr="00983105">
        <w:rPr>
          <w:rFonts w:ascii="Times New Roman" w:hAnsi="Times New Roman" w:cs="Times New Roman"/>
          <w:sz w:val="28"/>
          <w:szCs w:val="28"/>
        </w:rPr>
        <w:t>«Под формирующим оцениванием мы понимаем оценивание прогресса ученика в достижении образовательных результатов в процессе обучения, проводимое совместно учителем и учеником, с целью определения текущего состояния обученности, путей перспективного развития учащегося, мотивирования  его на дальнейшее обучение, планировани</w:t>
      </w:r>
      <w:r>
        <w:rPr>
          <w:rFonts w:ascii="Times New Roman" w:hAnsi="Times New Roman" w:cs="Times New Roman"/>
          <w:sz w:val="28"/>
          <w:szCs w:val="28"/>
        </w:rPr>
        <w:t>е целей и путей их достижения».</w:t>
      </w:r>
    </w:p>
    <w:p w:rsidR="000332D8" w:rsidRDefault="000332D8" w:rsidP="000332D8">
      <w:pPr>
        <w:spacing w:after="0" w:line="360" w:lineRule="auto"/>
        <w:ind w:firstLine="720"/>
        <w:jc w:val="both"/>
        <w:rPr>
          <w:rFonts w:ascii="Times New Roman" w:hAnsi="Times New Roman" w:cs="Times New Roman"/>
          <w:sz w:val="28"/>
          <w:szCs w:val="28"/>
        </w:rPr>
      </w:pPr>
    </w:p>
    <w:p w:rsidR="000332D8" w:rsidRDefault="000332D8" w:rsidP="000332D8">
      <w:pPr>
        <w:pStyle w:val="2"/>
        <w:numPr>
          <w:ilvl w:val="1"/>
          <w:numId w:val="15"/>
        </w:numPr>
        <w:spacing w:before="0" w:line="360" w:lineRule="auto"/>
        <w:rPr>
          <w:rFonts w:ascii="Times New Roman" w:hAnsi="Times New Roman" w:cs="Times New Roman"/>
          <w:color w:val="auto"/>
          <w:sz w:val="28"/>
          <w:szCs w:val="28"/>
        </w:rPr>
      </w:pPr>
      <w:bookmarkStart w:id="4" w:name="_Toc105660484"/>
      <w:bookmarkStart w:id="5" w:name="_Toc133485521"/>
      <w:r w:rsidRPr="00A37C34">
        <w:rPr>
          <w:rFonts w:ascii="Times New Roman" w:hAnsi="Times New Roman" w:cs="Times New Roman"/>
          <w:color w:val="auto"/>
          <w:sz w:val="28"/>
          <w:szCs w:val="28"/>
        </w:rPr>
        <w:t>Зарубежный опыт</w:t>
      </w:r>
      <w:bookmarkEnd w:id="4"/>
      <w:bookmarkEnd w:id="5"/>
    </w:p>
    <w:p w:rsidR="00A37C34" w:rsidRPr="00A37C34" w:rsidRDefault="00A37C34" w:rsidP="00A37C34"/>
    <w:p w:rsidR="000332D8" w:rsidRDefault="000332D8" w:rsidP="000332D8">
      <w:pPr>
        <w:spacing w:after="0" w:line="360" w:lineRule="auto"/>
        <w:ind w:firstLine="720"/>
        <w:jc w:val="both"/>
        <w:rPr>
          <w:rFonts w:ascii="Times New Roman" w:hAnsi="Times New Roman" w:cs="Times New Roman"/>
          <w:sz w:val="28"/>
          <w:szCs w:val="28"/>
        </w:rPr>
      </w:pPr>
      <w:r w:rsidRPr="006602CF">
        <w:rPr>
          <w:rFonts w:ascii="Times New Roman" w:hAnsi="Times New Roman" w:cs="Times New Roman"/>
          <w:sz w:val="28"/>
          <w:szCs w:val="28"/>
        </w:rPr>
        <w:t>В 1967 году Майкл Скривен</w:t>
      </w:r>
      <w:r>
        <w:rPr>
          <w:rFonts w:ascii="Times New Roman" w:hAnsi="Times New Roman" w:cs="Times New Roman"/>
          <w:sz w:val="28"/>
          <w:szCs w:val="28"/>
        </w:rPr>
        <w:t xml:space="preserve"> в своей</w:t>
      </w:r>
      <w:r w:rsidRPr="006602CF">
        <w:rPr>
          <w:rFonts w:ascii="Times New Roman" w:hAnsi="Times New Roman" w:cs="Times New Roman"/>
          <w:sz w:val="28"/>
          <w:szCs w:val="28"/>
        </w:rPr>
        <w:t xml:space="preserve">  работе «Методология оценивания» </w:t>
      </w:r>
      <w:r>
        <w:rPr>
          <w:rFonts w:ascii="Times New Roman" w:hAnsi="Times New Roman" w:cs="Times New Roman"/>
          <w:sz w:val="28"/>
          <w:szCs w:val="28"/>
        </w:rPr>
        <w:t>выделил</w:t>
      </w:r>
      <w:r w:rsidRPr="006602CF">
        <w:rPr>
          <w:rFonts w:ascii="Times New Roman" w:hAnsi="Times New Roman" w:cs="Times New Roman"/>
          <w:sz w:val="28"/>
          <w:szCs w:val="28"/>
        </w:rPr>
        <w:t xml:space="preserve">  </w:t>
      </w:r>
      <w:r>
        <w:rPr>
          <w:rFonts w:ascii="Times New Roman" w:hAnsi="Times New Roman" w:cs="Times New Roman"/>
          <w:sz w:val="28"/>
          <w:szCs w:val="28"/>
        </w:rPr>
        <w:t xml:space="preserve">две основные функции </w:t>
      </w:r>
      <w:r w:rsidRPr="006602CF">
        <w:rPr>
          <w:rFonts w:ascii="Times New Roman" w:hAnsi="Times New Roman" w:cs="Times New Roman"/>
          <w:sz w:val="28"/>
          <w:szCs w:val="28"/>
        </w:rPr>
        <w:t>оценк</w:t>
      </w:r>
      <w:r>
        <w:rPr>
          <w:rFonts w:ascii="Times New Roman" w:hAnsi="Times New Roman" w:cs="Times New Roman"/>
          <w:sz w:val="28"/>
          <w:szCs w:val="28"/>
        </w:rPr>
        <w:t>и</w:t>
      </w:r>
      <w:r w:rsidRPr="006602CF">
        <w:rPr>
          <w:rFonts w:ascii="Times New Roman" w:hAnsi="Times New Roman" w:cs="Times New Roman"/>
          <w:sz w:val="28"/>
          <w:szCs w:val="28"/>
        </w:rPr>
        <w:t xml:space="preserve">. </w:t>
      </w:r>
      <w:r>
        <w:rPr>
          <w:rFonts w:ascii="Times New Roman" w:hAnsi="Times New Roman" w:cs="Times New Roman"/>
          <w:sz w:val="28"/>
          <w:szCs w:val="28"/>
        </w:rPr>
        <w:t xml:space="preserve">Первая – это модернизация учебной программы, вторая – это оценивание руководителем рациональности использования трудовых и финансовых ресурсов  на реализацию конкретной учебной программы и обсуждение возможных альтернатив </w:t>
      </w:r>
      <w:r w:rsidRPr="003B4ABB">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_Ref105141325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sidRPr="003B4ABB">
        <w:rPr>
          <w:rFonts w:ascii="Times New Roman" w:hAnsi="Times New Roman" w:cs="Times New Roman"/>
          <w:sz w:val="28"/>
          <w:szCs w:val="28"/>
        </w:rPr>
        <w:t>]</w:t>
      </w:r>
      <w:r>
        <w:rPr>
          <w:rFonts w:ascii="Times New Roman" w:hAnsi="Times New Roman" w:cs="Times New Roman"/>
          <w:sz w:val="28"/>
          <w:szCs w:val="28"/>
        </w:rPr>
        <w:t>.</w:t>
      </w:r>
      <w:r w:rsidRPr="00D95B3B">
        <w:rPr>
          <w:rFonts w:ascii="Times New Roman" w:hAnsi="Times New Roman" w:cs="Times New Roman"/>
          <w:sz w:val="28"/>
          <w:szCs w:val="28"/>
        </w:rPr>
        <w:t xml:space="preserve"> </w:t>
      </w:r>
      <w:r>
        <w:rPr>
          <w:rFonts w:ascii="Times New Roman" w:hAnsi="Times New Roman" w:cs="Times New Roman"/>
          <w:sz w:val="28"/>
          <w:szCs w:val="28"/>
        </w:rPr>
        <w:t xml:space="preserve">В  этой же работе </w:t>
      </w:r>
      <w:r w:rsidRPr="006602CF">
        <w:rPr>
          <w:rFonts w:ascii="Times New Roman" w:hAnsi="Times New Roman" w:cs="Times New Roman"/>
          <w:sz w:val="28"/>
          <w:szCs w:val="28"/>
        </w:rPr>
        <w:t xml:space="preserve">Скривен </w:t>
      </w:r>
      <w:r>
        <w:rPr>
          <w:rFonts w:ascii="Times New Roman" w:hAnsi="Times New Roman" w:cs="Times New Roman"/>
          <w:sz w:val="28"/>
          <w:szCs w:val="28"/>
        </w:rPr>
        <w:t xml:space="preserve">вводит понятия </w:t>
      </w:r>
      <w:r w:rsidRPr="006602CF">
        <w:rPr>
          <w:rFonts w:ascii="Times New Roman" w:hAnsi="Times New Roman" w:cs="Times New Roman"/>
          <w:sz w:val="28"/>
          <w:szCs w:val="28"/>
        </w:rPr>
        <w:t xml:space="preserve"> «формативная» и «суммативная»</w:t>
      </w:r>
      <w:r w:rsidRPr="00352A5C">
        <w:rPr>
          <w:rFonts w:ascii="Times New Roman" w:hAnsi="Times New Roman" w:cs="Times New Roman"/>
          <w:sz w:val="28"/>
          <w:szCs w:val="28"/>
        </w:rPr>
        <w:t xml:space="preserve"> </w:t>
      </w:r>
      <w:r>
        <w:rPr>
          <w:rFonts w:ascii="Times New Roman" w:hAnsi="Times New Roman" w:cs="Times New Roman"/>
          <w:sz w:val="28"/>
          <w:szCs w:val="28"/>
        </w:rPr>
        <w:t xml:space="preserve">оценка. </w:t>
      </w:r>
    </w:p>
    <w:p w:rsidR="000332D8" w:rsidRDefault="000332D8" w:rsidP="000332D8">
      <w:pPr>
        <w:spacing w:after="0" w:line="360" w:lineRule="auto"/>
        <w:ind w:firstLine="720"/>
        <w:jc w:val="both"/>
        <w:rPr>
          <w:rFonts w:ascii="Times New Roman" w:hAnsi="Times New Roman" w:cs="Times New Roman"/>
          <w:sz w:val="28"/>
          <w:szCs w:val="28"/>
        </w:rPr>
      </w:pPr>
      <w:r w:rsidRPr="006602CF">
        <w:rPr>
          <w:rFonts w:ascii="Times New Roman" w:hAnsi="Times New Roman" w:cs="Times New Roman"/>
          <w:sz w:val="28"/>
          <w:szCs w:val="28"/>
        </w:rPr>
        <w:t xml:space="preserve">В 1969 году Бенджамин Сэмюэл Блум </w:t>
      </w:r>
      <w:r>
        <w:rPr>
          <w:rFonts w:ascii="Times New Roman" w:hAnsi="Times New Roman" w:cs="Times New Roman"/>
          <w:sz w:val="28"/>
          <w:szCs w:val="28"/>
        </w:rPr>
        <w:t>ввел понятие формирующего оценивания как оценивание с помощью коротких тестов.</w:t>
      </w:r>
      <w:r w:rsidRPr="006602CF">
        <w:rPr>
          <w:rFonts w:ascii="Times New Roman" w:hAnsi="Times New Roman" w:cs="Times New Roman"/>
          <w:sz w:val="28"/>
          <w:szCs w:val="28"/>
        </w:rPr>
        <w:t xml:space="preserve"> </w:t>
      </w:r>
      <w:r>
        <w:rPr>
          <w:rFonts w:ascii="Times New Roman" w:hAnsi="Times New Roman" w:cs="Times New Roman"/>
          <w:sz w:val="28"/>
          <w:szCs w:val="28"/>
        </w:rPr>
        <w:t xml:space="preserve">Учитель систематически проводил мини-тестирование, а затем использовал результаты тестов для коррекции учебного процесса. Также тесты помогали осознать учащимся их уровень освоения той или иной темы.  </w:t>
      </w:r>
    </w:p>
    <w:p w:rsidR="000332D8" w:rsidRDefault="000332D8"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В дальнейшем, в работах зарубежных авторов встречается понятия и  «формативная» и «формирующая» оценка, подразумевающие одно и то же. Мы так же в своей работе будем использовать оба понятия.</w:t>
      </w:r>
    </w:p>
    <w:p w:rsidR="000332D8" w:rsidRDefault="000332D8"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И Блум, и Скривен </w:t>
      </w:r>
      <w:r w:rsidRPr="006602CF">
        <w:rPr>
          <w:rFonts w:ascii="Times New Roman" w:hAnsi="Times New Roman" w:cs="Times New Roman"/>
          <w:sz w:val="28"/>
          <w:szCs w:val="28"/>
        </w:rPr>
        <w:t>подчеркивали</w:t>
      </w:r>
      <w:r>
        <w:rPr>
          <w:rFonts w:ascii="Times New Roman" w:hAnsi="Times New Roman" w:cs="Times New Roman"/>
          <w:sz w:val="28"/>
          <w:szCs w:val="28"/>
        </w:rPr>
        <w:t xml:space="preserve"> важность формирующего оценивания, </w:t>
      </w:r>
      <w:r w:rsidRPr="006602CF">
        <w:rPr>
          <w:rFonts w:ascii="Times New Roman" w:hAnsi="Times New Roman" w:cs="Times New Roman"/>
          <w:sz w:val="28"/>
          <w:szCs w:val="28"/>
        </w:rPr>
        <w:t xml:space="preserve">но </w:t>
      </w:r>
      <w:r>
        <w:rPr>
          <w:rFonts w:ascii="Times New Roman" w:hAnsi="Times New Roman" w:cs="Times New Roman"/>
          <w:sz w:val="28"/>
          <w:szCs w:val="28"/>
        </w:rPr>
        <w:t>в течение почти 20 лет после публикации работ</w:t>
      </w:r>
      <w:r w:rsidRPr="006602CF">
        <w:rPr>
          <w:rFonts w:ascii="Times New Roman" w:hAnsi="Times New Roman" w:cs="Times New Roman"/>
          <w:sz w:val="28"/>
          <w:szCs w:val="28"/>
        </w:rPr>
        <w:t xml:space="preserve"> </w:t>
      </w:r>
      <w:r>
        <w:rPr>
          <w:rFonts w:ascii="Times New Roman" w:hAnsi="Times New Roman" w:cs="Times New Roman"/>
          <w:sz w:val="28"/>
          <w:szCs w:val="28"/>
        </w:rPr>
        <w:t>данный вид оценивания не привлек особого внимания ни исследователей, ни практиков.</w:t>
      </w:r>
      <w:r w:rsidRPr="006602CF">
        <w:rPr>
          <w:rFonts w:ascii="Times New Roman" w:hAnsi="Times New Roman" w:cs="Times New Roman"/>
          <w:sz w:val="28"/>
          <w:szCs w:val="28"/>
        </w:rPr>
        <w:t xml:space="preserve"> </w:t>
      </w:r>
    </w:p>
    <w:p w:rsidR="00A36CEC" w:rsidRDefault="000332D8" w:rsidP="00661A42">
      <w:pPr>
        <w:spacing w:after="0" w:line="360" w:lineRule="auto"/>
        <w:ind w:firstLine="720"/>
        <w:jc w:val="both"/>
        <w:rPr>
          <w:rFonts w:ascii="Times New Roman" w:hAnsi="Times New Roman" w:cs="Times New Roman"/>
          <w:sz w:val="28"/>
          <w:szCs w:val="28"/>
        </w:rPr>
      </w:pPr>
      <w:r w:rsidRPr="006602CF">
        <w:rPr>
          <w:rFonts w:ascii="Times New Roman" w:hAnsi="Times New Roman" w:cs="Times New Roman"/>
          <w:sz w:val="28"/>
          <w:szCs w:val="28"/>
        </w:rPr>
        <w:t xml:space="preserve">В </w:t>
      </w:r>
      <w:r>
        <w:rPr>
          <w:rFonts w:ascii="Times New Roman" w:hAnsi="Times New Roman" w:cs="Times New Roman"/>
          <w:sz w:val="28"/>
          <w:szCs w:val="28"/>
        </w:rPr>
        <w:t>1989 году</w:t>
      </w:r>
      <w:r w:rsidRPr="006602CF">
        <w:rPr>
          <w:rFonts w:ascii="Times New Roman" w:hAnsi="Times New Roman" w:cs="Times New Roman"/>
          <w:sz w:val="28"/>
          <w:szCs w:val="28"/>
        </w:rPr>
        <w:t xml:space="preserve"> австралийский ученый Ройс Сэдлер </w:t>
      </w:r>
      <w:r>
        <w:rPr>
          <w:rFonts w:ascii="Times New Roman" w:hAnsi="Times New Roman" w:cs="Times New Roman"/>
          <w:sz w:val="28"/>
          <w:szCs w:val="28"/>
        </w:rPr>
        <w:t xml:space="preserve">подошел к понятию формирующее оценивание с научной точки зрения. В своей работе </w:t>
      </w:r>
      <w:r w:rsidRPr="006602CF">
        <w:rPr>
          <w:rFonts w:ascii="Times New Roman" w:hAnsi="Times New Roman" w:cs="Times New Roman"/>
          <w:sz w:val="28"/>
          <w:szCs w:val="28"/>
        </w:rPr>
        <w:t>«Формирующее оценивание и проектирование систем обучения»</w:t>
      </w:r>
      <w:r>
        <w:rPr>
          <w:rFonts w:ascii="Times New Roman" w:hAnsi="Times New Roman" w:cs="Times New Roman"/>
          <w:sz w:val="28"/>
          <w:szCs w:val="28"/>
        </w:rPr>
        <w:t xml:space="preserve"> Сэдлер  </w:t>
      </w:r>
      <w:r w:rsidRPr="006602CF">
        <w:rPr>
          <w:rFonts w:ascii="Times New Roman" w:hAnsi="Times New Roman" w:cs="Times New Roman"/>
          <w:sz w:val="28"/>
          <w:szCs w:val="28"/>
        </w:rPr>
        <w:t>представил</w:t>
      </w:r>
      <w:r>
        <w:rPr>
          <w:rFonts w:ascii="Times New Roman" w:hAnsi="Times New Roman" w:cs="Times New Roman"/>
          <w:sz w:val="28"/>
          <w:szCs w:val="28"/>
        </w:rPr>
        <w:t xml:space="preserve"> результаты исследований</w:t>
      </w:r>
      <w:r w:rsidRPr="006602CF">
        <w:rPr>
          <w:rFonts w:ascii="Times New Roman" w:hAnsi="Times New Roman" w:cs="Times New Roman"/>
          <w:sz w:val="28"/>
          <w:szCs w:val="28"/>
        </w:rPr>
        <w:t xml:space="preserve"> </w:t>
      </w:r>
      <w:r>
        <w:rPr>
          <w:rFonts w:ascii="Times New Roman" w:hAnsi="Times New Roman" w:cs="Times New Roman"/>
          <w:sz w:val="28"/>
          <w:szCs w:val="28"/>
        </w:rPr>
        <w:t>по вопросу оценивания в старшей школе</w:t>
      </w:r>
      <w:r w:rsidRPr="006602CF">
        <w:rPr>
          <w:rFonts w:ascii="Times New Roman" w:hAnsi="Times New Roman" w:cs="Times New Roman"/>
          <w:sz w:val="28"/>
          <w:szCs w:val="28"/>
        </w:rPr>
        <w:t xml:space="preserve">. В статье был </w:t>
      </w:r>
      <w:r>
        <w:rPr>
          <w:rFonts w:ascii="Times New Roman" w:hAnsi="Times New Roman" w:cs="Times New Roman"/>
          <w:sz w:val="28"/>
          <w:szCs w:val="28"/>
        </w:rPr>
        <w:t xml:space="preserve">изложен </w:t>
      </w:r>
      <w:r w:rsidRPr="006602CF">
        <w:rPr>
          <w:rFonts w:ascii="Times New Roman" w:hAnsi="Times New Roman" w:cs="Times New Roman"/>
          <w:sz w:val="28"/>
          <w:szCs w:val="28"/>
        </w:rPr>
        <w:t xml:space="preserve">теоретический взгляд на методы и аргументы в пользу результатов обучения, которые оцениваются качественно с использованием нескольких критериев. Ключевая предпосылка заключалась в </w:t>
      </w:r>
      <w:r w:rsidR="00DF48EB">
        <w:rPr>
          <w:rFonts w:ascii="Times New Roman" w:hAnsi="Times New Roman" w:cs="Times New Roman"/>
          <w:sz w:val="28"/>
          <w:szCs w:val="28"/>
        </w:rPr>
        <w:t>следующем:</w:t>
      </w:r>
      <w:r w:rsidRPr="006602CF">
        <w:rPr>
          <w:rFonts w:ascii="Times New Roman" w:hAnsi="Times New Roman" w:cs="Times New Roman"/>
          <w:sz w:val="28"/>
          <w:szCs w:val="28"/>
        </w:rPr>
        <w:t xml:space="preserve"> для того, чтобы учащиеся могли совершенствоваться, они должны развивать способность контролировать качество своей собственной работы. </w:t>
      </w:r>
    </w:p>
    <w:p w:rsidR="00661A42" w:rsidRDefault="00661A42" w:rsidP="00661A4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Для этого развития этой способности требуется:</w:t>
      </w:r>
    </w:p>
    <w:p w:rsidR="00661A42" w:rsidRPr="00661A42" w:rsidRDefault="00661A42" w:rsidP="00661A42">
      <w:pPr>
        <w:pStyle w:val="a8"/>
        <w:numPr>
          <w:ilvl w:val="0"/>
          <w:numId w:val="16"/>
        </w:numPr>
        <w:spacing w:after="0" w:line="360" w:lineRule="auto"/>
        <w:jc w:val="both"/>
        <w:rPr>
          <w:rFonts w:ascii="Times New Roman" w:hAnsi="Times New Roman" w:cs="Times New Roman"/>
          <w:sz w:val="28"/>
          <w:szCs w:val="28"/>
        </w:rPr>
      </w:pPr>
      <w:r w:rsidRPr="00661A42">
        <w:rPr>
          <w:rFonts w:ascii="Times New Roman" w:hAnsi="Times New Roman" w:cs="Times New Roman"/>
          <w:sz w:val="28"/>
          <w:szCs w:val="28"/>
        </w:rPr>
        <w:t xml:space="preserve">понимание учащимися, что такое </w:t>
      </w:r>
      <w:r w:rsidR="000332D8" w:rsidRPr="00661A42">
        <w:rPr>
          <w:rFonts w:ascii="Times New Roman" w:hAnsi="Times New Roman" w:cs="Times New Roman"/>
          <w:sz w:val="28"/>
          <w:szCs w:val="28"/>
        </w:rPr>
        <w:t>высококачественная работа</w:t>
      </w:r>
      <w:r w:rsidRPr="00661A42">
        <w:rPr>
          <w:rFonts w:ascii="Times New Roman" w:hAnsi="Times New Roman" w:cs="Times New Roman"/>
          <w:sz w:val="28"/>
          <w:szCs w:val="28"/>
        </w:rPr>
        <w:t>;</w:t>
      </w:r>
    </w:p>
    <w:p w:rsidR="00661A42" w:rsidRPr="00661A42" w:rsidRDefault="00661A42" w:rsidP="00661A42">
      <w:pPr>
        <w:pStyle w:val="a8"/>
        <w:numPr>
          <w:ilvl w:val="0"/>
          <w:numId w:val="16"/>
        </w:numPr>
        <w:spacing w:after="0" w:line="360" w:lineRule="auto"/>
        <w:jc w:val="both"/>
        <w:rPr>
          <w:rFonts w:ascii="Times New Roman" w:hAnsi="Times New Roman" w:cs="Times New Roman"/>
          <w:sz w:val="28"/>
          <w:szCs w:val="28"/>
        </w:rPr>
      </w:pPr>
      <w:r w:rsidRPr="00661A42">
        <w:rPr>
          <w:rFonts w:ascii="Times New Roman" w:hAnsi="Times New Roman" w:cs="Times New Roman"/>
          <w:sz w:val="28"/>
          <w:szCs w:val="28"/>
        </w:rPr>
        <w:t>совершенствование</w:t>
      </w:r>
      <w:r w:rsidR="000332D8" w:rsidRPr="00661A42">
        <w:rPr>
          <w:rFonts w:ascii="Times New Roman" w:hAnsi="Times New Roman" w:cs="Times New Roman"/>
          <w:sz w:val="28"/>
          <w:szCs w:val="28"/>
        </w:rPr>
        <w:t xml:space="preserve"> оценочны</w:t>
      </w:r>
      <w:r w:rsidRPr="00661A42">
        <w:rPr>
          <w:rFonts w:ascii="Times New Roman" w:hAnsi="Times New Roman" w:cs="Times New Roman"/>
          <w:sz w:val="28"/>
          <w:szCs w:val="28"/>
        </w:rPr>
        <w:t>х</w:t>
      </w:r>
      <w:r w:rsidR="000332D8" w:rsidRPr="00661A42">
        <w:rPr>
          <w:rFonts w:ascii="Times New Roman" w:hAnsi="Times New Roman" w:cs="Times New Roman"/>
          <w:sz w:val="28"/>
          <w:szCs w:val="28"/>
        </w:rPr>
        <w:t xml:space="preserve"> навыко</w:t>
      </w:r>
      <w:r w:rsidRPr="00661A42">
        <w:rPr>
          <w:rFonts w:ascii="Times New Roman" w:hAnsi="Times New Roman" w:cs="Times New Roman"/>
          <w:sz w:val="28"/>
          <w:szCs w:val="28"/>
        </w:rPr>
        <w:t>в</w:t>
      </w:r>
      <w:r w:rsidR="000332D8" w:rsidRPr="00661A42">
        <w:rPr>
          <w:rFonts w:ascii="Times New Roman" w:hAnsi="Times New Roman" w:cs="Times New Roman"/>
          <w:sz w:val="28"/>
          <w:szCs w:val="28"/>
        </w:rPr>
        <w:t>, необходимым им для того, чтобы с некоторой объективностью сравнивать качество того, что они производят по отношению к более высокому стандарту</w:t>
      </w:r>
      <w:r w:rsidRPr="00661A42">
        <w:rPr>
          <w:rFonts w:ascii="Times New Roman" w:hAnsi="Times New Roman" w:cs="Times New Roman"/>
          <w:sz w:val="28"/>
          <w:szCs w:val="28"/>
        </w:rPr>
        <w:t>;</w:t>
      </w:r>
    </w:p>
    <w:p w:rsidR="00661A42" w:rsidRPr="00661A42" w:rsidRDefault="00661A42" w:rsidP="00661A42">
      <w:pPr>
        <w:pStyle w:val="a8"/>
        <w:numPr>
          <w:ilvl w:val="0"/>
          <w:numId w:val="16"/>
        </w:numPr>
        <w:spacing w:after="0" w:line="360" w:lineRule="auto"/>
        <w:jc w:val="both"/>
        <w:rPr>
          <w:rFonts w:ascii="Times New Roman" w:hAnsi="Times New Roman" w:cs="Times New Roman"/>
          <w:sz w:val="28"/>
          <w:szCs w:val="28"/>
        </w:rPr>
      </w:pPr>
      <w:r w:rsidRPr="00661A42">
        <w:rPr>
          <w:rFonts w:ascii="Times New Roman" w:hAnsi="Times New Roman" w:cs="Times New Roman"/>
          <w:sz w:val="28"/>
          <w:szCs w:val="28"/>
        </w:rPr>
        <w:t>владение</w:t>
      </w:r>
      <w:r w:rsidR="000332D8" w:rsidRPr="00661A42">
        <w:rPr>
          <w:rFonts w:ascii="Times New Roman" w:hAnsi="Times New Roman" w:cs="Times New Roman"/>
          <w:sz w:val="28"/>
          <w:szCs w:val="28"/>
        </w:rPr>
        <w:t xml:space="preserve"> тактик</w:t>
      </w:r>
      <w:r w:rsidRPr="00661A42">
        <w:rPr>
          <w:rFonts w:ascii="Times New Roman" w:hAnsi="Times New Roman" w:cs="Times New Roman"/>
          <w:sz w:val="28"/>
          <w:szCs w:val="28"/>
        </w:rPr>
        <w:t>ами</w:t>
      </w:r>
      <w:r w:rsidR="000332D8" w:rsidRPr="00661A42">
        <w:rPr>
          <w:rFonts w:ascii="Times New Roman" w:hAnsi="Times New Roman" w:cs="Times New Roman"/>
          <w:sz w:val="28"/>
          <w:szCs w:val="28"/>
        </w:rPr>
        <w:t xml:space="preserve"> или прием</w:t>
      </w:r>
      <w:r w:rsidRPr="00661A42">
        <w:rPr>
          <w:rFonts w:ascii="Times New Roman" w:hAnsi="Times New Roman" w:cs="Times New Roman"/>
          <w:sz w:val="28"/>
          <w:szCs w:val="28"/>
        </w:rPr>
        <w:t>ами</w:t>
      </w:r>
      <w:r w:rsidR="000332D8" w:rsidRPr="00661A42">
        <w:rPr>
          <w:rFonts w:ascii="Times New Roman" w:hAnsi="Times New Roman" w:cs="Times New Roman"/>
          <w:sz w:val="28"/>
          <w:szCs w:val="28"/>
        </w:rPr>
        <w:t xml:space="preserve">, которые могут быть использованы для изменения их собственной работы. </w:t>
      </w:r>
    </w:p>
    <w:p w:rsidR="000332D8" w:rsidRDefault="000332D8" w:rsidP="00661A42">
      <w:pPr>
        <w:spacing w:after="0" w:line="360" w:lineRule="auto"/>
        <w:ind w:firstLine="851"/>
        <w:jc w:val="both"/>
        <w:rPr>
          <w:rFonts w:ascii="Times New Roman" w:hAnsi="Times New Roman" w:cs="Times New Roman"/>
          <w:sz w:val="28"/>
          <w:szCs w:val="28"/>
        </w:rPr>
      </w:pPr>
      <w:r w:rsidRPr="006602CF">
        <w:rPr>
          <w:rFonts w:ascii="Times New Roman" w:hAnsi="Times New Roman" w:cs="Times New Roman"/>
          <w:sz w:val="28"/>
          <w:szCs w:val="28"/>
        </w:rPr>
        <w:t>В статье аргументируется, что эти навыки могут быть разработаны путем предоставления прямого подлинного оценочного опыта для учащихся. Учебные системы, которые не содержат явных положений о приобретении оценочной экспертизы, являются недостаточными, потому что они устанавливают искусственные потолки успеваемости.</w:t>
      </w:r>
      <w:r>
        <w:rPr>
          <w:rFonts w:ascii="Times New Roman" w:hAnsi="Times New Roman" w:cs="Times New Roman"/>
          <w:sz w:val="28"/>
          <w:szCs w:val="28"/>
        </w:rPr>
        <w:t xml:space="preserve"> </w:t>
      </w:r>
    </w:p>
    <w:p w:rsidR="00F21D05" w:rsidRDefault="000332D8"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Таким образом, внимание многих исследователей было обращено к вопросам оценивания. </w:t>
      </w:r>
    </w:p>
    <w:p w:rsidR="00F21D05" w:rsidRDefault="00F21D05" w:rsidP="000332D8">
      <w:pPr>
        <w:spacing w:after="0" w:line="360" w:lineRule="auto"/>
        <w:ind w:firstLine="720"/>
        <w:jc w:val="both"/>
        <w:rPr>
          <w:rFonts w:ascii="Times New Roman" w:hAnsi="Times New Roman" w:cs="Times New Roman"/>
          <w:sz w:val="28"/>
          <w:szCs w:val="28"/>
        </w:rPr>
      </w:pPr>
      <w:r w:rsidRPr="00F21D05">
        <w:rPr>
          <w:rFonts w:ascii="Times New Roman" w:hAnsi="Times New Roman" w:cs="Times New Roman"/>
          <w:sz w:val="28"/>
          <w:szCs w:val="28"/>
        </w:rPr>
        <w:lastRenderedPageBreak/>
        <w:t xml:space="preserve">Во второй половине 80-х годов прошлого века Британское общество образовательных исследований инициировало создание исследовательской группы для проведения реформы оценочной деятельности Assessment Reform Group. По заказу этой группы в 1998 Пол Блэк и Дилан Уильям подытожили результаты исследований и поместили их в работе </w:t>
      </w:r>
      <w:r w:rsidR="0073310B">
        <w:rPr>
          <w:rFonts w:ascii="Times New Roman" w:hAnsi="Times New Roman" w:cs="Times New Roman"/>
          <w:sz w:val="28"/>
          <w:szCs w:val="28"/>
        </w:rPr>
        <w:t>«</w:t>
      </w:r>
      <w:r w:rsidRPr="00F21D05">
        <w:rPr>
          <w:rFonts w:ascii="Times New Roman" w:hAnsi="Times New Roman" w:cs="Times New Roman"/>
          <w:sz w:val="28"/>
          <w:szCs w:val="28"/>
        </w:rPr>
        <w:t>Assessment and Classroom Learning</w:t>
      </w:r>
      <w:r w:rsidR="0073310B">
        <w:rPr>
          <w:rFonts w:ascii="Times New Roman" w:hAnsi="Times New Roman" w:cs="Times New Roman"/>
          <w:sz w:val="28"/>
          <w:szCs w:val="28"/>
        </w:rPr>
        <w:t>»</w:t>
      </w:r>
      <w:r w:rsidRPr="00F21D05">
        <w:rPr>
          <w:rFonts w:ascii="Times New Roman" w:hAnsi="Times New Roman" w:cs="Times New Roman"/>
          <w:sz w:val="28"/>
          <w:szCs w:val="28"/>
        </w:rPr>
        <w:t>, где проанализировали более 500 научных статей, которые показывали влияние активной оценки на эффективность обучения.</w:t>
      </w:r>
    </w:p>
    <w:p w:rsidR="000332D8" w:rsidRDefault="000332D8" w:rsidP="0002403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w:t>
      </w:r>
      <w:r w:rsidRPr="004E79FF">
        <w:rPr>
          <w:rFonts w:ascii="Times New Roman" w:hAnsi="Times New Roman" w:cs="Times New Roman"/>
          <w:sz w:val="28"/>
          <w:szCs w:val="28"/>
          <w:lang w:val="en-US"/>
        </w:rPr>
        <w:t xml:space="preserve"> 1999 </w:t>
      </w:r>
      <w:r>
        <w:rPr>
          <w:rFonts w:ascii="Times New Roman" w:hAnsi="Times New Roman" w:cs="Times New Roman"/>
          <w:sz w:val="28"/>
          <w:szCs w:val="28"/>
        </w:rPr>
        <w:t>году</w:t>
      </w:r>
      <w:r w:rsidRPr="004E79FF">
        <w:rPr>
          <w:rFonts w:ascii="Times New Roman" w:hAnsi="Times New Roman" w:cs="Times New Roman"/>
          <w:sz w:val="28"/>
          <w:szCs w:val="28"/>
          <w:lang w:val="en-US"/>
        </w:rPr>
        <w:t xml:space="preserve"> </w:t>
      </w:r>
      <w:r>
        <w:rPr>
          <w:rFonts w:ascii="Times New Roman" w:hAnsi="Times New Roman" w:cs="Times New Roman"/>
          <w:sz w:val="28"/>
          <w:szCs w:val="28"/>
        </w:rPr>
        <w:t>была</w:t>
      </w:r>
      <w:r w:rsidRPr="004E79FF">
        <w:rPr>
          <w:rFonts w:ascii="Times New Roman" w:hAnsi="Times New Roman" w:cs="Times New Roman"/>
          <w:sz w:val="28"/>
          <w:szCs w:val="28"/>
          <w:lang w:val="en-US"/>
        </w:rPr>
        <w:t xml:space="preserve"> </w:t>
      </w:r>
      <w:r>
        <w:rPr>
          <w:rFonts w:ascii="Times New Roman" w:hAnsi="Times New Roman" w:cs="Times New Roman"/>
          <w:sz w:val="28"/>
          <w:szCs w:val="28"/>
        </w:rPr>
        <w:t>опубликована</w:t>
      </w:r>
      <w:r w:rsidRPr="004E79FF">
        <w:rPr>
          <w:rFonts w:ascii="Times New Roman" w:hAnsi="Times New Roman" w:cs="Times New Roman"/>
          <w:sz w:val="28"/>
          <w:szCs w:val="28"/>
          <w:lang w:val="en-US"/>
        </w:rPr>
        <w:t xml:space="preserve"> </w:t>
      </w:r>
      <w:r>
        <w:rPr>
          <w:rFonts w:ascii="Times New Roman" w:hAnsi="Times New Roman" w:cs="Times New Roman"/>
          <w:sz w:val="28"/>
          <w:szCs w:val="28"/>
        </w:rPr>
        <w:t>брошюра</w:t>
      </w:r>
      <w:r w:rsidRPr="004E79FF">
        <w:rPr>
          <w:rFonts w:ascii="Times New Roman" w:hAnsi="Times New Roman" w:cs="Times New Roman"/>
          <w:sz w:val="28"/>
          <w:szCs w:val="28"/>
          <w:lang w:val="en-US"/>
        </w:rPr>
        <w:t xml:space="preserve"> «Assessment for Learning: beyond the black box»</w:t>
      </w:r>
      <w:r w:rsidRPr="003B697F">
        <w:rPr>
          <w:rFonts w:ascii="Times New Roman" w:hAnsi="Times New Roman" w:cs="Times New Roman"/>
          <w:sz w:val="28"/>
          <w:szCs w:val="28"/>
          <w:lang w:val="en-US"/>
        </w:rPr>
        <w:t xml:space="preserve">. </w:t>
      </w:r>
      <w:r>
        <w:rPr>
          <w:rFonts w:ascii="Times New Roman" w:hAnsi="Times New Roman" w:cs="Times New Roman"/>
          <w:sz w:val="28"/>
          <w:szCs w:val="28"/>
        </w:rPr>
        <w:t>Авторами данной брошюры выступали такие известные ученые как п</w:t>
      </w:r>
      <w:r w:rsidRPr="00882CA5">
        <w:rPr>
          <w:rFonts w:ascii="Times New Roman" w:hAnsi="Times New Roman" w:cs="Times New Roman"/>
          <w:sz w:val="28"/>
          <w:szCs w:val="28"/>
        </w:rPr>
        <w:t xml:space="preserve">рофессор Патрисия Бродфут, </w:t>
      </w:r>
      <w:r>
        <w:rPr>
          <w:rFonts w:ascii="Times New Roman" w:hAnsi="Times New Roman" w:cs="Times New Roman"/>
          <w:sz w:val="28"/>
          <w:szCs w:val="28"/>
        </w:rPr>
        <w:t>п</w:t>
      </w:r>
      <w:r w:rsidRPr="00882CA5">
        <w:rPr>
          <w:rFonts w:ascii="Times New Roman" w:hAnsi="Times New Roman" w:cs="Times New Roman"/>
          <w:sz w:val="28"/>
          <w:szCs w:val="28"/>
        </w:rPr>
        <w:t xml:space="preserve">рофессор Ричард Догерти, </w:t>
      </w:r>
      <w:r>
        <w:rPr>
          <w:rFonts w:ascii="Times New Roman" w:hAnsi="Times New Roman" w:cs="Times New Roman"/>
          <w:sz w:val="28"/>
          <w:szCs w:val="28"/>
        </w:rPr>
        <w:t>п</w:t>
      </w:r>
      <w:r w:rsidRPr="00882CA5">
        <w:rPr>
          <w:rFonts w:ascii="Times New Roman" w:hAnsi="Times New Roman" w:cs="Times New Roman"/>
          <w:sz w:val="28"/>
          <w:szCs w:val="28"/>
        </w:rPr>
        <w:t xml:space="preserve">рофессор Джон Гарднер, </w:t>
      </w:r>
      <w:r>
        <w:rPr>
          <w:rFonts w:ascii="Times New Roman" w:hAnsi="Times New Roman" w:cs="Times New Roman"/>
          <w:sz w:val="28"/>
          <w:szCs w:val="28"/>
        </w:rPr>
        <w:t>п</w:t>
      </w:r>
      <w:r w:rsidRPr="00882CA5">
        <w:rPr>
          <w:rFonts w:ascii="Times New Roman" w:hAnsi="Times New Roman" w:cs="Times New Roman"/>
          <w:sz w:val="28"/>
          <w:szCs w:val="28"/>
        </w:rPr>
        <w:t xml:space="preserve">рофессор Кэролайн Гиппс, </w:t>
      </w:r>
      <w:r>
        <w:rPr>
          <w:rFonts w:ascii="Times New Roman" w:hAnsi="Times New Roman" w:cs="Times New Roman"/>
          <w:sz w:val="28"/>
          <w:szCs w:val="28"/>
        </w:rPr>
        <w:t>п</w:t>
      </w:r>
      <w:r w:rsidRPr="00882CA5">
        <w:rPr>
          <w:rFonts w:ascii="Times New Roman" w:hAnsi="Times New Roman" w:cs="Times New Roman"/>
          <w:sz w:val="28"/>
          <w:szCs w:val="28"/>
        </w:rPr>
        <w:t xml:space="preserve">рофессор Винн Харлен, </w:t>
      </w:r>
      <w:r>
        <w:rPr>
          <w:rFonts w:ascii="Times New Roman" w:hAnsi="Times New Roman" w:cs="Times New Roman"/>
          <w:sz w:val="28"/>
          <w:szCs w:val="28"/>
        </w:rPr>
        <w:t>д</w:t>
      </w:r>
      <w:r w:rsidRPr="00882CA5">
        <w:rPr>
          <w:rFonts w:ascii="Times New Roman" w:hAnsi="Times New Roman" w:cs="Times New Roman"/>
          <w:sz w:val="28"/>
          <w:szCs w:val="28"/>
        </w:rPr>
        <w:t xml:space="preserve">октор Мэри Джеймс, </w:t>
      </w:r>
      <w:r>
        <w:rPr>
          <w:rFonts w:ascii="Times New Roman" w:hAnsi="Times New Roman" w:cs="Times New Roman"/>
          <w:sz w:val="28"/>
          <w:szCs w:val="28"/>
        </w:rPr>
        <w:t xml:space="preserve">доктор Гордон Стобарт. В основу теории исследования были заложены идеи </w:t>
      </w:r>
      <w:r w:rsidRPr="00D03AF5">
        <w:rPr>
          <w:rFonts w:ascii="Times New Roman" w:hAnsi="Times New Roman" w:cs="Times New Roman"/>
          <w:sz w:val="28"/>
          <w:szCs w:val="28"/>
        </w:rPr>
        <w:t xml:space="preserve"> П.Блэка и Д.Уильяма и их вывод о том, что улучшение</w:t>
      </w:r>
      <w:r w:rsidR="00024035">
        <w:rPr>
          <w:rFonts w:ascii="Times New Roman" w:hAnsi="Times New Roman" w:cs="Times New Roman"/>
          <w:sz w:val="28"/>
          <w:szCs w:val="28"/>
        </w:rPr>
        <w:t xml:space="preserve"> </w:t>
      </w:r>
      <w:r w:rsidRPr="00024035">
        <w:rPr>
          <w:rFonts w:ascii="Times New Roman" w:hAnsi="Times New Roman" w:cs="Times New Roman"/>
          <w:sz w:val="28"/>
          <w:szCs w:val="28"/>
        </w:rPr>
        <w:t>обучения зависит от пяти ключевых условий:</w:t>
      </w:r>
    </w:p>
    <w:p w:rsidR="003B697F" w:rsidRPr="00024035" w:rsidRDefault="003B697F" w:rsidP="003B697F">
      <w:pPr>
        <w:pStyle w:val="a8"/>
        <w:numPr>
          <w:ilvl w:val="0"/>
          <w:numId w:val="17"/>
        </w:numPr>
        <w:spacing w:after="0" w:line="360" w:lineRule="auto"/>
        <w:jc w:val="both"/>
        <w:rPr>
          <w:rFonts w:ascii="Times New Roman" w:hAnsi="Times New Roman" w:cs="Times New Roman"/>
          <w:sz w:val="28"/>
          <w:szCs w:val="28"/>
        </w:rPr>
      </w:pPr>
      <w:r w:rsidRPr="00024035">
        <w:rPr>
          <w:rFonts w:ascii="Times New Roman" w:hAnsi="Times New Roman" w:cs="Times New Roman"/>
          <w:sz w:val="28"/>
          <w:szCs w:val="28"/>
        </w:rPr>
        <w:t>признание глубокого влияния оценки на мотивацию и самооценку учащихся, оба из которых имеют решающее влияние на обучение;</w:t>
      </w:r>
    </w:p>
    <w:p w:rsidR="000332D8" w:rsidRPr="00024035" w:rsidRDefault="000332D8" w:rsidP="00024035">
      <w:pPr>
        <w:pStyle w:val="a8"/>
        <w:numPr>
          <w:ilvl w:val="0"/>
          <w:numId w:val="17"/>
        </w:numPr>
        <w:spacing w:after="0" w:line="360" w:lineRule="auto"/>
        <w:jc w:val="both"/>
        <w:rPr>
          <w:rFonts w:ascii="Times New Roman" w:hAnsi="Times New Roman" w:cs="Times New Roman"/>
          <w:sz w:val="28"/>
          <w:szCs w:val="28"/>
        </w:rPr>
      </w:pPr>
      <w:r w:rsidRPr="00024035">
        <w:rPr>
          <w:rFonts w:ascii="Times New Roman" w:hAnsi="Times New Roman" w:cs="Times New Roman"/>
          <w:sz w:val="28"/>
          <w:szCs w:val="28"/>
        </w:rPr>
        <w:t>предоставление эффективной обратной связи обучающимся;</w:t>
      </w:r>
    </w:p>
    <w:p w:rsidR="000332D8" w:rsidRPr="00024035" w:rsidRDefault="000332D8" w:rsidP="00024035">
      <w:pPr>
        <w:pStyle w:val="a8"/>
        <w:numPr>
          <w:ilvl w:val="0"/>
          <w:numId w:val="17"/>
        </w:numPr>
        <w:tabs>
          <w:tab w:val="left" w:pos="7600"/>
        </w:tabs>
        <w:spacing w:after="0" w:line="360" w:lineRule="auto"/>
        <w:jc w:val="both"/>
        <w:rPr>
          <w:rFonts w:ascii="Times New Roman" w:hAnsi="Times New Roman" w:cs="Times New Roman"/>
          <w:sz w:val="28"/>
          <w:szCs w:val="28"/>
        </w:rPr>
      </w:pPr>
      <w:r w:rsidRPr="00024035">
        <w:rPr>
          <w:rFonts w:ascii="Times New Roman" w:hAnsi="Times New Roman" w:cs="Times New Roman"/>
          <w:sz w:val="28"/>
          <w:szCs w:val="28"/>
        </w:rPr>
        <w:t>активное участие учащихся в собственном обучении;</w:t>
      </w:r>
      <w:r w:rsidRPr="00024035">
        <w:rPr>
          <w:rFonts w:ascii="Times New Roman" w:hAnsi="Times New Roman" w:cs="Times New Roman"/>
          <w:sz w:val="28"/>
          <w:szCs w:val="28"/>
        </w:rPr>
        <w:tab/>
      </w:r>
    </w:p>
    <w:p w:rsidR="000332D8" w:rsidRPr="00024035" w:rsidRDefault="000332D8" w:rsidP="00024035">
      <w:pPr>
        <w:pStyle w:val="a8"/>
        <w:numPr>
          <w:ilvl w:val="0"/>
          <w:numId w:val="17"/>
        </w:numPr>
        <w:spacing w:after="0" w:line="360" w:lineRule="auto"/>
        <w:jc w:val="both"/>
        <w:rPr>
          <w:rFonts w:ascii="Times New Roman" w:hAnsi="Times New Roman" w:cs="Times New Roman"/>
          <w:sz w:val="28"/>
          <w:szCs w:val="28"/>
        </w:rPr>
      </w:pPr>
      <w:r w:rsidRPr="00024035">
        <w:rPr>
          <w:rFonts w:ascii="Times New Roman" w:hAnsi="Times New Roman" w:cs="Times New Roman"/>
          <w:sz w:val="28"/>
          <w:szCs w:val="28"/>
        </w:rPr>
        <w:t>корректировка обучения с учетом результатов оценки;</w:t>
      </w:r>
    </w:p>
    <w:p w:rsidR="000332D8" w:rsidRPr="00024035" w:rsidRDefault="000332D8" w:rsidP="00024035">
      <w:pPr>
        <w:pStyle w:val="a8"/>
        <w:numPr>
          <w:ilvl w:val="0"/>
          <w:numId w:val="17"/>
        </w:numPr>
        <w:spacing w:after="0" w:line="360" w:lineRule="auto"/>
        <w:jc w:val="both"/>
        <w:rPr>
          <w:rFonts w:ascii="Times New Roman" w:hAnsi="Times New Roman" w:cs="Times New Roman"/>
          <w:sz w:val="28"/>
          <w:szCs w:val="28"/>
        </w:rPr>
      </w:pPr>
      <w:r w:rsidRPr="00024035">
        <w:rPr>
          <w:rFonts w:ascii="Times New Roman" w:hAnsi="Times New Roman" w:cs="Times New Roman"/>
          <w:sz w:val="28"/>
          <w:szCs w:val="28"/>
        </w:rPr>
        <w:t>потребность в том, чтобы учащиеся могли оценить себя и понять как улучшить свои результаты [</w:t>
      </w:r>
      <w:r w:rsidRPr="00024035">
        <w:rPr>
          <w:rFonts w:ascii="Times New Roman" w:hAnsi="Times New Roman" w:cs="Times New Roman"/>
          <w:sz w:val="28"/>
          <w:szCs w:val="28"/>
        </w:rPr>
        <w:fldChar w:fldCharType="begin"/>
      </w:r>
      <w:r w:rsidRPr="00024035">
        <w:rPr>
          <w:rFonts w:ascii="Times New Roman" w:hAnsi="Times New Roman" w:cs="Times New Roman"/>
          <w:sz w:val="28"/>
          <w:szCs w:val="28"/>
        </w:rPr>
        <w:instrText xml:space="preserve"> REF _Ref105352243 \r \h </w:instrText>
      </w:r>
      <w:r w:rsidRPr="00024035">
        <w:rPr>
          <w:rFonts w:ascii="Times New Roman" w:hAnsi="Times New Roman" w:cs="Times New Roman"/>
          <w:sz w:val="28"/>
          <w:szCs w:val="28"/>
        </w:rPr>
      </w:r>
      <w:r w:rsidRPr="00024035">
        <w:rPr>
          <w:rFonts w:ascii="Times New Roman" w:hAnsi="Times New Roman" w:cs="Times New Roman"/>
          <w:sz w:val="28"/>
          <w:szCs w:val="28"/>
        </w:rPr>
        <w:fldChar w:fldCharType="separate"/>
      </w:r>
      <w:r w:rsidRPr="00024035">
        <w:rPr>
          <w:rFonts w:ascii="Times New Roman" w:hAnsi="Times New Roman" w:cs="Times New Roman"/>
          <w:sz w:val="28"/>
          <w:szCs w:val="28"/>
        </w:rPr>
        <w:t>6</w:t>
      </w:r>
      <w:r w:rsidRPr="00024035">
        <w:rPr>
          <w:rFonts w:ascii="Times New Roman" w:hAnsi="Times New Roman" w:cs="Times New Roman"/>
          <w:sz w:val="28"/>
          <w:szCs w:val="28"/>
        </w:rPr>
        <w:fldChar w:fldCharType="end"/>
      </w:r>
      <w:r w:rsidRPr="00024035">
        <w:rPr>
          <w:rFonts w:ascii="Times New Roman" w:hAnsi="Times New Roman" w:cs="Times New Roman"/>
          <w:sz w:val="28"/>
          <w:szCs w:val="28"/>
        </w:rPr>
        <w:t>].</w:t>
      </w:r>
    </w:p>
    <w:p w:rsidR="000332D8" w:rsidRPr="006602CF" w:rsidRDefault="000332D8" w:rsidP="000332D8">
      <w:pPr>
        <w:spacing w:after="0" w:line="360" w:lineRule="auto"/>
        <w:ind w:firstLine="720"/>
        <w:jc w:val="both"/>
        <w:rPr>
          <w:rFonts w:ascii="Times New Roman" w:hAnsi="Times New Roman" w:cs="Times New Roman"/>
          <w:sz w:val="28"/>
          <w:szCs w:val="28"/>
        </w:rPr>
      </w:pPr>
      <w:r w:rsidRPr="006602CF">
        <w:rPr>
          <w:rFonts w:ascii="Times New Roman" w:hAnsi="Times New Roman" w:cs="Times New Roman"/>
          <w:sz w:val="28"/>
          <w:szCs w:val="28"/>
        </w:rPr>
        <w:t xml:space="preserve">В то же время </w:t>
      </w:r>
      <w:r>
        <w:rPr>
          <w:rFonts w:ascii="Times New Roman" w:hAnsi="Times New Roman" w:cs="Times New Roman"/>
          <w:sz w:val="28"/>
          <w:szCs w:val="28"/>
        </w:rPr>
        <w:t xml:space="preserve">в данном исследовании </w:t>
      </w:r>
      <w:r w:rsidRPr="006602CF">
        <w:rPr>
          <w:rFonts w:ascii="Times New Roman" w:hAnsi="Times New Roman" w:cs="Times New Roman"/>
          <w:sz w:val="28"/>
          <w:szCs w:val="28"/>
        </w:rPr>
        <w:t>было выявлен</w:t>
      </w:r>
      <w:r w:rsidR="003B697F">
        <w:rPr>
          <w:rFonts w:ascii="Times New Roman" w:hAnsi="Times New Roman" w:cs="Times New Roman"/>
          <w:sz w:val="28"/>
          <w:szCs w:val="28"/>
        </w:rPr>
        <w:t>ы</w:t>
      </w:r>
      <w:r w:rsidRPr="006602CF">
        <w:rPr>
          <w:rFonts w:ascii="Times New Roman" w:hAnsi="Times New Roman" w:cs="Times New Roman"/>
          <w:sz w:val="28"/>
          <w:szCs w:val="28"/>
        </w:rPr>
        <w:t xml:space="preserve"> </w:t>
      </w:r>
      <w:r>
        <w:rPr>
          <w:rFonts w:ascii="Times New Roman" w:hAnsi="Times New Roman" w:cs="Times New Roman"/>
          <w:sz w:val="28"/>
          <w:szCs w:val="28"/>
        </w:rPr>
        <w:t>негативны</w:t>
      </w:r>
      <w:r w:rsidR="003B697F">
        <w:rPr>
          <w:rFonts w:ascii="Times New Roman" w:hAnsi="Times New Roman" w:cs="Times New Roman"/>
          <w:sz w:val="28"/>
          <w:szCs w:val="28"/>
        </w:rPr>
        <w:t>е</w:t>
      </w:r>
      <w:r w:rsidRPr="006602CF">
        <w:rPr>
          <w:rFonts w:ascii="Times New Roman" w:hAnsi="Times New Roman" w:cs="Times New Roman"/>
          <w:sz w:val="28"/>
          <w:szCs w:val="28"/>
        </w:rPr>
        <w:t xml:space="preserve"> фактор</w:t>
      </w:r>
      <w:r w:rsidR="003B697F">
        <w:rPr>
          <w:rFonts w:ascii="Times New Roman" w:hAnsi="Times New Roman" w:cs="Times New Roman"/>
          <w:sz w:val="28"/>
          <w:szCs w:val="28"/>
        </w:rPr>
        <w:t>ы</w:t>
      </w:r>
      <w:r w:rsidRPr="006602CF">
        <w:rPr>
          <w:rFonts w:ascii="Times New Roman" w:hAnsi="Times New Roman" w:cs="Times New Roman"/>
          <w:sz w:val="28"/>
          <w:szCs w:val="28"/>
        </w:rPr>
        <w:t>:</w:t>
      </w:r>
    </w:p>
    <w:p w:rsidR="000332D8" w:rsidRDefault="000332D8" w:rsidP="00024035">
      <w:pPr>
        <w:pStyle w:val="a8"/>
        <w:numPr>
          <w:ilvl w:val="0"/>
          <w:numId w:val="18"/>
        </w:numPr>
        <w:spacing w:after="0" w:line="360" w:lineRule="auto"/>
        <w:jc w:val="both"/>
        <w:rPr>
          <w:rFonts w:ascii="Times New Roman" w:hAnsi="Times New Roman" w:cs="Times New Roman"/>
          <w:sz w:val="28"/>
          <w:szCs w:val="28"/>
        </w:rPr>
      </w:pPr>
      <w:r w:rsidRPr="00024035">
        <w:rPr>
          <w:rFonts w:ascii="Times New Roman" w:hAnsi="Times New Roman" w:cs="Times New Roman"/>
          <w:sz w:val="28"/>
          <w:szCs w:val="28"/>
        </w:rPr>
        <w:t>склонность учителей оценивать количество сделанного и презентацию работы, а не качество обучения;</w:t>
      </w:r>
    </w:p>
    <w:p w:rsidR="009F467C" w:rsidRDefault="009F467C" w:rsidP="00024035">
      <w:pPr>
        <w:pStyle w:val="a8"/>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4035">
        <w:rPr>
          <w:rFonts w:ascii="Times New Roman" w:hAnsi="Times New Roman" w:cs="Times New Roman"/>
          <w:sz w:val="28"/>
          <w:szCs w:val="28"/>
        </w:rPr>
        <w:t>учителя недостаточно осведомлены об учебных потребностях своих учеников</w:t>
      </w:r>
      <w:r>
        <w:rPr>
          <w:rFonts w:ascii="Times New Roman" w:hAnsi="Times New Roman" w:cs="Times New Roman"/>
          <w:sz w:val="28"/>
          <w:szCs w:val="28"/>
        </w:rPr>
        <w:t>;</w:t>
      </w:r>
    </w:p>
    <w:p w:rsidR="009F467C" w:rsidRPr="00024035" w:rsidRDefault="009F467C" w:rsidP="009F467C">
      <w:pPr>
        <w:pStyle w:val="a8"/>
        <w:numPr>
          <w:ilvl w:val="0"/>
          <w:numId w:val="18"/>
        </w:numPr>
        <w:spacing w:after="0" w:line="360" w:lineRule="auto"/>
        <w:jc w:val="both"/>
        <w:rPr>
          <w:rFonts w:ascii="Times New Roman" w:hAnsi="Times New Roman" w:cs="Times New Roman"/>
          <w:sz w:val="28"/>
          <w:szCs w:val="28"/>
        </w:rPr>
      </w:pPr>
      <w:r w:rsidRPr="00024035">
        <w:rPr>
          <w:rFonts w:ascii="Times New Roman" w:hAnsi="Times New Roman" w:cs="Times New Roman"/>
          <w:sz w:val="28"/>
          <w:szCs w:val="28"/>
        </w:rPr>
        <w:t xml:space="preserve">делается сильный акцент на сравнении учеников друг с другом, что деморализует менее успешных учащихся; </w:t>
      </w:r>
    </w:p>
    <w:p w:rsidR="000332D8" w:rsidRPr="00024035" w:rsidRDefault="000332D8" w:rsidP="00024035">
      <w:pPr>
        <w:pStyle w:val="a8"/>
        <w:numPr>
          <w:ilvl w:val="0"/>
          <w:numId w:val="18"/>
        </w:numPr>
        <w:spacing w:after="0" w:line="360" w:lineRule="auto"/>
        <w:jc w:val="both"/>
        <w:rPr>
          <w:rFonts w:ascii="Times New Roman" w:hAnsi="Times New Roman" w:cs="Times New Roman"/>
          <w:sz w:val="28"/>
          <w:szCs w:val="28"/>
        </w:rPr>
      </w:pPr>
      <w:r w:rsidRPr="00024035">
        <w:rPr>
          <w:rFonts w:ascii="Times New Roman" w:hAnsi="Times New Roman" w:cs="Times New Roman"/>
          <w:sz w:val="28"/>
          <w:szCs w:val="28"/>
        </w:rPr>
        <w:lastRenderedPageBreak/>
        <w:t>больше внимания уделяется ранжированию и выставлению оценок, что ведет к снижению самооценки учащихся, хотя было бы намного эффективнее предоставление рекомендаций по улучшению  результата;</w:t>
      </w:r>
    </w:p>
    <w:p w:rsidR="000332D8" w:rsidRPr="00024035" w:rsidRDefault="000332D8" w:rsidP="00024035">
      <w:pPr>
        <w:pStyle w:val="a8"/>
        <w:numPr>
          <w:ilvl w:val="0"/>
          <w:numId w:val="18"/>
        </w:numPr>
        <w:spacing w:after="0" w:line="360" w:lineRule="auto"/>
        <w:jc w:val="both"/>
        <w:rPr>
          <w:rFonts w:ascii="Times New Roman" w:hAnsi="Times New Roman" w:cs="Times New Roman"/>
          <w:sz w:val="28"/>
          <w:szCs w:val="28"/>
        </w:rPr>
      </w:pPr>
      <w:r w:rsidRPr="00024035">
        <w:rPr>
          <w:rFonts w:ascii="Times New Roman" w:hAnsi="Times New Roman" w:cs="Times New Roman"/>
          <w:sz w:val="28"/>
          <w:szCs w:val="28"/>
        </w:rPr>
        <w:t>обратная связь учителей с учениками часто служит социальным и управленческим целям вместо того, чтобы помочь уч</w:t>
      </w:r>
      <w:r w:rsidR="009F467C">
        <w:rPr>
          <w:rFonts w:ascii="Times New Roman" w:hAnsi="Times New Roman" w:cs="Times New Roman"/>
          <w:sz w:val="28"/>
          <w:szCs w:val="28"/>
        </w:rPr>
        <w:t>еникам более эффективно учиться.</w:t>
      </w:r>
    </w:p>
    <w:p w:rsidR="000332D8" w:rsidRDefault="000332D8" w:rsidP="009F467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Что же должно происходить в классе, когда оценка действительно используется для помощи в обучении? По мнению авторов работы, во-первых, наблюдение за учениками. Сюда входит слушание того как они описывают свои работы и обосновывают их.  Во-вторых, анкетирование с использованием открытых вопросов, то есть вопросы, предполагающие изучение идей и рассуждения. В-третьих, задачи должны быть поставлены таким образом, чтобы учащиеся использовали определенные навыки и применяли идеи.</w:t>
      </w:r>
    </w:p>
    <w:p w:rsidR="000332D8" w:rsidRPr="00276A36" w:rsidRDefault="000332D8"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w:t>
      </w:r>
      <w:r w:rsidRPr="00276A36">
        <w:rPr>
          <w:rFonts w:ascii="Times New Roman" w:hAnsi="Times New Roman" w:cs="Times New Roman"/>
          <w:sz w:val="28"/>
          <w:szCs w:val="28"/>
        </w:rPr>
        <w:t xml:space="preserve"> </w:t>
      </w:r>
      <w:r>
        <w:rPr>
          <w:rFonts w:ascii="Times New Roman" w:hAnsi="Times New Roman" w:cs="Times New Roman"/>
          <w:sz w:val="28"/>
          <w:szCs w:val="28"/>
        </w:rPr>
        <w:t>заключении</w:t>
      </w:r>
      <w:r w:rsidRPr="00276A36">
        <w:rPr>
          <w:rFonts w:ascii="Times New Roman" w:hAnsi="Times New Roman" w:cs="Times New Roman"/>
          <w:sz w:val="28"/>
          <w:szCs w:val="28"/>
        </w:rPr>
        <w:t xml:space="preserve">, </w:t>
      </w:r>
      <w:r>
        <w:rPr>
          <w:rFonts w:ascii="Times New Roman" w:hAnsi="Times New Roman" w:cs="Times New Roman"/>
          <w:sz w:val="28"/>
          <w:szCs w:val="28"/>
        </w:rPr>
        <w:t>авторы</w:t>
      </w:r>
      <w:r w:rsidRPr="00276A36">
        <w:rPr>
          <w:rFonts w:ascii="Times New Roman" w:hAnsi="Times New Roman" w:cs="Times New Roman"/>
          <w:sz w:val="28"/>
          <w:szCs w:val="28"/>
        </w:rPr>
        <w:t xml:space="preserve"> </w:t>
      </w:r>
      <w:r>
        <w:rPr>
          <w:rFonts w:ascii="Times New Roman" w:hAnsi="Times New Roman" w:cs="Times New Roman"/>
          <w:sz w:val="28"/>
          <w:szCs w:val="28"/>
        </w:rPr>
        <w:t>работы</w:t>
      </w:r>
      <w:r w:rsidRPr="00276A36">
        <w:rPr>
          <w:rFonts w:ascii="Times New Roman" w:hAnsi="Times New Roman" w:cs="Times New Roman"/>
          <w:sz w:val="28"/>
          <w:szCs w:val="28"/>
        </w:rPr>
        <w:t xml:space="preserve"> «</w:t>
      </w:r>
      <w:r w:rsidRPr="004E79FF">
        <w:rPr>
          <w:rFonts w:ascii="Times New Roman" w:hAnsi="Times New Roman" w:cs="Times New Roman"/>
          <w:sz w:val="28"/>
          <w:szCs w:val="28"/>
          <w:lang w:val="en-US"/>
        </w:rPr>
        <w:t>Assessment</w:t>
      </w:r>
      <w:r w:rsidRPr="00276A36">
        <w:rPr>
          <w:rFonts w:ascii="Times New Roman" w:hAnsi="Times New Roman" w:cs="Times New Roman"/>
          <w:sz w:val="28"/>
          <w:szCs w:val="28"/>
        </w:rPr>
        <w:t xml:space="preserve"> </w:t>
      </w:r>
      <w:r w:rsidRPr="004E79FF">
        <w:rPr>
          <w:rFonts w:ascii="Times New Roman" w:hAnsi="Times New Roman" w:cs="Times New Roman"/>
          <w:sz w:val="28"/>
          <w:szCs w:val="28"/>
          <w:lang w:val="en-US"/>
        </w:rPr>
        <w:t>for</w:t>
      </w:r>
      <w:r w:rsidRPr="00276A36">
        <w:rPr>
          <w:rFonts w:ascii="Times New Roman" w:hAnsi="Times New Roman" w:cs="Times New Roman"/>
          <w:sz w:val="28"/>
          <w:szCs w:val="28"/>
        </w:rPr>
        <w:t xml:space="preserve"> </w:t>
      </w:r>
      <w:r w:rsidRPr="004E79FF">
        <w:rPr>
          <w:rFonts w:ascii="Times New Roman" w:hAnsi="Times New Roman" w:cs="Times New Roman"/>
          <w:sz w:val="28"/>
          <w:szCs w:val="28"/>
          <w:lang w:val="en-US"/>
        </w:rPr>
        <w:t>Learning</w:t>
      </w:r>
      <w:r w:rsidRPr="00276A36">
        <w:rPr>
          <w:rFonts w:ascii="Times New Roman" w:hAnsi="Times New Roman" w:cs="Times New Roman"/>
          <w:sz w:val="28"/>
          <w:szCs w:val="28"/>
        </w:rPr>
        <w:t xml:space="preserve">: </w:t>
      </w:r>
      <w:r w:rsidRPr="004E79FF">
        <w:rPr>
          <w:rFonts w:ascii="Times New Roman" w:hAnsi="Times New Roman" w:cs="Times New Roman"/>
          <w:sz w:val="28"/>
          <w:szCs w:val="28"/>
          <w:lang w:val="en-US"/>
        </w:rPr>
        <w:t>beyond</w:t>
      </w:r>
      <w:r w:rsidRPr="00276A36">
        <w:rPr>
          <w:rFonts w:ascii="Times New Roman" w:hAnsi="Times New Roman" w:cs="Times New Roman"/>
          <w:sz w:val="28"/>
          <w:szCs w:val="28"/>
        </w:rPr>
        <w:t xml:space="preserve"> </w:t>
      </w:r>
      <w:r w:rsidRPr="004E79FF">
        <w:rPr>
          <w:rFonts w:ascii="Times New Roman" w:hAnsi="Times New Roman" w:cs="Times New Roman"/>
          <w:sz w:val="28"/>
          <w:szCs w:val="28"/>
          <w:lang w:val="en-US"/>
        </w:rPr>
        <w:t>the</w:t>
      </w:r>
      <w:r w:rsidRPr="00276A36">
        <w:rPr>
          <w:rFonts w:ascii="Times New Roman" w:hAnsi="Times New Roman" w:cs="Times New Roman"/>
          <w:sz w:val="28"/>
          <w:szCs w:val="28"/>
        </w:rPr>
        <w:t xml:space="preserve"> </w:t>
      </w:r>
      <w:r w:rsidRPr="004E79FF">
        <w:rPr>
          <w:rFonts w:ascii="Times New Roman" w:hAnsi="Times New Roman" w:cs="Times New Roman"/>
          <w:sz w:val="28"/>
          <w:szCs w:val="28"/>
          <w:lang w:val="en-US"/>
        </w:rPr>
        <w:t>black</w:t>
      </w:r>
      <w:r w:rsidRPr="00276A36">
        <w:rPr>
          <w:rFonts w:ascii="Times New Roman" w:hAnsi="Times New Roman" w:cs="Times New Roman"/>
          <w:sz w:val="28"/>
          <w:szCs w:val="28"/>
        </w:rPr>
        <w:t xml:space="preserve"> </w:t>
      </w:r>
      <w:r w:rsidRPr="004E79FF">
        <w:rPr>
          <w:rFonts w:ascii="Times New Roman" w:hAnsi="Times New Roman" w:cs="Times New Roman"/>
          <w:sz w:val="28"/>
          <w:szCs w:val="28"/>
          <w:lang w:val="en-US"/>
        </w:rPr>
        <w:t>box</w:t>
      </w:r>
      <w:r w:rsidRPr="00276A36">
        <w:rPr>
          <w:rFonts w:ascii="Times New Roman" w:hAnsi="Times New Roman" w:cs="Times New Roman"/>
          <w:sz w:val="28"/>
          <w:szCs w:val="28"/>
        </w:rPr>
        <w:t>»</w:t>
      </w:r>
      <w:r>
        <w:rPr>
          <w:rFonts w:ascii="Times New Roman" w:hAnsi="Times New Roman" w:cs="Times New Roman"/>
          <w:sz w:val="28"/>
          <w:szCs w:val="28"/>
        </w:rPr>
        <w:t xml:space="preserve"> выделили несколько основных идей, помогающих осуществить технологию оценивания для обучения:</w:t>
      </w:r>
    </w:p>
    <w:p w:rsidR="000332D8" w:rsidRPr="00DC5EE9" w:rsidRDefault="009E65E9" w:rsidP="000332D8">
      <w:pPr>
        <w:pStyle w:val="a8"/>
        <w:numPr>
          <w:ilvl w:val="0"/>
          <w:numId w:val="12"/>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оценивание должно</w:t>
      </w:r>
      <w:r w:rsidR="000332D8" w:rsidRPr="00DC5EE9">
        <w:rPr>
          <w:rFonts w:ascii="Times New Roman" w:hAnsi="Times New Roman" w:cs="Times New Roman"/>
          <w:sz w:val="28"/>
          <w:szCs w:val="28"/>
        </w:rPr>
        <w:t xml:space="preserve"> быть в центре внимания правительства при разработке программы</w:t>
      </w:r>
      <w:r w:rsidR="000332D8">
        <w:rPr>
          <w:rFonts w:ascii="Times New Roman" w:hAnsi="Times New Roman" w:cs="Times New Roman"/>
          <w:sz w:val="28"/>
          <w:szCs w:val="28"/>
        </w:rPr>
        <w:t xml:space="preserve"> повышения стандартов;</w:t>
      </w:r>
    </w:p>
    <w:p w:rsidR="000332D8" w:rsidRPr="00DC5EE9" w:rsidRDefault="000332D8" w:rsidP="000332D8">
      <w:pPr>
        <w:pStyle w:val="a8"/>
        <w:numPr>
          <w:ilvl w:val="0"/>
          <w:numId w:val="12"/>
        </w:numPr>
        <w:spacing w:after="0" w:line="360" w:lineRule="auto"/>
        <w:ind w:left="357" w:hanging="357"/>
        <w:jc w:val="both"/>
        <w:rPr>
          <w:rFonts w:ascii="Times New Roman" w:hAnsi="Times New Roman" w:cs="Times New Roman"/>
          <w:sz w:val="28"/>
          <w:szCs w:val="28"/>
        </w:rPr>
      </w:pPr>
      <w:r w:rsidRPr="00DC5EE9">
        <w:rPr>
          <w:rFonts w:ascii="Times New Roman" w:hAnsi="Times New Roman" w:cs="Times New Roman"/>
          <w:sz w:val="28"/>
          <w:szCs w:val="28"/>
        </w:rPr>
        <w:t>необходимо разместить несколько публикаций, посвященных  примерам реализации стратегии «оценивания для обучения», показывающих, как оценка для обучения может быть  интегрирована в классную практику и в планирование схем работы по возрастным группам</w:t>
      </w:r>
      <w:r>
        <w:rPr>
          <w:rFonts w:ascii="Times New Roman" w:hAnsi="Times New Roman" w:cs="Times New Roman"/>
          <w:sz w:val="28"/>
          <w:szCs w:val="28"/>
        </w:rPr>
        <w:t xml:space="preserve"> и по предметам;</w:t>
      </w:r>
    </w:p>
    <w:p w:rsidR="000332D8" w:rsidRPr="00DC5EE9" w:rsidRDefault="000332D8" w:rsidP="000332D8">
      <w:pPr>
        <w:pStyle w:val="a8"/>
        <w:numPr>
          <w:ilvl w:val="0"/>
          <w:numId w:val="12"/>
        </w:numPr>
        <w:spacing w:after="0" w:line="360" w:lineRule="auto"/>
        <w:ind w:left="357" w:hanging="357"/>
        <w:jc w:val="both"/>
        <w:rPr>
          <w:rFonts w:ascii="Times New Roman" w:hAnsi="Times New Roman" w:cs="Times New Roman"/>
          <w:sz w:val="28"/>
          <w:szCs w:val="28"/>
        </w:rPr>
      </w:pPr>
      <w:r w:rsidRPr="00DC5EE9">
        <w:rPr>
          <w:rFonts w:ascii="Times New Roman" w:hAnsi="Times New Roman" w:cs="Times New Roman"/>
          <w:sz w:val="28"/>
          <w:szCs w:val="28"/>
        </w:rPr>
        <w:t xml:space="preserve">следует уделить больше внимания </w:t>
      </w:r>
      <w:r>
        <w:rPr>
          <w:rFonts w:ascii="Times New Roman" w:hAnsi="Times New Roman" w:cs="Times New Roman"/>
          <w:sz w:val="28"/>
          <w:szCs w:val="28"/>
        </w:rPr>
        <w:t>принципам выставления к</w:t>
      </w:r>
      <w:r w:rsidRPr="00DC5EE9">
        <w:rPr>
          <w:rFonts w:ascii="Times New Roman" w:hAnsi="Times New Roman" w:cs="Times New Roman"/>
          <w:sz w:val="28"/>
          <w:szCs w:val="28"/>
        </w:rPr>
        <w:t>лассны</w:t>
      </w:r>
      <w:r>
        <w:rPr>
          <w:rFonts w:ascii="Times New Roman" w:hAnsi="Times New Roman" w:cs="Times New Roman"/>
          <w:sz w:val="28"/>
          <w:szCs w:val="28"/>
        </w:rPr>
        <w:t>х оценок</w:t>
      </w:r>
      <w:r w:rsidRPr="00DC5EE9">
        <w:rPr>
          <w:rFonts w:ascii="Times New Roman" w:hAnsi="Times New Roman" w:cs="Times New Roman"/>
          <w:sz w:val="28"/>
          <w:szCs w:val="28"/>
        </w:rPr>
        <w:t xml:space="preserve"> и их </w:t>
      </w:r>
      <w:r>
        <w:rPr>
          <w:rFonts w:ascii="Times New Roman" w:hAnsi="Times New Roman" w:cs="Times New Roman"/>
          <w:sz w:val="28"/>
          <w:szCs w:val="28"/>
        </w:rPr>
        <w:t>роли</w:t>
      </w:r>
      <w:r w:rsidRPr="00DC5EE9">
        <w:rPr>
          <w:rFonts w:ascii="Times New Roman" w:hAnsi="Times New Roman" w:cs="Times New Roman"/>
          <w:sz w:val="28"/>
          <w:szCs w:val="28"/>
        </w:rPr>
        <w:t xml:space="preserve"> в преподавании и </w:t>
      </w:r>
      <w:r w:rsidR="00B73652" w:rsidRPr="00DC5EE9">
        <w:rPr>
          <w:rFonts w:ascii="Times New Roman" w:hAnsi="Times New Roman" w:cs="Times New Roman"/>
          <w:sz w:val="28"/>
          <w:szCs w:val="28"/>
        </w:rPr>
        <w:t>обучении,</w:t>
      </w:r>
      <w:r w:rsidRPr="00DC5EE9">
        <w:rPr>
          <w:rFonts w:ascii="Times New Roman" w:hAnsi="Times New Roman" w:cs="Times New Roman"/>
          <w:sz w:val="28"/>
          <w:szCs w:val="28"/>
        </w:rPr>
        <w:t xml:space="preserve"> как на уровне первоначальной подготовки учителей, так и в рамках повышения кв</w:t>
      </w:r>
      <w:r>
        <w:rPr>
          <w:rFonts w:ascii="Times New Roman" w:hAnsi="Times New Roman" w:cs="Times New Roman"/>
          <w:sz w:val="28"/>
          <w:szCs w:val="28"/>
        </w:rPr>
        <w:t>алификации действующих учителей;</w:t>
      </w:r>
      <w:r w:rsidRPr="00DC5EE9">
        <w:rPr>
          <w:rFonts w:ascii="Times New Roman" w:hAnsi="Times New Roman" w:cs="Times New Roman"/>
          <w:sz w:val="28"/>
          <w:szCs w:val="28"/>
        </w:rPr>
        <w:t xml:space="preserve">  </w:t>
      </w:r>
    </w:p>
    <w:p w:rsidR="000332D8" w:rsidRPr="00DC5EE9" w:rsidRDefault="000332D8" w:rsidP="000332D8">
      <w:pPr>
        <w:pStyle w:val="a8"/>
        <w:numPr>
          <w:ilvl w:val="0"/>
          <w:numId w:val="12"/>
        </w:numPr>
        <w:spacing w:after="0" w:line="360" w:lineRule="auto"/>
        <w:ind w:left="357" w:hanging="357"/>
        <w:jc w:val="both"/>
        <w:rPr>
          <w:rFonts w:ascii="Times New Roman" w:hAnsi="Times New Roman" w:cs="Times New Roman"/>
          <w:sz w:val="28"/>
          <w:szCs w:val="28"/>
        </w:rPr>
      </w:pPr>
      <w:r w:rsidRPr="00DC5EE9">
        <w:rPr>
          <w:rFonts w:ascii="Times New Roman" w:hAnsi="Times New Roman" w:cs="Times New Roman"/>
          <w:sz w:val="28"/>
          <w:szCs w:val="28"/>
        </w:rPr>
        <w:t>разработка школами и местными органами оценки для обучения как средства воспитания должна поддерживаться государственным финансированием.</w:t>
      </w:r>
    </w:p>
    <w:p w:rsidR="000332D8" w:rsidRPr="001A6618" w:rsidRDefault="000332D8"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w:t>
      </w:r>
      <w:r w:rsidRPr="00882CA5">
        <w:rPr>
          <w:rFonts w:ascii="Times New Roman" w:hAnsi="Times New Roman" w:cs="Times New Roman"/>
          <w:sz w:val="28"/>
          <w:szCs w:val="28"/>
        </w:rPr>
        <w:t>Если мы сможем это сделать, мы</w:t>
      </w:r>
      <w:r>
        <w:rPr>
          <w:rFonts w:ascii="Times New Roman" w:hAnsi="Times New Roman" w:cs="Times New Roman"/>
          <w:sz w:val="28"/>
          <w:szCs w:val="28"/>
        </w:rPr>
        <w:t xml:space="preserve"> будем иметь возможность радикальной трансформации мотивации и успешности</w:t>
      </w:r>
      <w:r w:rsidRPr="00882CA5">
        <w:rPr>
          <w:rFonts w:ascii="Times New Roman" w:hAnsi="Times New Roman" w:cs="Times New Roman"/>
          <w:sz w:val="28"/>
          <w:szCs w:val="28"/>
        </w:rPr>
        <w:t xml:space="preserve"> учащихся в </w:t>
      </w:r>
      <w:r>
        <w:rPr>
          <w:rFonts w:ascii="Times New Roman" w:hAnsi="Times New Roman" w:cs="Times New Roman"/>
          <w:sz w:val="28"/>
          <w:szCs w:val="28"/>
        </w:rPr>
        <w:t xml:space="preserve">нашей </w:t>
      </w:r>
      <w:r w:rsidRPr="00882CA5">
        <w:rPr>
          <w:rFonts w:ascii="Times New Roman" w:hAnsi="Times New Roman" w:cs="Times New Roman"/>
          <w:sz w:val="28"/>
          <w:szCs w:val="28"/>
        </w:rPr>
        <w:t>стран</w:t>
      </w:r>
      <w:r>
        <w:rPr>
          <w:rFonts w:ascii="Times New Roman" w:hAnsi="Times New Roman" w:cs="Times New Roman"/>
          <w:sz w:val="28"/>
          <w:szCs w:val="28"/>
        </w:rPr>
        <w:t xml:space="preserve">е» </w:t>
      </w:r>
      <w:r w:rsidRPr="00DC5EE9">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_Ref105352243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6</w:t>
      </w:r>
      <w:r>
        <w:rPr>
          <w:rFonts w:ascii="Times New Roman" w:hAnsi="Times New Roman" w:cs="Times New Roman"/>
          <w:sz w:val="28"/>
          <w:szCs w:val="28"/>
        </w:rPr>
        <w:fldChar w:fldCharType="end"/>
      </w:r>
      <w:r w:rsidRPr="00DC5EE9">
        <w:rPr>
          <w:rFonts w:ascii="Times New Roman" w:hAnsi="Times New Roman" w:cs="Times New Roman"/>
          <w:sz w:val="28"/>
          <w:szCs w:val="28"/>
        </w:rPr>
        <w:t>]</w:t>
      </w:r>
      <w:r w:rsidRPr="00882CA5">
        <w:rPr>
          <w:rFonts w:ascii="Times New Roman" w:hAnsi="Times New Roman" w:cs="Times New Roman"/>
          <w:sz w:val="28"/>
          <w:szCs w:val="28"/>
        </w:rPr>
        <w:t>.</w:t>
      </w:r>
    </w:p>
    <w:p w:rsidR="000332D8" w:rsidRPr="006602CF" w:rsidRDefault="000332D8"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w:t>
      </w:r>
      <w:r w:rsidRPr="006602CF">
        <w:rPr>
          <w:rFonts w:ascii="Times New Roman" w:hAnsi="Times New Roman" w:cs="Times New Roman"/>
          <w:sz w:val="28"/>
          <w:szCs w:val="28"/>
        </w:rPr>
        <w:t>оз</w:t>
      </w:r>
      <w:r>
        <w:rPr>
          <w:rFonts w:ascii="Times New Roman" w:hAnsi="Times New Roman" w:cs="Times New Roman"/>
          <w:sz w:val="28"/>
          <w:szCs w:val="28"/>
        </w:rPr>
        <w:t>днее</w:t>
      </w:r>
      <w:r w:rsidRPr="006602CF">
        <w:rPr>
          <w:rFonts w:ascii="Times New Roman" w:hAnsi="Times New Roman" w:cs="Times New Roman"/>
          <w:sz w:val="28"/>
          <w:szCs w:val="28"/>
        </w:rPr>
        <w:t xml:space="preserve"> Блэк П., Харрисон К., Ли К., Маршалл Б. и Уильям Д. Блэк написали еще одну статью «Работая внутри черного ящика: оценка для обучения в классе» (2004 г.). В этом исследовании авторы выделили четыре основных направления, в которых учитель должен продвигаться, совершенствуясь в формирующем оценивании:</w:t>
      </w:r>
    </w:p>
    <w:p w:rsidR="000332D8" w:rsidRPr="006602CF" w:rsidRDefault="000332D8" w:rsidP="000332D8">
      <w:pPr>
        <w:spacing w:after="0" w:line="360" w:lineRule="auto"/>
        <w:ind w:firstLine="720"/>
        <w:jc w:val="both"/>
        <w:rPr>
          <w:rFonts w:ascii="Times New Roman" w:hAnsi="Times New Roman" w:cs="Times New Roman"/>
          <w:sz w:val="28"/>
          <w:szCs w:val="28"/>
        </w:rPr>
      </w:pPr>
      <w:r w:rsidRPr="006602CF">
        <w:rPr>
          <w:rFonts w:ascii="Times New Roman" w:hAnsi="Times New Roman" w:cs="Times New Roman"/>
          <w:sz w:val="28"/>
          <w:szCs w:val="28"/>
        </w:rPr>
        <w:t>1. Практика вопросов:</w:t>
      </w:r>
    </w:p>
    <w:p w:rsidR="000332D8" w:rsidRPr="00B73652" w:rsidRDefault="00132591" w:rsidP="00B73652">
      <w:pPr>
        <w:pStyle w:val="a8"/>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следует вкладывать </w:t>
      </w:r>
      <w:r w:rsidR="000332D8" w:rsidRPr="00B73652">
        <w:rPr>
          <w:rFonts w:ascii="Times New Roman" w:hAnsi="Times New Roman" w:cs="Times New Roman"/>
          <w:sz w:val="28"/>
          <w:szCs w:val="28"/>
        </w:rPr>
        <w:t>больше усилий в разработку открытых вопросов;</w:t>
      </w:r>
    </w:p>
    <w:p w:rsidR="000332D8" w:rsidRPr="00B73652" w:rsidRDefault="00132591" w:rsidP="00B73652">
      <w:pPr>
        <w:pStyle w:val="a8"/>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необходимо увеличить </w:t>
      </w:r>
      <w:r w:rsidR="000332D8" w:rsidRPr="00B73652">
        <w:rPr>
          <w:rFonts w:ascii="Times New Roman" w:hAnsi="Times New Roman" w:cs="Times New Roman"/>
          <w:sz w:val="28"/>
          <w:szCs w:val="28"/>
        </w:rPr>
        <w:t>время ожидания ответа от учеников, чтобы у них была возможность подумать, и чтобы каждый ученик мог включиться в обсуждение;</w:t>
      </w:r>
    </w:p>
    <w:p w:rsidR="000332D8" w:rsidRPr="00B73652" w:rsidRDefault="00CC159B" w:rsidP="00B73652">
      <w:pPr>
        <w:pStyle w:val="a8"/>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дальнейшие обсуждения з</w:t>
      </w:r>
      <w:r w:rsidR="000332D8" w:rsidRPr="00B73652">
        <w:rPr>
          <w:rFonts w:ascii="Times New Roman" w:hAnsi="Times New Roman" w:cs="Times New Roman"/>
          <w:sz w:val="28"/>
          <w:szCs w:val="28"/>
        </w:rPr>
        <w:t>дания должны показывать, удалось ли таким образом серьезно расширить границы понимания учеников.</w:t>
      </w:r>
    </w:p>
    <w:p w:rsidR="000332D8" w:rsidRPr="006602CF" w:rsidRDefault="000332D8" w:rsidP="000332D8">
      <w:pPr>
        <w:spacing w:after="0" w:line="360" w:lineRule="auto"/>
        <w:ind w:firstLine="720"/>
        <w:jc w:val="both"/>
        <w:rPr>
          <w:rFonts w:ascii="Times New Roman" w:hAnsi="Times New Roman" w:cs="Times New Roman"/>
          <w:sz w:val="28"/>
          <w:szCs w:val="28"/>
        </w:rPr>
      </w:pPr>
      <w:r w:rsidRPr="006602CF">
        <w:rPr>
          <w:rFonts w:ascii="Times New Roman" w:hAnsi="Times New Roman" w:cs="Times New Roman"/>
          <w:sz w:val="28"/>
          <w:szCs w:val="28"/>
        </w:rPr>
        <w:t>Единственным предметом вопросов должны быть темы, по которым учителю нужна информация или над которыми ученикам следует поразмышлять.</w:t>
      </w:r>
    </w:p>
    <w:p w:rsidR="000332D8" w:rsidRPr="006602CF" w:rsidRDefault="000332D8" w:rsidP="000332D8">
      <w:pPr>
        <w:spacing w:after="0" w:line="360" w:lineRule="auto"/>
        <w:ind w:firstLine="720"/>
        <w:jc w:val="both"/>
        <w:rPr>
          <w:rFonts w:ascii="Times New Roman" w:hAnsi="Times New Roman" w:cs="Times New Roman"/>
          <w:sz w:val="28"/>
          <w:szCs w:val="28"/>
        </w:rPr>
      </w:pPr>
      <w:r w:rsidRPr="006602CF">
        <w:rPr>
          <w:rFonts w:ascii="Times New Roman" w:hAnsi="Times New Roman" w:cs="Times New Roman"/>
          <w:sz w:val="28"/>
          <w:szCs w:val="28"/>
        </w:rPr>
        <w:t>2. Обратная связь через оценивание работ:</w:t>
      </w:r>
    </w:p>
    <w:p w:rsidR="000332D8" w:rsidRPr="00B73652" w:rsidRDefault="00A22447" w:rsidP="00B73652">
      <w:pPr>
        <w:pStyle w:val="a8"/>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устные и письменные задания </w:t>
      </w:r>
      <w:r w:rsidR="000332D8" w:rsidRPr="00B73652">
        <w:rPr>
          <w:rFonts w:ascii="Times New Roman" w:hAnsi="Times New Roman" w:cs="Times New Roman"/>
          <w:sz w:val="28"/>
          <w:szCs w:val="28"/>
        </w:rPr>
        <w:t>содейств</w:t>
      </w:r>
      <w:r>
        <w:rPr>
          <w:rFonts w:ascii="Times New Roman" w:hAnsi="Times New Roman" w:cs="Times New Roman"/>
          <w:sz w:val="28"/>
          <w:szCs w:val="28"/>
        </w:rPr>
        <w:t>уют</w:t>
      </w:r>
      <w:r w:rsidR="000332D8" w:rsidRPr="00B73652">
        <w:rPr>
          <w:rFonts w:ascii="Times New Roman" w:hAnsi="Times New Roman" w:cs="Times New Roman"/>
          <w:sz w:val="28"/>
          <w:szCs w:val="28"/>
        </w:rPr>
        <w:t xml:space="preserve"> тому, что ученики лучше разберутся в ключевых вопросах, которые изучают;</w:t>
      </w:r>
    </w:p>
    <w:p w:rsidR="000332D8" w:rsidRPr="00B73652" w:rsidRDefault="000332D8" w:rsidP="00B73652">
      <w:pPr>
        <w:pStyle w:val="a8"/>
        <w:numPr>
          <w:ilvl w:val="0"/>
          <w:numId w:val="20"/>
        </w:numPr>
        <w:spacing w:after="0" w:line="360" w:lineRule="auto"/>
        <w:jc w:val="both"/>
        <w:rPr>
          <w:rFonts w:ascii="Times New Roman" w:hAnsi="Times New Roman" w:cs="Times New Roman"/>
          <w:sz w:val="28"/>
          <w:szCs w:val="28"/>
        </w:rPr>
      </w:pPr>
      <w:r w:rsidRPr="00B73652">
        <w:rPr>
          <w:rFonts w:ascii="Times New Roman" w:hAnsi="Times New Roman" w:cs="Times New Roman"/>
          <w:sz w:val="28"/>
          <w:szCs w:val="28"/>
        </w:rPr>
        <w:t>комментари</w:t>
      </w:r>
      <w:r w:rsidR="00A22447">
        <w:rPr>
          <w:rFonts w:ascii="Times New Roman" w:hAnsi="Times New Roman" w:cs="Times New Roman"/>
          <w:sz w:val="28"/>
          <w:szCs w:val="28"/>
        </w:rPr>
        <w:t>й</w:t>
      </w:r>
      <w:r w:rsidRPr="00B73652">
        <w:rPr>
          <w:rFonts w:ascii="Times New Roman" w:hAnsi="Times New Roman" w:cs="Times New Roman"/>
          <w:sz w:val="28"/>
          <w:szCs w:val="28"/>
        </w:rPr>
        <w:t xml:space="preserve"> учителя долж</w:t>
      </w:r>
      <w:r w:rsidR="00A22447">
        <w:rPr>
          <w:rFonts w:ascii="Times New Roman" w:hAnsi="Times New Roman" w:cs="Times New Roman"/>
          <w:sz w:val="28"/>
          <w:szCs w:val="28"/>
        </w:rPr>
        <w:t>е</w:t>
      </w:r>
      <w:r w:rsidRPr="00B73652">
        <w:rPr>
          <w:rFonts w:ascii="Times New Roman" w:hAnsi="Times New Roman" w:cs="Times New Roman"/>
          <w:sz w:val="28"/>
          <w:szCs w:val="28"/>
        </w:rPr>
        <w:t>н</w:t>
      </w:r>
      <w:r w:rsidR="00A22447">
        <w:rPr>
          <w:rFonts w:ascii="Times New Roman" w:hAnsi="Times New Roman" w:cs="Times New Roman"/>
          <w:sz w:val="28"/>
          <w:szCs w:val="28"/>
        </w:rPr>
        <w:t xml:space="preserve"> включать</w:t>
      </w:r>
      <w:r w:rsidRPr="00B73652">
        <w:rPr>
          <w:rFonts w:ascii="Times New Roman" w:hAnsi="Times New Roman" w:cs="Times New Roman"/>
          <w:sz w:val="28"/>
          <w:szCs w:val="28"/>
        </w:rPr>
        <w:t>, что сделано хорошо, а что требует дальнейшей работы, и ставить конкретные задачи, определяя, что надо сделать, чтобы исправить и улучшить работу;</w:t>
      </w:r>
    </w:p>
    <w:p w:rsidR="000332D8" w:rsidRPr="00B73652" w:rsidRDefault="005F20F5" w:rsidP="00B73652">
      <w:pPr>
        <w:pStyle w:val="a8"/>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учебная работа ученика должна включать </w:t>
      </w:r>
      <w:r w:rsidR="000332D8" w:rsidRPr="00B73652">
        <w:rPr>
          <w:rFonts w:ascii="Times New Roman" w:hAnsi="Times New Roman" w:cs="Times New Roman"/>
          <w:sz w:val="28"/>
          <w:szCs w:val="28"/>
        </w:rPr>
        <w:t xml:space="preserve">возможность </w:t>
      </w:r>
      <w:r>
        <w:rPr>
          <w:rFonts w:ascii="Times New Roman" w:hAnsi="Times New Roman" w:cs="Times New Roman"/>
          <w:sz w:val="28"/>
          <w:szCs w:val="28"/>
        </w:rPr>
        <w:t>реагировать</w:t>
      </w:r>
      <w:r w:rsidR="000332D8" w:rsidRPr="00B73652">
        <w:rPr>
          <w:rFonts w:ascii="Times New Roman" w:hAnsi="Times New Roman" w:cs="Times New Roman"/>
          <w:sz w:val="28"/>
          <w:szCs w:val="28"/>
        </w:rPr>
        <w:t xml:space="preserve"> и выполн</w:t>
      </w:r>
      <w:r>
        <w:rPr>
          <w:rFonts w:ascii="Times New Roman" w:hAnsi="Times New Roman" w:cs="Times New Roman"/>
          <w:sz w:val="28"/>
          <w:szCs w:val="28"/>
        </w:rPr>
        <w:t>я</w:t>
      </w:r>
      <w:r w:rsidR="000332D8" w:rsidRPr="00B73652">
        <w:rPr>
          <w:rFonts w:ascii="Times New Roman" w:hAnsi="Times New Roman" w:cs="Times New Roman"/>
          <w:sz w:val="28"/>
          <w:szCs w:val="28"/>
        </w:rPr>
        <w:t>ть указания учителя.</w:t>
      </w:r>
    </w:p>
    <w:p w:rsidR="000332D8" w:rsidRPr="006602CF" w:rsidRDefault="000332D8" w:rsidP="000332D8">
      <w:pPr>
        <w:spacing w:after="0" w:line="360" w:lineRule="auto"/>
        <w:ind w:firstLine="720"/>
        <w:jc w:val="both"/>
        <w:rPr>
          <w:rFonts w:ascii="Times New Roman" w:hAnsi="Times New Roman" w:cs="Times New Roman"/>
          <w:sz w:val="28"/>
          <w:szCs w:val="28"/>
        </w:rPr>
      </w:pPr>
      <w:r w:rsidRPr="006602CF">
        <w:rPr>
          <w:rFonts w:ascii="Times New Roman" w:hAnsi="Times New Roman" w:cs="Times New Roman"/>
          <w:sz w:val="28"/>
          <w:szCs w:val="28"/>
        </w:rPr>
        <w:t>3. Партнерское оценивание и самооценивание:</w:t>
      </w:r>
    </w:p>
    <w:p w:rsidR="000332D8" w:rsidRPr="00B73652" w:rsidRDefault="00547BF4" w:rsidP="00B73652">
      <w:pPr>
        <w:pStyle w:val="a8"/>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прозрачность критериев оценивания, чтобы ученик</w:t>
      </w:r>
      <w:r w:rsidR="000332D8" w:rsidRPr="00B73652">
        <w:rPr>
          <w:rFonts w:ascii="Times New Roman" w:hAnsi="Times New Roman" w:cs="Times New Roman"/>
          <w:sz w:val="28"/>
          <w:szCs w:val="28"/>
        </w:rPr>
        <w:t xml:space="preserve"> мог составить полное представление и о целях работы и о том, в чем состоит ее успешное выполнение;</w:t>
      </w:r>
    </w:p>
    <w:p w:rsidR="000332D8" w:rsidRPr="00B73652" w:rsidRDefault="00547BF4" w:rsidP="00B73652">
      <w:pPr>
        <w:pStyle w:val="a8"/>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совершенствование умения</w:t>
      </w:r>
      <w:r w:rsidR="000332D8" w:rsidRPr="00B73652">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самостоятельного </w:t>
      </w:r>
      <w:r w:rsidR="000332D8" w:rsidRPr="00B73652">
        <w:rPr>
          <w:rFonts w:ascii="Times New Roman" w:hAnsi="Times New Roman" w:cs="Times New Roman"/>
          <w:sz w:val="28"/>
          <w:szCs w:val="28"/>
        </w:rPr>
        <w:t>оценивани</w:t>
      </w:r>
      <w:r>
        <w:rPr>
          <w:rFonts w:ascii="Times New Roman" w:hAnsi="Times New Roman" w:cs="Times New Roman"/>
          <w:sz w:val="28"/>
          <w:szCs w:val="28"/>
        </w:rPr>
        <w:t>я</w:t>
      </w:r>
      <w:r w:rsidR="000332D8" w:rsidRPr="00B73652">
        <w:rPr>
          <w:rFonts w:ascii="Times New Roman" w:hAnsi="Times New Roman" w:cs="Times New Roman"/>
          <w:sz w:val="28"/>
          <w:szCs w:val="28"/>
        </w:rPr>
        <w:t xml:space="preserve"> или </w:t>
      </w:r>
      <w:r>
        <w:rPr>
          <w:rFonts w:ascii="Times New Roman" w:hAnsi="Times New Roman" w:cs="Times New Roman"/>
          <w:sz w:val="28"/>
          <w:szCs w:val="28"/>
        </w:rPr>
        <w:t>взаимооценивания</w:t>
      </w:r>
      <w:r w:rsidR="000332D8" w:rsidRPr="00B73652">
        <w:rPr>
          <w:rFonts w:ascii="Times New Roman" w:hAnsi="Times New Roman" w:cs="Times New Roman"/>
          <w:sz w:val="28"/>
          <w:szCs w:val="28"/>
        </w:rPr>
        <w:t>;</w:t>
      </w:r>
    </w:p>
    <w:p w:rsidR="000332D8" w:rsidRPr="00B73652" w:rsidRDefault="00371D63" w:rsidP="00B73652">
      <w:pPr>
        <w:pStyle w:val="a8"/>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навыка </w:t>
      </w:r>
      <w:r w:rsidR="000332D8" w:rsidRPr="00B73652">
        <w:rPr>
          <w:rFonts w:ascii="Times New Roman" w:hAnsi="Times New Roman" w:cs="Times New Roman"/>
          <w:sz w:val="28"/>
          <w:szCs w:val="28"/>
        </w:rPr>
        <w:t>оценива</w:t>
      </w:r>
      <w:r>
        <w:rPr>
          <w:rFonts w:ascii="Times New Roman" w:hAnsi="Times New Roman" w:cs="Times New Roman"/>
          <w:sz w:val="28"/>
          <w:szCs w:val="28"/>
        </w:rPr>
        <w:t>ния</w:t>
      </w:r>
      <w:r w:rsidR="000332D8" w:rsidRPr="00B73652">
        <w:rPr>
          <w:rFonts w:ascii="Times New Roman" w:hAnsi="Times New Roman" w:cs="Times New Roman"/>
          <w:sz w:val="28"/>
          <w:szCs w:val="28"/>
        </w:rPr>
        <w:t xml:space="preserve"> собственн</w:t>
      </w:r>
      <w:r>
        <w:rPr>
          <w:rFonts w:ascii="Times New Roman" w:hAnsi="Times New Roman" w:cs="Times New Roman"/>
          <w:sz w:val="28"/>
          <w:szCs w:val="28"/>
        </w:rPr>
        <w:t>ого</w:t>
      </w:r>
      <w:r w:rsidR="000332D8" w:rsidRPr="00B73652">
        <w:rPr>
          <w:rFonts w:ascii="Times New Roman" w:hAnsi="Times New Roman" w:cs="Times New Roman"/>
          <w:sz w:val="28"/>
          <w:szCs w:val="28"/>
        </w:rPr>
        <w:t xml:space="preserve"> прогресс</w:t>
      </w:r>
      <w:r>
        <w:rPr>
          <w:rFonts w:ascii="Times New Roman" w:hAnsi="Times New Roman" w:cs="Times New Roman"/>
          <w:sz w:val="28"/>
          <w:szCs w:val="28"/>
        </w:rPr>
        <w:t>а</w:t>
      </w:r>
      <w:r w:rsidR="000332D8" w:rsidRPr="00B73652">
        <w:rPr>
          <w:rFonts w:ascii="Times New Roman" w:hAnsi="Times New Roman" w:cs="Times New Roman"/>
          <w:sz w:val="28"/>
          <w:szCs w:val="28"/>
        </w:rPr>
        <w:t xml:space="preserve"> в достижении целей.</w:t>
      </w:r>
    </w:p>
    <w:p w:rsidR="000332D8" w:rsidRPr="006602CF" w:rsidRDefault="000332D8" w:rsidP="000332D8">
      <w:pPr>
        <w:spacing w:after="0" w:line="360" w:lineRule="auto"/>
        <w:ind w:firstLine="720"/>
        <w:jc w:val="both"/>
        <w:rPr>
          <w:rFonts w:ascii="Times New Roman" w:hAnsi="Times New Roman" w:cs="Times New Roman"/>
          <w:sz w:val="28"/>
          <w:szCs w:val="28"/>
        </w:rPr>
      </w:pPr>
      <w:r w:rsidRPr="006602CF">
        <w:rPr>
          <w:rFonts w:ascii="Times New Roman" w:hAnsi="Times New Roman" w:cs="Times New Roman"/>
          <w:sz w:val="28"/>
          <w:szCs w:val="28"/>
        </w:rPr>
        <w:t>Партнерское оценивание и самооценивание вносят уникальный вклад в учебную деятельность ученика - они решают задачи, которые невозможно решить никаким другим путем.</w:t>
      </w:r>
    </w:p>
    <w:p w:rsidR="000332D8" w:rsidRPr="006602CF" w:rsidRDefault="000332D8" w:rsidP="000332D8">
      <w:pPr>
        <w:spacing w:after="0" w:line="360" w:lineRule="auto"/>
        <w:ind w:firstLine="720"/>
        <w:jc w:val="both"/>
        <w:rPr>
          <w:rFonts w:ascii="Times New Roman" w:hAnsi="Times New Roman" w:cs="Times New Roman"/>
          <w:sz w:val="28"/>
          <w:szCs w:val="28"/>
        </w:rPr>
      </w:pPr>
      <w:r w:rsidRPr="006602CF">
        <w:rPr>
          <w:rFonts w:ascii="Times New Roman" w:hAnsi="Times New Roman" w:cs="Times New Roman"/>
          <w:sz w:val="28"/>
          <w:szCs w:val="28"/>
        </w:rPr>
        <w:t>4. Использование итоговых тестов в качестве формирующих:</w:t>
      </w:r>
    </w:p>
    <w:p w:rsidR="000332D8" w:rsidRPr="003833F0" w:rsidRDefault="002222AA" w:rsidP="003833F0">
      <w:pPr>
        <w:pStyle w:val="a8"/>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вовлечение учащихся </w:t>
      </w:r>
      <w:r w:rsidR="000332D8" w:rsidRPr="003833F0">
        <w:rPr>
          <w:rFonts w:ascii="Times New Roman" w:hAnsi="Times New Roman" w:cs="Times New Roman"/>
          <w:sz w:val="28"/>
          <w:szCs w:val="28"/>
        </w:rPr>
        <w:t>в рефлексию и анализ выполненной работы для того, чтобы они могли более эффективно готовиться к ее исправлению;</w:t>
      </w:r>
    </w:p>
    <w:p w:rsidR="000332D8" w:rsidRPr="003833F0" w:rsidRDefault="002222AA" w:rsidP="003833F0">
      <w:pPr>
        <w:pStyle w:val="a8"/>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поощрение учащихся в том</w:t>
      </w:r>
      <w:r w:rsidR="000332D8" w:rsidRPr="003833F0">
        <w:rPr>
          <w:rFonts w:ascii="Times New Roman" w:hAnsi="Times New Roman" w:cs="Times New Roman"/>
          <w:sz w:val="28"/>
          <w:szCs w:val="28"/>
        </w:rPr>
        <w:t>, чтобы они сами ставили вопросы и проверяли ответы;</w:t>
      </w:r>
    </w:p>
    <w:p w:rsidR="000332D8" w:rsidRPr="003833F0" w:rsidRDefault="002222AA" w:rsidP="003833F0">
      <w:pPr>
        <w:pStyle w:val="a8"/>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содействие</w:t>
      </w:r>
      <w:r w:rsidR="000332D8" w:rsidRPr="003833F0">
        <w:rPr>
          <w:rFonts w:ascii="Times New Roman" w:hAnsi="Times New Roman" w:cs="Times New Roman"/>
          <w:sz w:val="28"/>
          <w:szCs w:val="28"/>
        </w:rPr>
        <w:t xml:space="preserve"> тому, чтобы в партнерском оценивании и самооценивании ученики освоили критерии, которые укажут им, как можно улучшить собственные работы [</w:t>
      </w:r>
      <w:r w:rsidR="000332D8" w:rsidRPr="003833F0">
        <w:rPr>
          <w:rFonts w:ascii="Times New Roman" w:hAnsi="Times New Roman" w:cs="Times New Roman"/>
          <w:sz w:val="28"/>
          <w:szCs w:val="28"/>
        </w:rPr>
        <w:fldChar w:fldCharType="begin"/>
      </w:r>
      <w:r w:rsidR="000332D8" w:rsidRPr="003833F0">
        <w:rPr>
          <w:rFonts w:ascii="Times New Roman" w:hAnsi="Times New Roman" w:cs="Times New Roman"/>
          <w:sz w:val="28"/>
          <w:szCs w:val="28"/>
        </w:rPr>
        <w:instrText xml:space="preserve"> REF _Ref105063698 \r \h </w:instrText>
      </w:r>
      <w:r w:rsidR="000332D8" w:rsidRPr="003833F0">
        <w:rPr>
          <w:rFonts w:ascii="Times New Roman" w:hAnsi="Times New Roman" w:cs="Times New Roman"/>
          <w:sz w:val="28"/>
          <w:szCs w:val="28"/>
        </w:rPr>
      </w:r>
      <w:r w:rsidR="000332D8" w:rsidRPr="003833F0">
        <w:rPr>
          <w:rFonts w:ascii="Times New Roman" w:hAnsi="Times New Roman" w:cs="Times New Roman"/>
          <w:sz w:val="28"/>
          <w:szCs w:val="28"/>
        </w:rPr>
        <w:fldChar w:fldCharType="separate"/>
      </w:r>
      <w:r w:rsidR="000332D8" w:rsidRPr="003833F0">
        <w:rPr>
          <w:rFonts w:ascii="Times New Roman" w:hAnsi="Times New Roman" w:cs="Times New Roman"/>
          <w:sz w:val="28"/>
          <w:szCs w:val="28"/>
        </w:rPr>
        <w:t>1</w:t>
      </w:r>
      <w:r w:rsidR="000332D8" w:rsidRPr="003833F0">
        <w:rPr>
          <w:rFonts w:ascii="Times New Roman" w:hAnsi="Times New Roman" w:cs="Times New Roman"/>
          <w:sz w:val="28"/>
          <w:szCs w:val="28"/>
        </w:rPr>
        <w:fldChar w:fldCharType="end"/>
      </w:r>
      <w:r w:rsidR="000332D8" w:rsidRPr="003833F0">
        <w:rPr>
          <w:rFonts w:ascii="Times New Roman" w:hAnsi="Times New Roman" w:cs="Times New Roman"/>
          <w:sz w:val="28"/>
          <w:szCs w:val="28"/>
        </w:rPr>
        <w:t>].</w:t>
      </w:r>
    </w:p>
    <w:p w:rsidR="000332D8" w:rsidRDefault="000332D8"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w:t>
      </w:r>
      <w:r w:rsidRPr="009D5D2A">
        <w:rPr>
          <w:rFonts w:ascii="Times New Roman" w:hAnsi="Times New Roman" w:cs="Times New Roman"/>
          <w:sz w:val="28"/>
          <w:szCs w:val="28"/>
        </w:rPr>
        <w:t xml:space="preserve"> </w:t>
      </w:r>
      <w:r w:rsidR="003A1647">
        <w:rPr>
          <w:rFonts w:ascii="Times New Roman" w:hAnsi="Times New Roman" w:cs="Times New Roman"/>
          <w:sz w:val="28"/>
          <w:szCs w:val="28"/>
        </w:rPr>
        <w:t xml:space="preserve">своей статья </w:t>
      </w:r>
      <w:r w:rsidRPr="009D5D2A">
        <w:rPr>
          <w:rFonts w:ascii="Times New Roman" w:hAnsi="Times New Roman" w:cs="Times New Roman"/>
          <w:sz w:val="28"/>
          <w:szCs w:val="28"/>
          <w:lang w:val="en-US"/>
        </w:rPr>
        <w:t>M</w:t>
      </w:r>
      <w:r>
        <w:rPr>
          <w:rFonts w:ascii="Times New Roman" w:hAnsi="Times New Roman" w:cs="Times New Roman"/>
          <w:sz w:val="28"/>
          <w:szCs w:val="28"/>
          <w:lang w:val="en-US"/>
        </w:rPr>
        <w:t>argaret</w:t>
      </w:r>
      <w:r w:rsidRPr="009D5D2A">
        <w:rPr>
          <w:rFonts w:ascii="Times New Roman" w:hAnsi="Times New Roman" w:cs="Times New Roman"/>
          <w:sz w:val="28"/>
          <w:szCs w:val="28"/>
        </w:rPr>
        <w:t xml:space="preserve"> </w:t>
      </w:r>
      <w:r>
        <w:rPr>
          <w:rFonts w:ascii="Times New Roman" w:hAnsi="Times New Roman" w:cs="Times New Roman"/>
          <w:sz w:val="28"/>
          <w:szCs w:val="28"/>
          <w:lang w:val="en-US"/>
        </w:rPr>
        <w:t>Heritage</w:t>
      </w:r>
      <w:r w:rsidR="003A1647">
        <w:rPr>
          <w:rFonts w:ascii="Times New Roman" w:hAnsi="Times New Roman" w:cs="Times New Roman"/>
          <w:sz w:val="28"/>
          <w:szCs w:val="28"/>
        </w:rPr>
        <w:t xml:space="preserve"> (2008 г.)</w:t>
      </w:r>
      <w:r w:rsidRPr="009D5D2A">
        <w:rPr>
          <w:rFonts w:ascii="Times New Roman" w:hAnsi="Times New Roman" w:cs="Times New Roman"/>
          <w:sz w:val="28"/>
          <w:szCs w:val="28"/>
        </w:rPr>
        <w:t xml:space="preserve"> «</w:t>
      </w:r>
      <w:r w:rsidRPr="009D5D2A">
        <w:rPr>
          <w:rFonts w:ascii="Times New Roman" w:hAnsi="Times New Roman" w:cs="Times New Roman"/>
          <w:sz w:val="28"/>
          <w:szCs w:val="28"/>
          <w:lang w:val="en-US"/>
        </w:rPr>
        <w:t>Learning</w:t>
      </w:r>
      <w:r w:rsidRPr="009D5D2A">
        <w:rPr>
          <w:rFonts w:ascii="Times New Roman" w:hAnsi="Times New Roman" w:cs="Times New Roman"/>
          <w:sz w:val="28"/>
          <w:szCs w:val="28"/>
        </w:rPr>
        <w:t xml:space="preserve"> </w:t>
      </w:r>
      <w:r w:rsidRPr="009D5D2A">
        <w:rPr>
          <w:rFonts w:ascii="Times New Roman" w:hAnsi="Times New Roman" w:cs="Times New Roman"/>
          <w:sz w:val="28"/>
          <w:szCs w:val="28"/>
          <w:lang w:val="en-US"/>
        </w:rPr>
        <w:t>progressions</w:t>
      </w:r>
      <w:r w:rsidRPr="009D5D2A">
        <w:rPr>
          <w:rFonts w:ascii="Times New Roman" w:hAnsi="Times New Roman" w:cs="Times New Roman"/>
          <w:sz w:val="28"/>
          <w:szCs w:val="28"/>
        </w:rPr>
        <w:t xml:space="preserve">: </w:t>
      </w:r>
      <w:r w:rsidRPr="009D5D2A">
        <w:rPr>
          <w:rFonts w:ascii="Times New Roman" w:hAnsi="Times New Roman" w:cs="Times New Roman"/>
          <w:sz w:val="28"/>
          <w:szCs w:val="28"/>
          <w:lang w:val="en-US"/>
        </w:rPr>
        <w:t>Supporting</w:t>
      </w:r>
      <w:r w:rsidRPr="009D5D2A">
        <w:rPr>
          <w:rFonts w:ascii="Times New Roman" w:hAnsi="Times New Roman" w:cs="Times New Roman"/>
          <w:sz w:val="28"/>
          <w:szCs w:val="28"/>
        </w:rPr>
        <w:t xml:space="preserve"> </w:t>
      </w:r>
      <w:r w:rsidRPr="009D5D2A">
        <w:rPr>
          <w:rFonts w:ascii="Times New Roman" w:hAnsi="Times New Roman" w:cs="Times New Roman"/>
          <w:sz w:val="28"/>
          <w:szCs w:val="28"/>
          <w:lang w:val="en-US"/>
        </w:rPr>
        <w:t>instruction</w:t>
      </w:r>
      <w:r w:rsidRPr="009D5D2A">
        <w:rPr>
          <w:rFonts w:ascii="Times New Roman" w:hAnsi="Times New Roman" w:cs="Times New Roman"/>
          <w:sz w:val="28"/>
          <w:szCs w:val="28"/>
        </w:rPr>
        <w:t xml:space="preserve"> </w:t>
      </w:r>
      <w:r w:rsidRPr="009D5D2A">
        <w:rPr>
          <w:rFonts w:ascii="Times New Roman" w:hAnsi="Times New Roman" w:cs="Times New Roman"/>
          <w:sz w:val="28"/>
          <w:szCs w:val="28"/>
          <w:lang w:val="en-US"/>
        </w:rPr>
        <w:t>and</w:t>
      </w:r>
      <w:r w:rsidRPr="009D5D2A">
        <w:rPr>
          <w:rFonts w:ascii="Times New Roman" w:hAnsi="Times New Roman" w:cs="Times New Roman"/>
          <w:sz w:val="28"/>
          <w:szCs w:val="28"/>
        </w:rPr>
        <w:t xml:space="preserve"> </w:t>
      </w:r>
      <w:r w:rsidRPr="009D5D2A">
        <w:rPr>
          <w:rFonts w:ascii="Times New Roman" w:hAnsi="Times New Roman" w:cs="Times New Roman"/>
          <w:sz w:val="28"/>
          <w:szCs w:val="28"/>
          <w:lang w:val="en-US"/>
        </w:rPr>
        <w:t>formative</w:t>
      </w:r>
      <w:r w:rsidRPr="009D5D2A">
        <w:rPr>
          <w:rFonts w:ascii="Times New Roman" w:hAnsi="Times New Roman" w:cs="Times New Roman"/>
          <w:sz w:val="28"/>
          <w:szCs w:val="28"/>
        </w:rPr>
        <w:t xml:space="preserve"> </w:t>
      </w:r>
      <w:r w:rsidRPr="009D5D2A">
        <w:rPr>
          <w:rFonts w:ascii="Times New Roman" w:hAnsi="Times New Roman" w:cs="Times New Roman"/>
          <w:sz w:val="28"/>
          <w:szCs w:val="28"/>
          <w:lang w:val="en-US"/>
        </w:rPr>
        <w:t>assessment</w:t>
      </w:r>
      <w:r w:rsidRPr="009D5D2A">
        <w:rPr>
          <w:rFonts w:ascii="Times New Roman" w:hAnsi="Times New Roman" w:cs="Times New Roman"/>
          <w:sz w:val="28"/>
          <w:szCs w:val="28"/>
        </w:rPr>
        <w:t xml:space="preserve">» </w:t>
      </w:r>
      <w:r>
        <w:rPr>
          <w:rFonts w:ascii="Times New Roman" w:hAnsi="Times New Roman" w:cs="Times New Roman"/>
          <w:sz w:val="28"/>
          <w:szCs w:val="28"/>
        </w:rPr>
        <w:t>подчеркивает</w:t>
      </w:r>
      <w:r w:rsidRPr="009D5D2A">
        <w:rPr>
          <w:rFonts w:ascii="Times New Roman" w:hAnsi="Times New Roman" w:cs="Times New Roman"/>
          <w:sz w:val="28"/>
          <w:szCs w:val="28"/>
        </w:rPr>
        <w:t xml:space="preserve">, </w:t>
      </w:r>
      <w:r>
        <w:rPr>
          <w:rFonts w:ascii="Times New Roman" w:hAnsi="Times New Roman" w:cs="Times New Roman"/>
          <w:sz w:val="28"/>
          <w:szCs w:val="28"/>
        </w:rPr>
        <w:t>что</w:t>
      </w:r>
      <w:r w:rsidRPr="009D5D2A">
        <w:rPr>
          <w:rFonts w:ascii="Times New Roman" w:hAnsi="Times New Roman" w:cs="Times New Roman"/>
          <w:sz w:val="28"/>
          <w:szCs w:val="28"/>
        </w:rPr>
        <w:t xml:space="preserve"> формирующ</w:t>
      </w:r>
      <w:r>
        <w:rPr>
          <w:rFonts w:ascii="Times New Roman" w:hAnsi="Times New Roman" w:cs="Times New Roman"/>
          <w:sz w:val="28"/>
          <w:szCs w:val="28"/>
        </w:rPr>
        <w:t>ее</w:t>
      </w:r>
      <w:r w:rsidRPr="009D5D2A">
        <w:rPr>
          <w:rFonts w:ascii="Times New Roman" w:hAnsi="Times New Roman" w:cs="Times New Roman"/>
          <w:sz w:val="28"/>
          <w:szCs w:val="28"/>
        </w:rPr>
        <w:t xml:space="preserve"> </w:t>
      </w:r>
      <w:r>
        <w:rPr>
          <w:rFonts w:ascii="Times New Roman" w:hAnsi="Times New Roman" w:cs="Times New Roman"/>
          <w:sz w:val="28"/>
          <w:szCs w:val="28"/>
        </w:rPr>
        <w:t xml:space="preserve">оценивание </w:t>
      </w:r>
      <w:r w:rsidRPr="009D5D2A">
        <w:rPr>
          <w:rFonts w:ascii="Times New Roman" w:hAnsi="Times New Roman" w:cs="Times New Roman"/>
          <w:sz w:val="28"/>
          <w:szCs w:val="28"/>
        </w:rPr>
        <w:t>нельзя рассматривать как серию специальных событий.</w:t>
      </w:r>
      <w:r>
        <w:rPr>
          <w:rFonts w:ascii="Times New Roman" w:hAnsi="Times New Roman" w:cs="Times New Roman"/>
          <w:sz w:val="28"/>
          <w:szCs w:val="28"/>
        </w:rPr>
        <w:t xml:space="preserve"> У</w:t>
      </w:r>
      <w:r w:rsidRPr="009D5D2A">
        <w:rPr>
          <w:rFonts w:ascii="Times New Roman" w:hAnsi="Times New Roman" w:cs="Times New Roman"/>
          <w:sz w:val="28"/>
          <w:szCs w:val="28"/>
        </w:rPr>
        <w:t xml:space="preserve"> учителей </w:t>
      </w:r>
      <w:r>
        <w:rPr>
          <w:rFonts w:ascii="Times New Roman" w:hAnsi="Times New Roman" w:cs="Times New Roman"/>
          <w:sz w:val="28"/>
          <w:szCs w:val="28"/>
        </w:rPr>
        <w:t>должен быть</w:t>
      </w:r>
      <w:r w:rsidRPr="009D5D2A">
        <w:rPr>
          <w:rFonts w:ascii="Times New Roman" w:hAnsi="Times New Roman" w:cs="Times New Roman"/>
          <w:sz w:val="28"/>
          <w:szCs w:val="28"/>
        </w:rPr>
        <w:t xml:space="preserve"> постоянный поток</w:t>
      </w:r>
      <w:r>
        <w:rPr>
          <w:rFonts w:ascii="Times New Roman" w:hAnsi="Times New Roman" w:cs="Times New Roman"/>
          <w:sz w:val="28"/>
          <w:szCs w:val="28"/>
        </w:rPr>
        <w:t xml:space="preserve"> информации</w:t>
      </w:r>
      <w:r w:rsidRPr="009D5D2A">
        <w:rPr>
          <w:rFonts w:ascii="Times New Roman" w:hAnsi="Times New Roman" w:cs="Times New Roman"/>
          <w:sz w:val="28"/>
          <w:szCs w:val="28"/>
        </w:rPr>
        <w:t xml:space="preserve"> о том, как обучение учащихся развивается в направлении</w:t>
      </w:r>
      <w:r>
        <w:rPr>
          <w:rFonts w:ascii="Times New Roman" w:hAnsi="Times New Roman" w:cs="Times New Roman"/>
          <w:sz w:val="28"/>
          <w:szCs w:val="28"/>
        </w:rPr>
        <w:t xml:space="preserve"> </w:t>
      </w:r>
      <w:r w:rsidRPr="009D5D2A">
        <w:rPr>
          <w:rFonts w:ascii="Times New Roman" w:hAnsi="Times New Roman" w:cs="Times New Roman"/>
          <w:sz w:val="28"/>
          <w:szCs w:val="28"/>
        </w:rPr>
        <w:t>желаем</w:t>
      </w:r>
      <w:r>
        <w:rPr>
          <w:rFonts w:ascii="Times New Roman" w:hAnsi="Times New Roman" w:cs="Times New Roman"/>
          <w:sz w:val="28"/>
          <w:szCs w:val="28"/>
        </w:rPr>
        <w:t>ой</w:t>
      </w:r>
      <w:r w:rsidRPr="009D5D2A">
        <w:rPr>
          <w:rFonts w:ascii="Times New Roman" w:hAnsi="Times New Roman" w:cs="Times New Roman"/>
          <w:sz w:val="28"/>
          <w:szCs w:val="28"/>
        </w:rPr>
        <w:t xml:space="preserve"> цел</w:t>
      </w:r>
      <w:r>
        <w:rPr>
          <w:rFonts w:ascii="Times New Roman" w:hAnsi="Times New Roman" w:cs="Times New Roman"/>
          <w:sz w:val="28"/>
          <w:szCs w:val="28"/>
        </w:rPr>
        <w:t>и</w:t>
      </w:r>
      <w:r w:rsidRPr="009D5D2A">
        <w:rPr>
          <w:rFonts w:ascii="Times New Roman" w:hAnsi="Times New Roman" w:cs="Times New Roman"/>
          <w:sz w:val="28"/>
          <w:szCs w:val="28"/>
        </w:rPr>
        <w:t xml:space="preserve">. </w:t>
      </w:r>
      <w:r>
        <w:rPr>
          <w:rFonts w:ascii="Times New Roman" w:hAnsi="Times New Roman" w:cs="Times New Roman"/>
          <w:sz w:val="28"/>
          <w:szCs w:val="28"/>
        </w:rPr>
        <w:t xml:space="preserve">В связи с этим иногда необходимо </w:t>
      </w:r>
      <w:r w:rsidRPr="009D5D2A">
        <w:rPr>
          <w:rFonts w:ascii="Times New Roman" w:hAnsi="Times New Roman" w:cs="Times New Roman"/>
          <w:sz w:val="28"/>
          <w:szCs w:val="28"/>
        </w:rPr>
        <w:t>повторно оцени</w:t>
      </w:r>
      <w:r>
        <w:rPr>
          <w:rFonts w:ascii="Times New Roman" w:hAnsi="Times New Roman" w:cs="Times New Roman"/>
          <w:sz w:val="28"/>
          <w:szCs w:val="28"/>
        </w:rPr>
        <w:t>ва</w:t>
      </w:r>
      <w:r w:rsidRPr="009D5D2A">
        <w:rPr>
          <w:rFonts w:ascii="Times New Roman" w:hAnsi="Times New Roman" w:cs="Times New Roman"/>
          <w:sz w:val="28"/>
          <w:szCs w:val="28"/>
        </w:rPr>
        <w:t xml:space="preserve">ть, чтобы можно было скорректировать </w:t>
      </w:r>
      <w:r>
        <w:rPr>
          <w:rFonts w:ascii="Times New Roman" w:hAnsi="Times New Roman" w:cs="Times New Roman"/>
          <w:sz w:val="28"/>
          <w:szCs w:val="28"/>
        </w:rPr>
        <w:t xml:space="preserve"> дальнейшую учебную деятельность. Более того, если</w:t>
      </w:r>
      <w:r w:rsidRPr="009D5D2A">
        <w:rPr>
          <w:rFonts w:ascii="Times New Roman" w:hAnsi="Times New Roman" w:cs="Times New Roman"/>
          <w:sz w:val="28"/>
          <w:szCs w:val="28"/>
        </w:rPr>
        <w:t xml:space="preserve"> формирующие оценки</w:t>
      </w:r>
      <w:r>
        <w:rPr>
          <w:rFonts w:ascii="Times New Roman" w:hAnsi="Times New Roman" w:cs="Times New Roman"/>
          <w:sz w:val="28"/>
          <w:szCs w:val="28"/>
        </w:rPr>
        <w:t xml:space="preserve"> возникают </w:t>
      </w:r>
      <w:r w:rsidRPr="009D5D2A">
        <w:rPr>
          <w:rFonts w:ascii="Times New Roman" w:hAnsi="Times New Roman" w:cs="Times New Roman"/>
          <w:sz w:val="28"/>
          <w:szCs w:val="28"/>
        </w:rPr>
        <w:t>спонтанно в ходе урока, интерпретаци</w:t>
      </w:r>
      <w:r>
        <w:rPr>
          <w:rFonts w:ascii="Times New Roman" w:hAnsi="Times New Roman" w:cs="Times New Roman"/>
          <w:sz w:val="28"/>
          <w:szCs w:val="28"/>
        </w:rPr>
        <w:t xml:space="preserve">я </w:t>
      </w:r>
      <w:r w:rsidRPr="009D5D2A">
        <w:rPr>
          <w:rFonts w:ascii="Times New Roman" w:hAnsi="Times New Roman" w:cs="Times New Roman"/>
          <w:sz w:val="28"/>
          <w:szCs w:val="28"/>
        </w:rPr>
        <w:t>то</w:t>
      </w:r>
      <w:r>
        <w:rPr>
          <w:rFonts w:ascii="Times New Roman" w:hAnsi="Times New Roman" w:cs="Times New Roman"/>
          <w:sz w:val="28"/>
          <w:szCs w:val="28"/>
        </w:rPr>
        <w:t>го</w:t>
      </w:r>
      <w:r w:rsidRPr="009D5D2A">
        <w:rPr>
          <w:rFonts w:ascii="Times New Roman" w:hAnsi="Times New Roman" w:cs="Times New Roman"/>
          <w:sz w:val="28"/>
          <w:szCs w:val="28"/>
        </w:rPr>
        <w:t>, как развивается обучение, может быть сделан</w:t>
      </w:r>
      <w:r>
        <w:rPr>
          <w:rFonts w:ascii="Times New Roman" w:hAnsi="Times New Roman" w:cs="Times New Roman"/>
          <w:sz w:val="28"/>
          <w:szCs w:val="28"/>
        </w:rPr>
        <w:t>а</w:t>
      </w:r>
      <w:r w:rsidRPr="009D5D2A">
        <w:rPr>
          <w:rFonts w:ascii="Times New Roman" w:hAnsi="Times New Roman" w:cs="Times New Roman"/>
          <w:sz w:val="28"/>
          <w:szCs w:val="28"/>
        </w:rPr>
        <w:t xml:space="preserve"> </w:t>
      </w:r>
      <w:r>
        <w:rPr>
          <w:rFonts w:ascii="Times New Roman" w:hAnsi="Times New Roman" w:cs="Times New Roman"/>
          <w:sz w:val="28"/>
          <w:szCs w:val="28"/>
        </w:rPr>
        <w:t xml:space="preserve">только </w:t>
      </w:r>
      <w:r w:rsidRPr="009D5D2A">
        <w:rPr>
          <w:rFonts w:ascii="Times New Roman" w:hAnsi="Times New Roman" w:cs="Times New Roman"/>
          <w:sz w:val="28"/>
          <w:szCs w:val="28"/>
        </w:rPr>
        <w:t>на основе</w:t>
      </w:r>
      <w:r>
        <w:rPr>
          <w:rFonts w:ascii="Times New Roman" w:hAnsi="Times New Roman" w:cs="Times New Roman"/>
          <w:sz w:val="28"/>
          <w:szCs w:val="28"/>
        </w:rPr>
        <w:t xml:space="preserve"> </w:t>
      </w:r>
      <w:r w:rsidRPr="009D5D2A">
        <w:rPr>
          <w:rFonts w:ascii="Times New Roman" w:hAnsi="Times New Roman" w:cs="Times New Roman"/>
          <w:sz w:val="28"/>
          <w:szCs w:val="28"/>
        </w:rPr>
        <w:t>траектори</w:t>
      </w:r>
      <w:r>
        <w:rPr>
          <w:rFonts w:ascii="Times New Roman" w:hAnsi="Times New Roman" w:cs="Times New Roman"/>
          <w:sz w:val="28"/>
          <w:szCs w:val="28"/>
        </w:rPr>
        <w:t>и</w:t>
      </w:r>
      <w:r w:rsidRPr="009D5D2A">
        <w:rPr>
          <w:rFonts w:ascii="Times New Roman" w:hAnsi="Times New Roman" w:cs="Times New Roman"/>
          <w:sz w:val="28"/>
          <w:szCs w:val="28"/>
        </w:rPr>
        <w:t xml:space="preserve"> обучения, представленная в прогрессии.</w:t>
      </w:r>
    </w:p>
    <w:p w:rsidR="000332D8" w:rsidRDefault="000332D8"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Очевидно, что отслеживание</w:t>
      </w:r>
      <w:r w:rsidRPr="00955952">
        <w:rPr>
          <w:rFonts w:ascii="Times New Roman" w:hAnsi="Times New Roman" w:cs="Times New Roman"/>
          <w:sz w:val="28"/>
          <w:szCs w:val="28"/>
        </w:rPr>
        <w:t xml:space="preserve"> прогресса обучения во всех областях не является</w:t>
      </w:r>
      <w:r>
        <w:rPr>
          <w:rFonts w:ascii="Times New Roman" w:hAnsi="Times New Roman" w:cs="Times New Roman"/>
          <w:sz w:val="28"/>
          <w:szCs w:val="28"/>
        </w:rPr>
        <w:t xml:space="preserve"> маленькой</w:t>
      </w:r>
      <w:r w:rsidRPr="00955952">
        <w:rPr>
          <w:rFonts w:ascii="Times New Roman" w:hAnsi="Times New Roman" w:cs="Times New Roman"/>
          <w:sz w:val="28"/>
          <w:szCs w:val="28"/>
        </w:rPr>
        <w:t xml:space="preserve"> задач</w:t>
      </w:r>
      <w:r>
        <w:rPr>
          <w:rFonts w:ascii="Times New Roman" w:hAnsi="Times New Roman" w:cs="Times New Roman"/>
          <w:sz w:val="28"/>
          <w:szCs w:val="28"/>
        </w:rPr>
        <w:t>ей</w:t>
      </w:r>
      <w:r w:rsidRPr="00955952">
        <w:rPr>
          <w:rFonts w:ascii="Times New Roman" w:hAnsi="Times New Roman" w:cs="Times New Roman"/>
          <w:sz w:val="28"/>
          <w:szCs w:val="28"/>
        </w:rPr>
        <w:t xml:space="preserve">. </w:t>
      </w:r>
      <w:r w:rsidRPr="009D5D2A">
        <w:rPr>
          <w:rFonts w:ascii="Times New Roman" w:hAnsi="Times New Roman" w:cs="Times New Roman"/>
          <w:sz w:val="28"/>
          <w:szCs w:val="28"/>
          <w:lang w:val="en-US"/>
        </w:rPr>
        <w:t>M</w:t>
      </w:r>
      <w:r>
        <w:rPr>
          <w:rFonts w:ascii="Times New Roman" w:hAnsi="Times New Roman" w:cs="Times New Roman"/>
          <w:sz w:val="28"/>
          <w:szCs w:val="28"/>
          <w:lang w:val="en-US"/>
        </w:rPr>
        <w:t>argaret</w:t>
      </w:r>
      <w:r w:rsidRPr="009D5D2A">
        <w:rPr>
          <w:rFonts w:ascii="Times New Roman" w:hAnsi="Times New Roman" w:cs="Times New Roman"/>
          <w:sz w:val="28"/>
          <w:szCs w:val="28"/>
        </w:rPr>
        <w:t xml:space="preserve"> </w:t>
      </w:r>
      <w:r>
        <w:rPr>
          <w:rFonts w:ascii="Times New Roman" w:hAnsi="Times New Roman" w:cs="Times New Roman"/>
          <w:sz w:val="28"/>
          <w:szCs w:val="28"/>
          <w:lang w:val="en-US"/>
        </w:rPr>
        <w:t>Heritage</w:t>
      </w:r>
      <w:r>
        <w:rPr>
          <w:rFonts w:ascii="Times New Roman" w:hAnsi="Times New Roman" w:cs="Times New Roman"/>
          <w:sz w:val="28"/>
          <w:szCs w:val="28"/>
        </w:rPr>
        <w:t xml:space="preserve"> призывает к объединению </w:t>
      </w:r>
      <w:r w:rsidRPr="00955952">
        <w:rPr>
          <w:rFonts w:ascii="Times New Roman" w:hAnsi="Times New Roman" w:cs="Times New Roman"/>
          <w:sz w:val="28"/>
          <w:szCs w:val="28"/>
        </w:rPr>
        <w:t>усили</w:t>
      </w:r>
      <w:r>
        <w:rPr>
          <w:rFonts w:ascii="Times New Roman" w:hAnsi="Times New Roman" w:cs="Times New Roman"/>
          <w:sz w:val="28"/>
          <w:szCs w:val="28"/>
        </w:rPr>
        <w:t>й</w:t>
      </w:r>
      <w:r w:rsidRPr="00955952">
        <w:rPr>
          <w:rFonts w:ascii="Times New Roman" w:hAnsi="Times New Roman" w:cs="Times New Roman"/>
          <w:sz w:val="28"/>
          <w:szCs w:val="28"/>
        </w:rPr>
        <w:t xml:space="preserve"> </w:t>
      </w:r>
      <w:r>
        <w:rPr>
          <w:rFonts w:ascii="Times New Roman" w:hAnsi="Times New Roman" w:cs="Times New Roman"/>
          <w:sz w:val="28"/>
          <w:szCs w:val="28"/>
        </w:rPr>
        <w:t xml:space="preserve">в этом вопросе </w:t>
      </w:r>
      <w:r w:rsidRPr="00955952">
        <w:rPr>
          <w:rFonts w:ascii="Times New Roman" w:hAnsi="Times New Roman" w:cs="Times New Roman"/>
          <w:sz w:val="28"/>
          <w:szCs w:val="28"/>
        </w:rPr>
        <w:t>исследователей, педагогов</w:t>
      </w:r>
      <w:r>
        <w:rPr>
          <w:rFonts w:ascii="Times New Roman" w:hAnsi="Times New Roman" w:cs="Times New Roman"/>
          <w:sz w:val="28"/>
          <w:szCs w:val="28"/>
        </w:rPr>
        <w:t xml:space="preserve">, </w:t>
      </w:r>
      <w:r w:rsidRPr="00955952">
        <w:rPr>
          <w:rFonts w:ascii="Times New Roman" w:hAnsi="Times New Roman" w:cs="Times New Roman"/>
          <w:sz w:val="28"/>
          <w:szCs w:val="28"/>
        </w:rPr>
        <w:t>администратор</w:t>
      </w:r>
      <w:r>
        <w:rPr>
          <w:rFonts w:ascii="Times New Roman" w:hAnsi="Times New Roman" w:cs="Times New Roman"/>
          <w:sz w:val="28"/>
          <w:szCs w:val="28"/>
        </w:rPr>
        <w:t>ов разных уровней</w:t>
      </w:r>
      <w:r w:rsidRPr="00955952">
        <w:rPr>
          <w:rFonts w:ascii="Times New Roman" w:hAnsi="Times New Roman" w:cs="Times New Roman"/>
          <w:sz w:val="28"/>
          <w:szCs w:val="28"/>
        </w:rPr>
        <w:t xml:space="preserve"> и политиков. Конечно, </w:t>
      </w:r>
      <w:r>
        <w:rPr>
          <w:rFonts w:ascii="Times New Roman" w:hAnsi="Times New Roman" w:cs="Times New Roman"/>
          <w:sz w:val="28"/>
          <w:szCs w:val="28"/>
        </w:rPr>
        <w:t xml:space="preserve">потребуются </w:t>
      </w:r>
      <w:r w:rsidRPr="00955952">
        <w:rPr>
          <w:rFonts w:ascii="Times New Roman" w:hAnsi="Times New Roman" w:cs="Times New Roman"/>
          <w:sz w:val="28"/>
          <w:szCs w:val="28"/>
        </w:rPr>
        <w:t>значительные затраты времени и ресурсов. Но</w:t>
      </w:r>
      <w:r>
        <w:rPr>
          <w:rFonts w:ascii="Times New Roman" w:hAnsi="Times New Roman" w:cs="Times New Roman"/>
          <w:sz w:val="28"/>
          <w:szCs w:val="28"/>
        </w:rPr>
        <w:t xml:space="preserve"> </w:t>
      </w:r>
      <w:r w:rsidRPr="00955952">
        <w:rPr>
          <w:rFonts w:ascii="Times New Roman" w:hAnsi="Times New Roman" w:cs="Times New Roman"/>
          <w:sz w:val="28"/>
          <w:szCs w:val="28"/>
        </w:rPr>
        <w:t>потенциальные выгоды для понимания учителем того, как обучение</w:t>
      </w:r>
      <w:r>
        <w:rPr>
          <w:rFonts w:ascii="Times New Roman" w:hAnsi="Times New Roman" w:cs="Times New Roman"/>
          <w:sz w:val="28"/>
          <w:szCs w:val="28"/>
        </w:rPr>
        <w:t xml:space="preserve"> </w:t>
      </w:r>
      <w:r w:rsidRPr="00955952">
        <w:rPr>
          <w:rFonts w:ascii="Times New Roman" w:hAnsi="Times New Roman" w:cs="Times New Roman"/>
          <w:sz w:val="28"/>
          <w:szCs w:val="28"/>
        </w:rPr>
        <w:t>продвигается в области, как идеи в пределах области</w:t>
      </w:r>
      <w:r>
        <w:rPr>
          <w:rFonts w:ascii="Times New Roman" w:hAnsi="Times New Roman" w:cs="Times New Roman"/>
          <w:sz w:val="28"/>
          <w:szCs w:val="28"/>
        </w:rPr>
        <w:t xml:space="preserve"> </w:t>
      </w:r>
      <w:r w:rsidRPr="00955952">
        <w:rPr>
          <w:rFonts w:ascii="Times New Roman" w:hAnsi="Times New Roman" w:cs="Times New Roman"/>
          <w:sz w:val="28"/>
          <w:szCs w:val="28"/>
        </w:rPr>
        <w:t>взаимосвязаны, и как учебное планирование и форм</w:t>
      </w:r>
      <w:r w:rsidR="002B6AB5">
        <w:rPr>
          <w:rFonts w:ascii="Times New Roman" w:hAnsi="Times New Roman" w:cs="Times New Roman"/>
          <w:sz w:val="28"/>
          <w:szCs w:val="28"/>
        </w:rPr>
        <w:t>ирующее</w:t>
      </w:r>
      <w:r>
        <w:rPr>
          <w:rFonts w:ascii="Times New Roman" w:hAnsi="Times New Roman" w:cs="Times New Roman"/>
          <w:sz w:val="28"/>
          <w:szCs w:val="28"/>
        </w:rPr>
        <w:t xml:space="preserve"> </w:t>
      </w:r>
      <w:r w:rsidRPr="00955952">
        <w:rPr>
          <w:rFonts w:ascii="Times New Roman" w:hAnsi="Times New Roman" w:cs="Times New Roman"/>
          <w:sz w:val="28"/>
          <w:szCs w:val="28"/>
        </w:rPr>
        <w:t>оцен</w:t>
      </w:r>
      <w:r>
        <w:rPr>
          <w:rFonts w:ascii="Times New Roman" w:hAnsi="Times New Roman" w:cs="Times New Roman"/>
          <w:sz w:val="28"/>
          <w:szCs w:val="28"/>
        </w:rPr>
        <w:t>ивание</w:t>
      </w:r>
      <w:r w:rsidRPr="00955952">
        <w:rPr>
          <w:rFonts w:ascii="Times New Roman" w:hAnsi="Times New Roman" w:cs="Times New Roman"/>
          <w:sz w:val="28"/>
          <w:szCs w:val="28"/>
        </w:rPr>
        <w:t xml:space="preserve"> </w:t>
      </w:r>
      <w:r>
        <w:rPr>
          <w:rFonts w:ascii="Times New Roman" w:hAnsi="Times New Roman" w:cs="Times New Roman"/>
          <w:sz w:val="28"/>
          <w:szCs w:val="28"/>
        </w:rPr>
        <w:t>могут</w:t>
      </w:r>
      <w:r w:rsidRPr="00955952">
        <w:rPr>
          <w:rFonts w:ascii="Times New Roman" w:hAnsi="Times New Roman" w:cs="Times New Roman"/>
          <w:sz w:val="28"/>
          <w:szCs w:val="28"/>
        </w:rPr>
        <w:t xml:space="preserve"> быть нанесен</w:t>
      </w:r>
      <w:r>
        <w:rPr>
          <w:rFonts w:ascii="Times New Roman" w:hAnsi="Times New Roman" w:cs="Times New Roman"/>
          <w:sz w:val="28"/>
          <w:szCs w:val="28"/>
        </w:rPr>
        <w:t>ы</w:t>
      </w:r>
      <w:r w:rsidRPr="00955952">
        <w:rPr>
          <w:rFonts w:ascii="Times New Roman" w:hAnsi="Times New Roman" w:cs="Times New Roman"/>
          <w:sz w:val="28"/>
          <w:szCs w:val="28"/>
        </w:rPr>
        <w:t xml:space="preserve"> на карту прогрессии, безусловно,</w:t>
      </w:r>
      <w:r>
        <w:rPr>
          <w:rFonts w:ascii="Times New Roman" w:hAnsi="Times New Roman" w:cs="Times New Roman"/>
          <w:sz w:val="28"/>
          <w:szCs w:val="28"/>
        </w:rPr>
        <w:t xml:space="preserve"> </w:t>
      </w:r>
      <w:r w:rsidR="00D2361D">
        <w:rPr>
          <w:rFonts w:ascii="Times New Roman" w:hAnsi="Times New Roman" w:cs="Times New Roman"/>
          <w:sz w:val="28"/>
          <w:szCs w:val="28"/>
        </w:rPr>
        <w:t>стоя</w:t>
      </w:r>
      <w:r>
        <w:rPr>
          <w:rFonts w:ascii="Times New Roman" w:hAnsi="Times New Roman" w:cs="Times New Roman"/>
          <w:sz w:val="28"/>
          <w:szCs w:val="28"/>
        </w:rPr>
        <w:t xml:space="preserve">т инвестиций </w:t>
      </w:r>
      <w:r w:rsidRPr="0075377F">
        <w:rPr>
          <w:rFonts w:ascii="Times New Roman" w:hAnsi="Times New Roman" w:cs="Times New Roman"/>
          <w:sz w:val="28"/>
          <w:szCs w:val="28"/>
        </w:rPr>
        <w:t>[</w:t>
      </w:r>
      <w:r>
        <w:rPr>
          <w:rFonts w:ascii="Times New Roman" w:hAnsi="Times New Roman" w:cs="Times New Roman"/>
          <w:sz w:val="28"/>
          <w:szCs w:val="28"/>
          <w:lang w:val="en-US"/>
        </w:rPr>
        <w:fldChar w:fldCharType="begin"/>
      </w:r>
      <w:r w:rsidRPr="0075377F">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75377F">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75377F">
        <w:rPr>
          <w:rFonts w:ascii="Times New Roman" w:hAnsi="Times New Roman" w:cs="Times New Roman"/>
          <w:sz w:val="28"/>
          <w:szCs w:val="28"/>
        </w:rPr>
        <w:instrText>105063605 \</w:instrText>
      </w:r>
      <w:r>
        <w:rPr>
          <w:rFonts w:ascii="Times New Roman" w:hAnsi="Times New Roman" w:cs="Times New Roman"/>
          <w:sz w:val="28"/>
          <w:szCs w:val="28"/>
          <w:lang w:val="en-US"/>
        </w:rPr>
        <w:instrText>r</w:instrText>
      </w:r>
      <w:r w:rsidRPr="0075377F">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75377F">
        <w:rPr>
          <w:rFonts w:ascii="Times New Roman" w:hAnsi="Times New Roman" w:cs="Times New Roman"/>
          <w:sz w:val="28"/>
          <w:szCs w:val="28"/>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8A5FEF">
        <w:rPr>
          <w:rFonts w:ascii="Times New Roman" w:hAnsi="Times New Roman" w:cs="Times New Roman"/>
          <w:sz w:val="28"/>
          <w:szCs w:val="28"/>
        </w:rPr>
        <w:t>9</w:t>
      </w:r>
      <w:r>
        <w:rPr>
          <w:rFonts w:ascii="Times New Roman" w:hAnsi="Times New Roman" w:cs="Times New Roman"/>
          <w:sz w:val="28"/>
          <w:szCs w:val="28"/>
          <w:lang w:val="en-US"/>
        </w:rPr>
        <w:fldChar w:fldCharType="end"/>
      </w:r>
      <w:r>
        <w:rPr>
          <w:rFonts w:ascii="Times New Roman" w:hAnsi="Times New Roman" w:cs="Times New Roman"/>
          <w:sz w:val="28"/>
          <w:szCs w:val="28"/>
        </w:rPr>
        <w:t>, с.15</w:t>
      </w:r>
      <w:r w:rsidRPr="0075377F">
        <w:rPr>
          <w:rFonts w:ascii="Times New Roman" w:hAnsi="Times New Roman" w:cs="Times New Roman"/>
          <w:sz w:val="28"/>
          <w:szCs w:val="28"/>
        </w:rPr>
        <w:t>]</w:t>
      </w:r>
      <w:r>
        <w:rPr>
          <w:rFonts w:ascii="Times New Roman" w:hAnsi="Times New Roman" w:cs="Times New Roman"/>
          <w:sz w:val="28"/>
          <w:szCs w:val="28"/>
        </w:rPr>
        <w:t>.</w:t>
      </w:r>
    </w:p>
    <w:p w:rsidR="000332D8" w:rsidRPr="00415F7E" w:rsidRDefault="003A1647"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Стратегия </w:t>
      </w:r>
      <w:r w:rsidR="000332D8" w:rsidRPr="00415F7E">
        <w:rPr>
          <w:rFonts w:ascii="Times New Roman" w:hAnsi="Times New Roman" w:cs="Times New Roman"/>
          <w:sz w:val="28"/>
          <w:szCs w:val="28"/>
        </w:rPr>
        <w:t xml:space="preserve">формирующего оценивания </w:t>
      </w:r>
      <w:r>
        <w:rPr>
          <w:rFonts w:ascii="Times New Roman" w:hAnsi="Times New Roman" w:cs="Times New Roman"/>
          <w:sz w:val="28"/>
          <w:szCs w:val="28"/>
        </w:rPr>
        <w:t xml:space="preserve">получило свое развитие не только в </w:t>
      </w:r>
      <w:r w:rsidR="000332D8" w:rsidRPr="00415F7E">
        <w:rPr>
          <w:rFonts w:ascii="Times New Roman" w:hAnsi="Times New Roman" w:cs="Times New Roman"/>
          <w:sz w:val="28"/>
          <w:szCs w:val="28"/>
        </w:rPr>
        <w:t>Великобритании. В 2002 г.</w:t>
      </w:r>
      <w:r>
        <w:rPr>
          <w:rFonts w:ascii="Times New Roman" w:hAnsi="Times New Roman" w:cs="Times New Roman"/>
          <w:sz w:val="28"/>
          <w:szCs w:val="28"/>
        </w:rPr>
        <w:t xml:space="preserve"> </w:t>
      </w:r>
      <w:r w:rsidRPr="00415F7E">
        <w:rPr>
          <w:rFonts w:ascii="Times New Roman" w:hAnsi="Times New Roman" w:cs="Times New Roman"/>
          <w:sz w:val="28"/>
          <w:szCs w:val="28"/>
        </w:rPr>
        <w:t>начал</w:t>
      </w:r>
      <w:r>
        <w:rPr>
          <w:rFonts w:ascii="Times New Roman" w:hAnsi="Times New Roman" w:cs="Times New Roman"/>
          <w:sz w:val="28"/>
          <w:szCs w:val="28"/>
        </w:rPr>
        <w:t>а</w:t>
      </w:r>
      <w:r w:rsidRPr="00415F7E">
        <w:rPr>
          <w:rFonts w:ascii="Times New Roman" w:hAnsi="Times New Roman" w:cs="Times New Roman"/>
          <w:sz w:val="28"/>
          <w:szCs w:val="28"/>
        </w:rPr>
        <w:t xml:space="preserve"> исследовательскую программу, направленную на пересмотр оценочной деятельности</w:t>
      </w:r>
      <w:r w:rsidR="000332D8" w:rsidRPr="00415F7E">
        <w:rPr>
          <w:rFonts w:ascii="Times New Roman" w:hAnsi="Times New Roman" w:cs="Times New Roman"/>
          <w:sz w:val="28"/>
          <w:szCs w:val="28"/>
        </w:rPr>
        <w:t xml:space="preserve"> Международная организация развитых стран ОЭСР (Организация экономического сотрудничества и развития) при непосредственном участии Центра образовательных исследований и инноваций в странах ОЭСР. Результатом </w:t>
      </w:r>
      <w:r>
        <w:rPr>
          <w:rFonts w:ascii="Times New Roman" w:hAnsi="Times New Roman" w:cs="Times New Roman"/>
          <w:sz w:val="28"/>
          <w:szCs w:val="28"/>
        </w:rPr>
        <w:t>исследований стал</w:t>
      </w:r>
      <w:r w:rsidR="000332D8" w:rsidRPr="00415F7E">
        <w:rPr>
          <w:rFonts w:ascii="Times New Roman" w:hAnsi="Times New Roman" w:cs="Times New Roman"/>
          <w:sz w:val="28"/>
          <w:szCs w:val="28"/>
        </w:rPr>
        <w:t xml:space="preserve"> доклад, </w:t>
      </w:r>
      <w:r>
        <w:rPr>
          <w:rFonts w:ascii="Times New Roman" w:hAnsi="Times New Roman" w:cs="Times New Roman"/>
          <w:sz w:val="28"/>
          <w:szCs w:val="28"/>
        </w:rPr>
        <w:t>представленный</w:t>
      </w:r>
      <w:r w:rsidR="000332D8" w:rsidRPr="00415F7E">
        <w:rPr>
          <w:rFonts w:ascii="Times New Roman" w:hAnsi="Times New Roman" w:cs="Times New Roman"/>
          <w:sz w:val="28"/>
          <w:szCs w:val="28"/>
        </w:rPr>
        <w:t xml:space="preserve"> в</w:t>
      </w:r>
      <w:r>
        <w:rPr>
          <w:rFonts w:ascii="Times New Roman" w:hAnsi="Times New Roman" w:cs="Times New Roman"/>
          <w:sz w:val="28"/>
          <w:szCs w:val="28"/>
        </w:rPr>
        <w:t xml:space="preserve"> 2005 г. в Париже, в котором формирующее </w:t>
      </w:r>
      <w:r w:rsidR="000332D8" w:rsidRPr="00415F7E">
        <w:rPr>
          <w:rFonts w:ascii="Times New Roman" w:hAnsi="Times New Roman" w:cs="Times New Roman"/>
          <w:sz w:val="28"/>
          <w:szCs w:val="28"/>
        </w:rPr>
        <w:t xml:space="preserve"> оцен</w:t>
      </w:r>
      <w:r>
        <w:rPr>
          <w:rFonts w:ascii="Times New Roman" w:hAnsi="Times New Roman" w:cs="Times New Roman"/>
          <w:sz w:val="28"/>
          <w:szCs w:val="28"/>
        </w:rPr>
        <w:t>ивание было признано</w:t>
      </w:r>
      <w:r w:rsidR="000332D8" w:rsidRPr="00415F7E">
        <w:rPr>
          <w:rFonts w:ascii="Times New Roman" w:hAnsi="Times New Roman" w:cs="Times New Roman"/>
          <w:sz w:val="28"/>
          <w:szCs w:val="28"/>
        </w:rPr>
        <w:t xml:space="preserve"> эффективным инструментом улучшения образования.</w:t>
      </w:r>
    </w:p>
    <w:p w:rsidR="005C1F3F" w:rsidRDefault="005C1F3F"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настоящее время ф</w:t>
      </w:r>
      <w:r w:rsidR="000332D8" w:rsidRPr="006602CF">
        <w:rPr>
          <w:rFonts w:ascii="Times New Roman" w:hAnsi="Times New Roman" w:cs="Times New Roman"/>
          <w:sz w:val="28"/>
          <w:szCs w:val="28"/>
        </w:rPr>
        <w:t>ормирующее оценивание применяется педагогами во многих странах мира. Лучшим аргументом в поддержку</w:t>
      </w:r>
      <w:r>
        <w:rPr>
          <w:rFonts w:ascii="Times New Roman" w:hAnsi="Times New Roman" w:cs="Times New Roman"/>
          <w:sz w:val="28"/>
          <w:szCs w:val="28"/>
        </w:rPr>
        <w:t xml:space="preserve"> эффективности оценивания для обучения </w:t>
      </w:r>
      <w:r w:rsidR="000332D8" w:rsidRPr="006602CF">
        <w:rPr>
          <w:rFonts w:ascii="Times New Roman" w:hAnsi="Times New Roman" w:cs="Times New Roman"/>
          <w:sz w:val="28"/>
          <w:szCs w:val="28"/>
        </w:rPr>
        <w:t xml:space="preserve"> </w:t>
      </w:r>
      <w:r>
        <w:rPr>
          <w:rFonts w:ascii="Times New Roman" w:hAnsi="Times New Roman" w:cs="Times New Roman"/>
          <w:sz w:val="28"/>
          <w:szCs w:val="28"/>
        </w:rPr>
        <w:t>является</w:t>
      </w:r>
      <w:r w:rsidR="000332D8" w:rsidRPr="006602CF">
        <w:rPr>
          <w:rFonts w:ascii="Times New Roman" w:hAnsi="Times New Roman" w:cs="Times New Roman"/>
          <w:sz w:val="28"/>
          <w:szCs w:val="28"/>
        </w:rPr>
        <w:t xml:space="preserve"> образовательный опыт Финляндии, где </w:t>
      </w:r>
      <w:r w:rsidR="00F933B0">
        <w:rPr>
          <w:rFonts w:ascii="Times New Roman" w:hAnsi="Times New Roman" w:cs="Times New Roman"/>
          <w:sz w:val="28"/>
          <w:szCs w:val="28"/>
        </w:rPr>
        <w:t>формирующее оценивание</w:t>
      </w:r>
      <w:r w:rsidR="000332D8" w:rsidRPr="006602CF">
        <w:rPr>
          <w:rFonts w:ascii="Times New Roman" w:hAnsi="Times New Roman" w:cs="Times New Roman"/>
          <w:sz w:val="28"/>
          <w:szCs w:val="28"/>
        </w:rPr>
        <w:t xml:space="preserve"> - наиболее распространенная методика. Финские ученики занимают самые высокие позиции в исследованиях РISА</w:t>
      </w:r>
      <w:r>
        <w:rPr>
          <w:rFonts w:ascii="Times New Roman" w:hAnsi="Times New Roman" w:cs="Times New Roman"/>
          <w:sz w:val="28"/>
          <w:szCs w:val="28"/>
        </w:rPr>
        <w:t>.</w:t>
      </w:r>
      <w:r w:rsidR="000332D8" w:rsidRPr="006602CF">
        <w:rPr>
          <w:rFonts w:ascii="Times New Roman" w:hAnsi="Times New Roman" w:cs="Times New Roman"/>
          <w:sz w:val="28"/>
          <w:szCs w:val="28"/>
        </w:rPr>
        <w:t xml:space="preserve"> </w:t>
      </w:r>
    </w:p>
    <w:p w:rsidR="003713AA" w:rsidRDefault="000332D8" w:rsidP="000332D8">
      <w:pPr>
        <w:spacing w:after="0" w:line="360" w:lineRule="auto"/>
        <w:ind w:firstLine="720"/>
        <w:jc w:val="both"/>
        <w:rPr>
          <w:rFonts w:ascii="Times New Roman" w:hAnsi="Times New Roman" w:cs="Times New Roman"/>
          <w:sz w:val="28"/>
          <w:szCs w:val="28"/>
        </w:rPr>
      </w:pPr>
      <w:r w:rsidRPr="006602CF">
        <w:rPr>
          <w:rFonts w:ascii="Times New Roman" w:hAnsi="Times New Roman" w:cs="Times New Roman"/>
          <w:sz w:val="28"/>
          <w:szCs w:val="28"/>
        </w:rPr>
        <w:t xml:space="preserve">В течение последующих лет </w:t>
      </w:r>
      <w:r w:rsidR="003713AA">
        <w:rPr>
          <w:rFonts w:ascii="Times New Roman" w:hAnsi="Times New Roman" w:cs="Times New Roman"/>
          <w:sz w:val="28"/>
          <w:szCs w:val="28"/>
        </w:rPr>
        <w:t xml:space="preserve">теория формирующего оценивания пополнялась специальными моделями, разработанными исследователями разных стран. </w:t>
      </w:r>
    </w:p>
    <w:p w:rsidR="000332D8" w:rsidRDefault="00C85BAD"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качестве примера рассмотрим </w:t>
      </w:r>
      <w:r w:rsidR="000332D8">
        <w:rPr>
          <w:rFonts w:ascii="Times New Roman" w:hAnsi="Times New Roman" w:cs="Times New Roman"/>
          <w:sz w:val="28"/>
          <w:szCs w:val="28"/>
        </w:rPr>
        <w:t>м</w:t>
      </w:r>
      <w:r w:rsidR="000332D8" w:rsidRPr="00B145F6">
        <w:rPr>
          <w:rFonts w:ascii="Times New Roman" w:hAnsi="Times New Roman" w:cs="Times New Roman"/>
          <w:sz w:val="28"/>
          <w:szCs w:val="28"/>
        </w:rPr>
        <w:t>одель Шепарда (2006</w:t>
      </w:r>
      <w:r w:rsidR="00F933B0">
        <w:rPr>
          <w:rFonts w:ascii="Times New Roman" w:hAnsi="Times New Roman" w:cs="Times New Roman"/>
          <w:sz w:val="28"/>
          <w:szCs w:val="28"/>
        </w:rPr>
        <w:t xml:space="preserve"> г.</w:t>
      </w:r>
      <w:r w:rsidR="000332D8" w:rsidRPr="00B145F6">
        <w:rPr>
          <w:rFonts w:ascii="Times New Roman" w:hAnsi="Times New Roman" w:cs="Times New Roman"/>
          <w:sz w:val="28"/>
          <w:szCs w:val="28"/>
        </w:rPr>
        <w:t>)</w:t>
      </w:r>
      <w:r>
        <w:rPr>
          <w:rFonts w:ascii="Times New Roman" w:hAnsi="Times New Roman" w:cs="Times New Roman"/>
          <w:sz w:val="28"/>
          <w:szCs w:val="28"/>
        </w:rPr>
        <w:t xml:space="preserve">, </w:t>
      </w:r>
      <w:r w:rsidR="000332D8" w:rsidRPr="00B145F6">
        <w:rPr>
          <w:rFonts w:ascii="Times New Roman" w:hAnsi="Times New Roman" w:cs="Times New Roman"/>
          <w:sz w:val="28"/>
          <w:szCs w:val="28"/>
        </w:rPr>
        <w:t xml:space="preserve"> </w:t>
      </w:r>
      <w:r w:rsidRPr="00B145F6">
        <w:rPr>
          <w:rFonts w:ascii="Times New Roman" w:hAnsi="Times New Roman" w:cs="Times New Roman"/>
          <w:sz w:val="28"/>
          <w:szCs w:val="28"/>
        </w:rPr>
        <w:t>фокусиру</w:t>
      </w:r>
      <w:r>
        <w:rPr>
          <w:rFonts w:ascii="Times New Roman" w:hAnsi="Times New Roman" w:cs="Times New Roman"/>
          <w:sz w:val="28"/>
          <w:szCs w:val="28"/>
        </w:rPr>
        <w:t>ющеюся</w:t>
      </w:r>
      <w:r w:rsidR="000332D8" w:rsidRPr="00B145F6">
        <w:rPr>
          <w:rFonts w:ascii="Times New Roman" w:hAnsi="Times New Roman" w:cs="Times New Roman"/>
          <w:sz w:val="28"/>
          <w:szCs w:val="28"/>
        </w:rPr>
        <w:t xml:space="preserve"> на десяти характеристиках форм</w:t>
      </w:r>
      <w:r w:rsidR="00F933B0">
        <w:rPr>
          <w:rFonts w:ascii="Times New Roman" w:hAnsi="Times New Roman" w:cs="Times New Roman"/>
          <w:sz w:val="28"/>
          <w:szCs w:val="28"/>
        </w:rPr>
        <w:t>ирующего оценивания</w:t>
      </w:r>
      <w:r w:rsidR="000332D8">
        <w:rPr>
          <w:rFonts w:ascii="Times New Roman" w:hAnsi="Times New Roman" w:cs="Times New Roman"/>
          <w:sz w:val="28"/>
          <w:szCs w:val="28"/>
        </w:rPr>
        <w:t xml:space="preserve">. </w:t>
      </w:r>
      <w:r w:rsidR="00F933B0">
        <w:rPr>
          <w:rFonts w:ascii="Times New Roman" w:hAnsi="Times New Roman" w:cs="Times New Roman"/>
          <w:sz w:val="28"/>
          <w:szCs w:val="28"/>
        </w:rPr>
        <w:t>Эти</w:t>
      </w:r>
      <w:r w:rsidR="000332D8" w:rsidRPr="00B145F6">
        <w:rPr>
          <w:rFonts w:ascii="Times New Roman" w:hAnsi="Times New Roman" w:cs="Times New Roman"/>
          <w:sz w:val="28"/>
          <w:szCs w:val="28"/>
        </w:rPr>
        <w:t xml:space="preserve"> характеристик</w:t>
      </w:r>
      <w:r w:rsidR="00F933B0">
        <w:rPr>
          <w:rFonts w:ascii="Times New Roman" w:hAnsi="Times New Roman" w:cs="Times New Roman"/>
          <w:sz w:val="28"/>
          <w:szCs w:val="28"/>
        </w:rPr>
        <w:t>и</w:t>
      </w:r>
      <w:r w:rsidR="000332D8" w:rsidRPr="00B145F6">
        <w:rPr>
          <w:rFonts w:ascii="Times New Roman" w:hAnsi="Times New Roman" w:cs="Times New Roman"/>
          <w:sz w:val="28"/>
          <w:szCs w:val="28"/>
        </w:rPr>
        <w:t xml:space="preserve"> граничат с обязанностями</w:t>
      </w:r>
      <w:r w:rsidR="00F933B0">
        <w:rPr>
          <w:rFonts w:ascii="Times New Roman" w:hAnsi="Times New Roman" w:cs="Times New Roman"/>
          <w:sz w:val="28"/>
          <w:szCs w:val="28"/>
        </w:rPr>
        <w:t>,</w:t>
      </w:r>
      <w:r w:rsidR="000332D8" w:rsidRPr="00B145F6">
        <w:rPr>
          <w:rFonts w:ascii="Times New Roman" w:hAnsi="Times New Roman" w:cs="Times New Roman"/>
          <w:sz w:val="28"/>
          <w:szCs w:val="28"/>
        </w:rPr>
        <w:t xml:space="preserve"> как учителей, так </w:t>
      </w:r>
      <w:r w:rsidR="000332D8">
        <w:rPr>
          <w:rFonts w:ascii="Times New Roman" w:hAnsi="Times New Roman" w:cs="Times New Roman"/>
          <w:sz w:val="28"/>
          <w:szCs w:val="28"/>
        </w:rPr>
        <w:t>и учеников.</w:t>
      </w:r>
      <w:r w:rsidR="000332D8" w:rsidRPr="00B145F6">
        <w:rPr>
          <w:rFonts w:ascii="Times New Roman" w:hAnsi="Times New Roman" w:cs="Times New Roman"/>
          <w:sz w:val="28"/>
          <w:szCs w:val="28"/>
        </w:rPr>
        <w:t xml:space="preserve"> </w:t>
      </w:r>
    </w:p>
    <w:p w:rsidR="000332D8" w:rsidRDefault="000332D8"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w:t>
      </w:r>
      <w:r w:rsidRPr="00B145F6">
        <w:rPr>
          <w:rFonts w:ascii="Times New Roman" w:hAnsi="Times New Roman" w:cs="Times New Roman"/>
          <w:sz w:val="28"/>
          <w:szCs w:val="28"/>
        </w:rPr>
        <w:t xml:space="preserve">бязанности учителей включают: </w:t>
      </w:r>
    </w:p>
    <w:p w:rsidR="000332D8" w:rsidRPr="00F933B0" w:rsidRDefault="000332D8" w:rsidP="00F933B0">
      <w:pPr>
        <w:pStyle w:val="a8"/>
        <w:numPr>
          <w:ilvl w:val="0"/>
          <w:numId w:val="23"/>
        </w:numPr>
        <w:spacing w:after="0" w:line="360" w:lineRule="auto"/>
        <w:jc w:val="both"/>
        <w:rPr>
          <w:rFonts w:ascii="Times New Roman" w:hAnsi="Times New Roman" w:cs="Times New Roman"/>
          <w:sz w:val="28"/>
          <w:szCs w:val="28"/>
        </w:rPr>
      </w:pPr>
      <w:r w:rsidRPr="00F933B0">
        <w:rPr>
          <w:rFonts w:ascii="Times New Roman" w:hAnsi="Times New Roman" w:cs="Times New Roman"/>
          <w:sz w:val="28"/>
          <w:szCs w:val="28"/>
        </w:rPr>
        <w:t xml:space="preserve">сообщение целей обучения; </w:t>
      </w:r>
    </w:p>
    <w:p w:rsidR="000332D8" w:rsidRPr="00F933B0" w:rsidRDefault="000332D8" w:rsidP="00F933B0">
      <w:pPr>
        <w:pStyle w:val="a8"/>
        <w:numPr>
          <w:ilvl w:val="0"/>
          <w:numId w:val="23"/>
        </w:numPr>
        <w:spacing w:after="0" w:line="360" w:lineRule="auto"/>
        <w:jc w:val="both"/>
        <w:rPr>
          <w:rFonts w:ascii="Times New Roman" w:hAnsi="Times New Roman" w:cs="Times New Roman"/>
          <w:sz w:val="28"/>
          <w:szCs w:val="28"/>
        </w:rPr>
      </w:pPr>
      <w:r w:rsidRPr="00F933B0">
        <w:rPr>
          <w:rFonts w:ascii="Times New Roman" w:hAnsi="Times New Roman" w:cs="Times New Roman"/>
          <w:sz w:val="28"/>
          <w:szCs w:val="28"/>
        </w:rPr>
        <w:lastRenderedPageBreak/>
        <w:t xml:space="preserve">выявление у учащихся пробелов в обучении; </w:t>
      </w:r>
    </w:p>
    <w:p w:rsidR="000332D8" w:rsidRPr="00F933B0" w:rsidRDefault="000332D8" w:rsidP="00F933B0">
      <w:pPr>
        <w:pStyle w:val="a8"/>
        <w:numPr>
          <w:ilvl w:val="0"/>
          <w:numId w:val="23"/>
        </w:numPr>
        <w:spacing w:after="0" w:line="360" w:lineRule="auto"/>
        <w:jc w:val="both"/>
        <w:rPr>
          <w:rFonts w:ascii="Times New Roman" w:hAnsi="Times New Roman" w:cs="Times New Roman"/>
          <w:sz w:val="28"/>
          <w:szCs w:val="28"/>
        </w:rPr>
      </w:pPr>
      <w:r w:rsidRPr="00F933B0">
        <w:rPr>
          <w:rFonts w:ascii="Times New Roman" w:hAnsi="Times New Roman" w:cs="Times New Roman"/>
          <w:sz w:val="28"/>
          <w:szCs w:val="28"/>
        </w:rPr>
        <w:t xml:space="preserve">разработку планов достижения желаемых целей; </w:t>
      </w:r>
    </w:p>
    <w:p w:rsidR="000332D8" w:rsidRPr="00F933B0" w:rsidRDefault="000332D8" w:rsidP="00F933B0">
      <w:pPr>
        <w:pStyle w:val="a8"/>
        <w:numPr>
          <w:ilvl w:val="0"/>
          <w:numId w:val="23"/>
        </w:numPr>
        <w:spacing w:after="0" w:line="360" w:lineRule="auto"/>
        <w:jc w:val="both"/>
        <w:rPr>
          <w:rFonts w:ascii="Times New Roman" w:hAnsi="Times New Roman" w:cs="Times New Roman"/>
          <w:sz w:val="28"/>
          <w:szCs w:val="28"/>
        </w:rPr>
      </w:pPr>
      <w:r w:rsidRPr="00F933B0">
        <w:rPr>
          <w:rFonts w:ascii="Times New Roman" w:hAnsi="Times New Roman" w:cs="Times New Roman"/>
          <w:sz w:val="28"/>
          <w:szCs w:val="28"/>
        </w:rPr>
        <w:t xml:space="preserve">поощрение учащихся к самоконтролю за своим прогрессом в обучении; </w:t>
      </w:r>
    </w:p>
    <w:p w:rsidR="000332D8" w:rsidRPr="00F933B0" w:rsidRDefault="000332D8" w:rsidP="00F933B0">
      <w:pPr>
        <w:pStyle w:val="a8"/>
        <w:numPr>
          <w:ilvl w:val="0"/>
          <w:numId w:val="23"/>
        </w:numPr>
        <w:spacing w:after="0" w:line="360" w:lineRule="auto"/>
        <w:jc w:val="both"/>
        <w:rPr>
          <w:rFonts w:ascii="Times New Roman" w:hAnsi="Times New Roman" w:cs="Times New Roman"/>
          <w:sz w:val="28"/>
          <w:szCs w:val="28"/>
        </w:rPr>
      </w:pPr>
      <w:r w:rsidRPr="00F933B0">
        <w:rPr>
          <w:rFonts w:ascii="Times New Roman" w:hAnsi="Times New Roman" w:cs="Times New Roman"/>
          <w:sz w:val="28"/>
          <w:szCs w:val="28"/>
        </w:rPr>
        <w:t xml:space="preserve">предоставление примеров целей обучения; </w:t>
      </w:r>
    </w:p>
    <w:p w:rsidR="000332D8" w:rsidRPr="00F933B0" w:rsidRDefault="000332D8" w:rsidP="00F933B0">
      <w:pPr>
        <w:pStyle w:val="a8"/>
        <w:numPr>
          <w:ilvl w:val="0"/>
          <w:numId w:val="23"/>
        </w:numPr>
        <w:spacing w:after="0" w:line="360" w:lineRule="auto"/>
        <w:jc w:val="both"/>
        <w:rPr>
          <w:rFonts w:ascii="Times New Roman" w:hAnsi="Times New Roman" w:cs="Times New Roman"/>
          <w:sz w:val="28"/>
          <w:szCs w:val="28"/>
        </w:rPr>
      </w:pPr>
      <w:r w:rsidRPr="00F933B0">
        <w:rPr>
          <w:rFonts w:ascii="Times New Roman" w:hAnsi="Times New Roman" w:cs="Times New Roman"/>
          <w:sz w:val="28"/>
          <w:szCs w:val="28"/>
        </w:rPr>
        <w:t xml:space="preserve">предоставление частых оценок; </w:t>
      </w:r>
    </w:p>
    <w:p w:rsidR="000332D8" w:rsidRPr="00F933B0" w:rsidRDefault="000332D8" w:rsidP="00F933B0">
      <w:pPr>
        <w:pStyle w:val="a8"/>
        <w:numPr>
          <w:ilvl w:val="0"/>
          <w:numId w:val="23"/>
        </w:numPr>
        <w:spacing w:after="0" w:line="360" w:lineRule="auto"/>
        <w:jc w:val="both"/>
        <w:rPr>
          <w:rFonts w:ascii="Times New Roman" w:hAnsi="Times New Roman" w:cs="Times New Roman"/>
          <w:sz w:val="28"/>
          <w:szCs w:val="28"/>
        </w:rPr>
      </w:pPr>
      <w:r w:rsidRPr="00F933B0">
        <w:rPr>
          <w:rFonts w:ascii="Times New Roman" w:hAnsi="Times New Roman" w:cs="Times New Roman"/>
          <w:sz w:val="28"/>
          <w:szCs w:val="28"/>
        </w:rPr>
        <w:t xml:space="preserve">обеспечение обратной связи и продвижение метапознания. </w:t>
      </w:r>
    </w:p>
    <w:p w:rsidR="000332D8" w:rsidRPr="006602CF" w:rsidRDefault="00906983"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Обязанность учащихся сводится к взятии на себя ответственности за</w:t>
      </w:r>
      <w:r w:rsidR="000332D8" w:rsidRPr="00B145F6">
        <w:rPr>
          <w:rFonts w:ascii="Times New Roman" w:hAnsi="Times New Roman" w:cs="Times New Roman"/>
          <w:sz w:val="28"/>
          <w:szCs w:val="28"/>
        </w:rPr>
        <w:t xml:space="preserve"> свое обучение и участ</w:t>
      </w:r>
      <w:r>
        <w:rPr>
          <w:rFonts w:ascii="Times New Roman" w:hAnsi="Times New Roman" w:cs="Times New Roman"/>
          <w:sz w:val="28"/>
          <w:szCs w:val="28"/>
        </w:rPr>
        <w:t>ие</w:t>
      </w:r>
      <w:r w:rsidR="000332D8" w:rsidRPr="00B145F6">
        <w:rPr>
          <w:rFonts w:ascii="Times New Roman" w:hAnsi="Times New Roman" w:cs="Times New Roman"/>
          <w:sz w:val="28"/>
          <w:szCs w:val="28"/>
        </w:rPr>
        <w:t xml:space="preserve"> в оценке сверстников и самооценке</w:t>
      </w:r>
      <w:r w:rsidR="000332D8">
        <w:rPr>
          <w:rFonts w:ascii="Times New Roman" w:hAnsi="Times New Roman" w:cs="Times New Roman"/>
          <w:sz w:val="28"/>
          <w:szCs w:val="28"/>
        </w:rPr>
        <w:t xml:space="preserve"> </w:t>
      </w:r>
      <w:r w:rsidR="000332D8" w:rsidRPr="00802E64">
        <w:rPr>
          <w:rFonts w:ascii="Times New Roman" w:hAnsi="Times New Roman" w:cs="Times New Roman"/>
          <w:sz w:val="28"/>
          <w:szCs w:val="28"/>
        </w:rPr>
        <w:t>[</w:t>
      </w:r>
      <w:r w:rsidR="000332D8">
        <w:rPr>
          <w:rFonts w:ascii="Times New Roman" w:hAnsi="Times New Roman" w:cs="Times New Roman"/>
          <w:sz w:val="28"/>
          <w:szCs w:val="28"/>
        </w:rPr>
        <w:fldChar w:fldCharType="begin"/>
      </w:r>
      <w:r w:rsidR="000332D8">
        <w:rPr>
          <w:rFonts w:ascii="Times New Roman" w:hAnsi="Times New Roman" w:cs="Times New Roman"/>
          <w:sz w:val="28"/>
          <w:szCs w:val="28"/>
        </w:rPr>
        <w:instrText xml:space="preserve"> REF _Ref105401136 \r \h </w:instrText>
      </w:r>
      <w:r w:rsidR="000332D8">
        <w:rPr>
          <w:rFonts w:ascii="Times New Roman" w:hAnsi="Times New Roman" w:cs="Times New Roman"/>
          <w:sz w:val="28"/>
          <w:szCs w:val="28"/>
        </w:rPr>
      </w:r>
      <w:r w:rsidR="000332D8">
        <w:rPr>
          <w:rFonts w:ascii="Times New Roman" w:hAnsi="Times New Roman" w:cs="Times New Roman"/>
          <w:sz w:val="28"/>
          <w:szCs w:val="28"/>
        </w:rPr>
        <w:fldChar w:fldCharType="separate"/>
      </w:r>
      <w:r w:rsidR="000332D8">
        <w:rPr>
          <w:rFonts w:ascii="Times New Roman" w:hAnsi="Times New Roman" w:cs="Times New Roman"/>
          <w:sz w:val="28"/>
          <w:szCs w:val="28"/>
        </w:rPr>
        <w:t>14</w:t>
      </w:r>
      <w:r w:rsidR="000332D8">
        <w:rPr>
          <w:rFonts w:ascii="Times New Roman" w:hAnsi="Times New Roman" w:cs="Times New Roman"/>
          <w:sz w:val="28"/>
          <w:szCs w:val="28"/>
        </w:rPr>
        <w:fldChar w:fldCharType="end"/>
      </w:r>
      <w:r w:rsidR="000332D8" w:rsidRPr="00802E64">
        <w:rPr>
          <w:rFonts w:ascii="Times New Roman" w:hAnsi="Times New Roman" w:cs="Times New Roman"/>
          <w:sz w:val="28"/>
          <w:szCs w:val="28"/>
        </w:rPr>
        <w:t>]</w:t>
      </w:r>
      <w:r w:rsidR="000332D8" w:rsidRPr="00B145F6">
        <w:rPr>
          <w:rFonts w:ascii="Times New Roman" w:hAnsi="Times New Roman" w:cs="Times New Roman"/>
          <w:sz w:val="28"/>
          <w:szCs w:val="28"/>
        </w:rPr>
        <w:t>.</w:t>
      </w:r>
    </w:p>
    <w:p w:rsidR="000332D8" w:rsidRDefault="00F933B0"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Для реализации</w:t>
      </w:r>
      <w:r w:rsidR="000332D8">
        <w:rPr>
          <w:rFonts w:ascii="Times New Roman" w:hAnsi="Times New Roman" w:cs="Times New Roman"/>
          <w:sz w:val="28"/>
          <w:szCs w:val="28"/>
        </w:rPr>
        <w:t xml:space="preserve"> </w:t>
      </w:r>
      <w:r>
        <w:rPr>
          <w:rFonts w:ascii="Times New Roman" w:hAnsi="Times New Roman" w:cs="Times New Roman"/>
          <w:sz w:val="28"/>
          <w:szCs w:val="28"/>
        </w:rPr>
        <w:t xml:space="preserve">стратегии формирующего оценивания </w:t>
      </w:r>
      <w:r w:rsidR="000332D8">
        <w:rPr>
          <w:rFonts w:ascii="Times New Roman" w:hAnsi="Times New Roman" w:cs="Times New Roman"/>
          <w:sz w:val="28"/>
          <w:szCs w:val="28"/>
        </w:rPr>
        <w:t xml:space="preserve"> </w:t>
      </w:r>
      <w:r w:rsidR="000332D8" w:rsidRPr="00802E64">
        <w:rPr>
          <w:rFonts w:ascii="Times New Roman" w:hAnsi="Times New Roman" w:cs="Times New Roman"/>
          <w:sz w:val="28"/>
          <w:szCs w:val="28"/>
        </w:rPr>
        <w:t>Блэк</w:t>
      </w:r>
      <w:r w:rsidR="000332D8">
        <w:rPr>
          <w:rFonts w:ascii="Times New Roman" w:hAnsi="Times New Roman" w:cs="Times New Roman"/>
          <w:sz w:val="28"/>
          <w:szCs w:val="28"/>
        </w:rPr>
        <w:t>а</w:t>
      </w:r>
      <w:r w:rsidR="000332D8" w:rsidRPr="00802E64">
        <w:rPr>
          <w:rFonts w:ascii="Times New Roman" w:hAnsi="Times New Roman" w:cs="Times New Roman"/>
          <w:sz w:val="28"/>
          <w:szCs w:val="28"/>
        </w:rPr>
        <w:t xml:space="preserve"> и Уильям (2009</w:t>
      </w:r>
      <w:r>
        <w:rPr>
          <w:rFonts w:ascii="Times New Roman" w:hAnsi="Times New Roman" w:cs="Times New Roman"/>
          <w:sz w:val="28"/>
          <w:szCs w:val="28"/>
        </w:rPr>
        <w:t xml:space="preserve"> г.</w:t>
      </w:r>
      <w:r w:rsidR="000332D8" w:rsidRPr="00802E64">
        <w:rPr>
          <w:rFonts w:ascii="Times New Roman" w:hAnsi="Times New Roman" w:cs="Times New Roman"/>
          <w:sz w:val="28"/>
          <w:szCs w:val="28"/>
        </w:rPr>
        <w:t>)</w:t>
      </w:r>
      <w:r w:rsidR="000332D8">
        <w:rPr>
          <w:rFonts w:ascii="Times New Roman" w:hAnsi="Times New Roman" w:cs="Times New Roman"/>
          <w:sz w:val="28"/>
          <w:szCs w:val="28"/>
        </w:rPr>
        <w:t xml:space="preserve"> выделили три ключевых процесса: </w:t>
      </w:r>
    </w:p>
    <w:p w:rsidR="000332D8" w:rsidRPr="00F933B0" w:rsidRDefault="000332D8" w:rsidP="00F933B0">
      <w:pPr>
        <w:pStyle w:val="a8"/>
        <w:numPr>
          <w:ilvl w:val="0"/>
          <w:numId w:val="24"/>
        </w:numPr>
        <w:spacing w:after="0" w:line="360" w:lineRule="auto"/>
        <w:jc w:val="both"/>
        <w:rPr>
          <w:rFonts w:ascii="Times New Roman" w:hAnsi="Times New Roman" w:cs="Times New Roman"/>
          <w:sz w:val="28"/>
          <w:szCs w:val="28"/>
        </w:rPr>
      </w:pPr>
      <w:r w:rsidRPr="00F933B0">
        <w:rPr>
          <w:rFonts w:ascii="Times New Roman" w:hAnsi="Times New Roman" w:cs="Times New Roman"/>
          <w:sz w:val="28"/>
          <w:szCs w:val="28"/>
        </w:rPr>
        <w:t>установление того, где учащиеся находятся в своем обучении в настоящее время;</w:t>
      </w:r>
    </w:p>
    <w:p w:rsidR="000332D8" w:rsidRPr="00F933B0" w:rsidRDefault="000332D8" w:rsidP="00F933B0">
      <w:pPr>
        <w:pStyle w:val="a8"/>
        <w:numPr>
          <w:ilvl w:val="0"/>
          <w:numId w:val="24"/>
        </w:numPr>
        <w:spacing w:after="0" w:line="360" w:lineRule="auto"/>
        <w:jc w:val="both"/>
        <w:rPr>
          <w:rFonts w:ascii="Times New Roman" w:hAnsi="Times New Roman" w:cs="Times New Roman"/>
          <w:sz w:val="28"/>
          <w:szCs w:val="28"/>
        </w:rPr>
      </w:pPr>
      <w:r w:rsidRPr="00F933B0">
        <w:rPr>
          <w:rFonts w:ascii="Times New Roman" w:hAnsi="Times New Roman" w:cs="Times New Roman"/>
          <w:sz w:val="28"/>
          <w:szCs w:val="28"/>
        </w:rPr>
        <w:t>установление, куда они идут;</w:t>
      </w:r>
    </w:p>
    <w:p w:rsidR="000332D8" w:rsidRPr="00F933B0" w:rsidRDefault="000332D8" w:rsidP="00F933B0">
      <w:pPr>
        <w:pStyle w:val="a8"/>
        <w:numPr>
          <w:ilvl w:val="0"/>
          <w:numId w:val="24"/>
        </w:numPr>
        <w:spacing w:after="0" w:line="360" w:lineRule="auto"/>
        <w:jc w:val="both"/>
        <w:rPr>
          <w:rFonts w:ascii="Times New Roman" w:hAnsi="Times New Roman" w:cs="Times New Roman"/>
          <w:sz w:val="28"/>
          <w:szCs w:val="28"/>
        </w:rPr>
      </w:pPr>
      <w:r w:rsidRPr="00F933B0">
        <w:rPr>
          <w:rFonts w:ascii="Times New Roman" w:hAnsi="Times New Roman" w:cs="Times New Roman"/>
          <w:sz w:val="28"/>
          <w:szCs w:val="28"/>
        </w:rPr>
        <w:t>установление того, что нужно сделать, чтобы достичь желаемого результата.</w:t>
      </w:r>
    </w:p>
    <w:p w:rsidR="000332D8" w:rsidRPr="006602CF" w:rsidRDefault="000332D8"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w:t>
      </w:r>
      <w:r w:rsidRPr="0012206A">
        <w:rPr>
          <w:rFonts w:ascii="Times New Roman" w:hAnsi="Times New Roman" w:cs="Times New Roman"/>
          <w:sz w:val="28"/>
          <w:szCs w:val="28"/>
        </w:rPr>
        <w:t>радиционно учитель считался ответственным за каждую из этих трех задач, но</w:t>
      </w:r>
      <w:r>
        <w:rPr>
          <w:rFonts w:ascii="Times New Roman" w:hAnsi="Times New Roman" w:cs="Times New Roman"/>
          <w:sz w:val="28"/>
          <w:szCs w:val="28"/>
        </w:rPr>
        <w:t xml:space="preserve"> </w:t>
      </w:r>
      <w:r w:rsidRPr="0012206A">
        <w:rPr>
          <w:rFonts w:ascii="Times New Roman" w:hAnsi="Times New Roman" w:cs="Times New Roman"/>
          <w:sz w:val="28"/>
          <w:szCs w:val="28"/>
        </w:rPr>
        <w:t xml:space="preserve">также необходимо учитывать роль, которую играют сами учащиеся. Учитель несет ответственность за разработку и реализацию эффективного </w:t>
      </w:r>
      <w:r>
        <w:rPr>
          <w:rFonts w:ascii="Times New Roman" w:hAnsi="Times New Roman" w:cs="Times New Roman"/>
          <w:sz w:val="28"/>
          <w:szCs w:val="28"/>
        </w:rPr>
        <w:t>о</w:t>
      </w:r>
      <w:r w:rsidRPr="0012206A">
        <w:rPr>
          <w:rFonts w:ascii="Times New Roman" w:hAnsi="Times New Roman" w:cs="Times New Roman"/>
          <w:sz w:val="28"/>
          <w:szCs w:val="28"/>
        </w:rPr>
        <w:t>бучения</w:t>
      </w:r>
      <w:r w:rsidRPr="00BD7063">
        <w:rPr>
          <w:rFonts w:ascii="Times New Roman" w:hAnsi="Times New Roman" w:cs="Times New Roman"/>
          <w:sz w:val="28"/>
          <w:szCs w:val="28"/>
        </w:rPr>
        <w:t>.</w:t>
      </w:r>
      <w:r>
        <w:rPr>
          <w:rFonts w:ascii="Times New Roman" w:hAnsi="Times New Roman" w:cs="Times New Roman"/>
          <w:sz w:val="28"/>
          <w:szCs w:val="28"/>
        </w:rPr>
        <w:t xml:space="preserve"> У</w:t>
      </w:r>
      <w:r w:rsidRPr="0012206A">
        <w:rPr>
          <w:rFonts w:ascii="Times New Roman" w:hAnsi="Times New Roman" w:cs="Times New Roman"/>
          <w:sz w:val="28"/>
          <w:szCs w:val="28"/>
        </w:rPr>
        <w:t>чащийся несет ответственность за обучение в этой среде.</w:t>
      </w:r>
      <w:r w:rsidR="001D6EBF">
        <w:rPr>
          <w:rFonts w:ascii="Times New Roman" w:hAnsi="Times New Roman" w:cs="Times New Roman"/>
          <w:sz w:val="28"/>
          <w:szCs w:val="28"/>
        </w:rPr>
        <w:t xml:space="preserve"> Но, так как</w:t>
      </w:r>
      <w:r w:rsidRPr="0012206A">
        <w:rPr>
          <w:rFonts w:ascii="Times New Roman" w:hAnsi="Times New Roman" w:cs="Times New Roman"/>
          <w:sz w:val="28"/>
          <w:szCs w:val="28"/>
        </w:rPr>
        <w:t xml:space="preserve"> ответственность за обучение лежит как на учителе, так и на ученике,</w:t>
      </w:r>
      <w:r>
        <w:rPr>
          <w:rFonts w:ascii="Times New Roman" w:hAnsi="Times New Roman" w:cs="Times New Roman"/>
          <w:sz w:val="28"/>
          <w:szCs w:val="28"/>
        </w:rPr>
        <w:t xml:space="preserve"> </w:t>
      </w:r>
      <w:r w:rsidRPr="0012206A">
        <w:rPr>
          <w:rFonts w:ascii="Times New Roman" w:hAnsi="Times New Roman" w:cs="Times New Roman"/>
          <w:sz w:val="28"/>
          <w:szCs w:val="28"/>
        </w:rPr>
        <w:t>каждый обязан сделать все возможное, чтобы смягчить последствия любых неудач другого (преподаватели и учащиеся несут солидарную ответственность!)</w:t>
      </w:r>
      <w:r>
        <w:rPr>
          <w:rFonts w:ascii="Times New Roman" w:hAnsi="Times New Roman" w:cs="Times New Roman"/>
          <w:sz w:val="28"/>
          <w:szCs w:val="28"/>
        </w:rPr>
        <w:t xml:space="preserve"> </w:t>
      </w:r>
      <w:r w:rsidRPr="00BD7063">
        <w:rPr>
          <w:rFonts w:ascii="Times New Roman" w:hAnsi="Times New Roman" w:cs="Times New Roman"/>
          <w:sz w:val="28"/>
          <w:szCs w:val="28"/>
        </w:rPr>
        <w:t>[</w:t>
      </w:r>
      <w:r w:rsidR="002F046F">
        <w:fldChar w:fldCharType="begin"/>
      </w:r>
      <w:r w:rsidR="002F046F">
        <w:instrText xml:space="preserve"> REF _Ref105403599 \r \h  \* MERGEFORMAT </w:instrText>
      </w:r>
      <w:r w:rsidR="002F046F">
        <w:fldChar w:fldCharType="separate"/>
      </w:r>
      <w:r w:rsidRPr="008A5FEF">
        <w:t>3</w:t>
      </w:r>
      <w:r w:rsidR="002F046F">
        <w:fldChar w:fldCharType="end"/>
      </w:r>
      <w:r w:rsidRPr="00BD7063">
        <w:rPr>
          <w:rFonts w:ascii="Times New Roman" w:hAnsi="Times New Roman" w:cs="Times New Roman"/>
          <w:sz w:val="28"/>
          <w:szCs w:val="28"/>
        </w:rPr>
        <w:t>]</w:t>
      </w:r>
      <w:r w:rsidRPr="0012206A">
        <w:rPr>
          <w:rFonts w:ascii="Times New Roman" w:hAnsi="Times New Roman" w:cs="Times New Roman"/>
          <w:sz w:val="28"/>
          <w:szCs w:val="28"/>
        </w:rPr>
        <w:t>.</w:t>
      </w:r>
    </w:p>
    <w:p w:rsidR="000332D8" w:rsidRDefault="000332D8"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Анализируя зарубежные исследования на протяжении нескольких десятилетий, стоит отметить, что консенсус </w:t>
      </w:r>
      <w:r w:rsidRPr="00436381">
        <w:rPr>
          <w:rFonts w:ascii="Times New Roman" w:hAnsi="Times New Roman" w:cs="Times New Roman"/>
          <w:sz w:val="28"/>
          <w:szCs w:val="28"/>
        </w:rPr>
        <w:t>относительно полезности форм</w:t>
      </w:r>
      <w:r w:rsidR="00173DDF">
        <w:rPr>
          <w:rFonts w:ascii="Times New Roman" w:hAnsi="Times New Roman" w:cs="Times New Roman"/>
          <w:sz w:val="28"/>
          <w:szCs w:val="28"/>
        </w:rPr>
        <w:t>ирующего</w:t>
      </w:r>
      <w:r w:rsidRPr="00436381">
        <w:rPr>
          <w:rFonts w:ascii="Times New Roman" w:hAnsi="Times New Roman" w:cs="Times New Roman"/>
          <w:sz w:val="28"/>
          <w:szCs w:val="28"/>
        </w:rPr>
        <w:t xml:space="preserve"> оценивания для повышения успеваемости учащихся</w:t>
      </w:r>
      <w:r>
        <w:rPr>
          <w:rFonts w:ascii="Times New Roman" w:hAnsi="Times New Roman" w:cs="Times New Roman"/>
          <w:sz w:val="28"/>
          <w:szCs w:val="28"/>
        </w:rPr>
        <w:t xml:space="preserve"> достигнут.  </w:t>
      </w:r>
      <w:r w:rsidRPr="00412F5C">
        <w:rPr>
          <w:rFonts w:ascii="Times New Roman" w:hAnsi="Times New Roman" w:cs="Times New Roman"/>
          <w:sz w:val="28"/>
          <w:szCs w:val="28"/>
        </w:rPr>
        <w:t xml:space="preserve"> </w:t>
      </w:r>
      <w:r>
        <w:rPr>
          <w:rFonts w:ascii="Times New Roman" w:hAnsi="Times New Roman" w:cs="Times New Roman"/>
          <w:sz w:val="28"/>
          <w:szCs w:val="28"/>
        </w:rPr>
        <w:t xml:space="preserve">Но </w:t>
      </w:r>
      <w:r w:rsidRPr="00412F5C">
        <w:rPr>
          <w:rFonts w:ascii="Times New Roman" w:hAnsi="Times New Roman" w:cs="Times New Roman"/>
          <w:sz w:val="28"/>
          <w:szCs w:val="28"/>
        </w:rPr>
        <w:t>существует много споров о том, какая форма</w:t>
      </w:r>
      <w:r w:rsidR="00173DDF">
        <w:rPr>
          <w:rFonts w:ascii="Times New Roman" w:hAnsi="Times New Roman" w:cs="Times New Roman"/>
          <w:sz w:val="28"/>
          <w:szCs w:val="28"/>
        </w:rPr>
        <w:t xml:space="preserve"> или модель</w:t>
      </w:r>
      <w:r w:rsidRPr="00412F5C">
        <w:rPr>
          <w:rFonts w:ascii="Times New Roman" w:hAnsi="Times New Roman" w:cs="Times New Roman"/>
          <w:sz w:val="28"/>
          <w:szCs w:val="28"/>
        </w:rPr>
        <w:t xml:space="preserve"> форм</w:t>
      </w:r>
      <w:r w:rsidR="00173DDF">
        <w:rPr>
          <w:rFonts w:ascii="Times New Roman" w:hAnsi="Times New Roman" w:cs="Times New Roman"/>
          <w:sz w:val="28"/>
          <w:szCs w:val="28"/>
        </w:rPr>
        <w:t>ирующего</w:t>
      </w:r>
      <w:r w:rsidRPr="00412F5C">
        <w:rPr>
          <w:rFonts w:ascii="Times New Roman" w:hAnsi="Times New Roman" w:cs="Times New Roman"/>
          <w:sz w:val="28"/>
          <w:szCs w:val="28"/>
        </w:rPr>
        <w:t xml:space="preserve"> оценивания наиболее эффективна</w:t>
      </w:r>
      <w:r>
        <w:rPr>
          <w:rFonts w:ascii="Times New Roman" w:hAnsi="Times New Roman" w:cs="Times New Roman"/>
          <w:sz w:val="28"/>
          <w:szCs w:val="28"/>
        </w:rPr>
        <w:t xml:space="preserve">. </w:t>
      </w:r>
    </w:p>
    <w:p w:rsidR="000332D8" w:rsidRDefault="000332D8"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К примеру, Кэри Э.Данн,  Шон В.Малвенон (2009 год) в работе «</w:t>
      </w:r>
      <w:r w:rsidRPr="00AB520E">
        <w:rPr>
          <w:rFonts w:ascii="Times New Roman" w:hAnsi="Times New Roman" w:cs="Times New Roman"/>
          <w:sz w:val="28"/>
          <w:szCs w:val="28"/>
        </w:rPr>
        <w:t>Критический обзор исследований формативного оценивания: ограниченные научные данные о влиянии формирующего оценивания на образование</w:t>
      </w:r>
      <w:r>
        <w:rPr>
          <w:rFonts w:ascii="Times New Roman" w:hAnsi="Times New Roman" w:cs="Times New Roman"/>
          <w:sz w:val="28"/>
          <w:szCs w:val="28"/>
        </w:rPr>
        <w:t>» отмечали, что с</w:t>
      </w:r>
      <w:r w:rsidRPr="00A30E2E">
        <w:rPr>
          <w:rFonts w:ascii="Times New Roman" w:hAnsi="Times New Roman" w:cs="Times New Roman"/>
          <w:sz w:val="28"/>
          <w:szCs w:val="28"/>
        </w:rPr>
        <w:t>уществование множества эмпирических данных, подтверждающих улучшение результатов обучения за счет использования форм</w:t>
      </w:r>
      <w:r w:rsidR="00173DDF">
        <w:rPr>
          <w:rFonts w:ascii="Times New Roman" w:hAnsi="Times New Roman" w:cs="Times New Roman"/>
          <w:sz w:val="28"/>
          <w:szCs w:val="28"/>
        </w:rPr>
        <w:t>ирующего</w:t>
      </w:r>
      <w:r w:rsidRPr="00A30E2E">
        <w:rPr>
          <w:rFonts w:ascii="Times New Roman" w:hAnsi="Times New Roman" w:cs="Times New Roman"/>
          <w:sz w:val="28"/>
          <w:szCs w:val="28"/>
        </w:rPr>
        <w:t xml:space="preserve"> оценивания, является общепринятым мнением в сфере образования. </w:t>
      </w:r>
      <w:r>
        <w:rPr>
          <w:rFonts w:ascii="Times New Roman" w:hAnsi="Times New Roman" w:cs="Times New Roman"/>
          <w:sz w:val="28"/>
          <w:szCs w:val="28"/>
        </w:rPr>
        <w:t>Но на</w:t>
      </w:r>
      <w:r w:rsidRPr="00A30E2E">
        <w:rPr>
          <w:rFonts w:ascii="Times New Roman" w:hAnsi="Times New Roman" w:cs="Times New Roman"/>
          <w:sz w:val="28"/>
          <w:szCs w:val="28"/>
        </w:rPr>
        <w:t xml:space="preserve"> самом деле существует ограниченный набор научно обоснованных эмпирических данных, подтверждающих, что </w:t>
      </w:r>
      <w:r>
        <w:rPr>
          <w:rFonts w:ascii="Times New Roman" w:hAnsi="Times New Roman" w:cs="Times New Roman"/>
          <w:sz w:val="28"/>
          <w:szCs w:val="28"/>
        </w:rPr>
        <w:t xml:space="preserve">именно </w:t>
      </w:r>
      <w:r w:rsidRPr="00A30E2E">
        <w:rPr>
          <w:rFonts w:ascii="Times New Roman" w:hAnsi="Times New Roman" w:cs="Times New Roman"/>
          <w:sz w:val="28"/>
          <w:szCs w:val="28"/>
        </w:rPr>
        <w:t>оцен</w:t>
      </w:r>
      <w:r w:rsidR="004A407B">
        <w:rPr>
          <w:rFonts w:ascii="Times New Roman" w:hAnsi="Times New Roman" w:cs="Times New Roman"/>
          <w:sz w:val="28"/>
          <w:szCs w:val="28"/>
        </w:rPr>
        <w:t>ивание для обучения</w:t>
      </w:r>
      <w:r w:rsidRPr="00A30E2E">
        <w:rPr>
          <w:rFonts w:ascii="Times New Roman" w:hAnsi="Times New Roman" w:cs="Times New Roman"/>
          <w:sz w:val="28"/>
          <w:szCs w:val="28"/>
        </w:rPr>
        <w:t xml:space="preserve"> напрямую способствует положительным результатам обучения. </w:t>
      </w:r>
      <w:r>
        <w:rPr>
          <w:rFonts w:ascii="Times New Roman" w:hAnsi="Times New Roman" w:cs="Times New Roman"/>
          <w:sz w:val="28"/>
          <w:szCs w:val="28"/>
        </w:rPr>
        <w:t xml:space="preserve">Также Кэри Э.Данн,  Шон В.Малвенон  поставили под сомнение </w:t>
      </w:r>
      <w:r w:rsidRPr="00A30E2E">
        <w:rPr>
          <w:rFonts w:ascii="Times New Roman" w:hAnsi="Times New Roman" w:cs="Times New Roman"/>
          <w:sz w:val="28"/>
          <w:szCs w:val="28"/>
        </w:rPr>
        <w:t>методологически</w:t>
      </w:r>
      <w:r>
        <w:rPr>
          <w:rFonts w:ascii="Times New Roman" w:hAnsi="Times New Roman" w:cs="Times New Roman"/>
          <w:sz w:val="28"/>
          <w:szCs w:val="28"/>
        </w:rPr>
        <w:t>е</w:t>
      </w:r>
      <w:r w:rsidRPr="00A30E2E">
        <w:rPr>
          <w:rFonts w:ascii="Times New Roman" w:hAnsi="Times New Roman" w:cs="Times New Roman"/>
          <w:sz w:val="28"/>
          <w:szCs w:val="28"/>
        </w:rPr>
        <w:t xml:space="preserve"> подход</w:t>
      </w:r>
      <w:r>
        <w:rPr>
          <w:rFonts w:ascii="Times New Roman" w:hAnsi="Times New Roman" w:cs="Times New Roman"/>
          <w:sz w:val="28"/>
          <w:szCs w:val="28"/>
        </w:rPr>
        <w:t>ы</w:t>
      </w:r>
      <w:r w:rsidRPr="00A30E2E">
        <w:rPr>
          <w:rFonts w:ascii="Times New Roman" w:hAnsi="Times New Roman" w:cs="Times New Roman"/>
          <w:sz w:val="28"/>
          <w:szCs w:val="28"/>
        </w:rPr>
        <w:t xml:space="preserve"> в попытках продемонстрировать положительный эффект, который можно было бы отнести к формирующему оцениванию</w:t>
      </w:r>
      <w:r>
        <w:rPr>
          <w:rFonts w:ascii="Times New Roman" w:hAnsi="Times New Roman" w:cs="Times New Roman"/>
          <w:sz w:val="28"/>
          <w:szCs w:val="28"/>
        </w:rPr>
        <w:t xml:space="preserve"> </w:t>
      </w:r>
      <w:r w:rsidRPr="00532902">
        <w:rPr>
          <w:rFonts w:ascii="Times New Roman" w:hAnsi="Times New Roman" w:cs="Times New Roman"/>
          <w:sz w:val="28"/>
          <w:szCs w:val="28"/>
        </w:rPr>
        <w:t>[</w:t>
      </w:r>
      <w:r>
        <w:rPr>
          <w:rFonts w:ascii="Times New Roman" w:hAnsi="Times New Roman" w:cs="Times New Roman"/>
          <w:sz w:val="28"/>
          <w:szCs w:val="28"/>
          <w:lang w:val="en-US"/>
        </w:rPr>
        <w:fldChar w:fldCharType="begin"/>
      </w:r>
      <w:r w:rsidRPr="00532902">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532902">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532902">
        <w:rPr>
          <w:rFonts w:ascii="Times New Roman" w:hAnsi="Times New Roman" w:cs="Times New Roman"/>
          <w:sz w:val="28"/>
          <w:szCs w:val="28"/>
        </w:rPr>
        <w:instrText>105409993 \</w:instrText>
      </w:r>
      <w:r>
        <w:rPr>
          <w:rFonts w:ascii="Times New Roman" w:hAnsi="Times New Roman" w:cs="Times New Roman"/>
          <w:sz w:val="28"/>
          <w:szCs w:val="28"/>
          <w:lang w:val="en-US"/>
        </w:rPr>
        <w:instrText>r</w:instrText>
      </w:r>
      <w:r w:rsidRPr="00532902">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532902">
        <w:rPr>
          <w:rFonts w:ascii="Times New Roman" w:hAnsi="Times New Roman" w:cs="Times New Roman"/>
          <w:sz w:val="28"/>
          <w:szCs w:val="28"/>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0332D8">
        <w:rPr>
          <w:rFonts w:ascii="Times New Roman" w:hAnsi="Times New Roman" w:cs="Times New Roman"/>
          <w:sz w:val="28"/>
          <w:szCs w:val="28"/>
        </w:rPr>
        <w:t>7</w:t>
      </w:r>
      <w:r>
        <w:rPr>
          <w:rFonts w:ascii="Times New Roman" w:hAnsi="Times New Roman" w:cs="Times New Roman"/>
          <w:sz w:val="28"/>
          <w:szCs w:val="28"/>
          <w:lang w:val="en-US"/>
        </w:rPr>
        <w:fldChar w:fldCharType="end"/>
      </w:r>
      <w:r w:rsidRPr="00532902">
        <w:rPr>
          <w:rFonts w:ascii="Times New Roman" w:hAnsi="Times New Roman" w:cs="Times New Roman"/>
          <w:sz w:val="28"/>
          <w:szCs w:val="28"/>
        </w:rPr>
        <w:t>]</w:t>
      </w:r>
      <w:r w:rsidRPr="00A30E2E">
        <w:rPr>
          <w:rFonts w:ascii="Times New Roman" w:hAnsi="Times New Roman" w:cs="Times New Roman"/>
          <w:sz w:val="28"/>
          <w:szCs w:val="28"/>
        </w:rPr>
        <w:t>.</w:t>
      </w:r>
      <w:r>
        <w:rPr>
          <w:rFonts w:ascii="Times New Roman" w:hAnsi="Times New Roman" w:cs="Times New Roman"/>
          <w:sz w:val="28"/>
          <w:szCs w:val="28"/>
        </w:rPr>
        <w:t xml:space="preserve"> </w:t>
      </w:r>
    </w:p>
    <w:p w:rsidR="000332D8" w:rsidRPr="00532902" w:rsidRDefault="000332D8"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w:t>
      </w:r>
      <w:r w:rsidRPr="00532902">
        <w:rPr>
          <w:rFonts w:ascii="Times New Roman" w:hAnsi="Times New Roman" w:cs="Times New Roman"/>
          <w:sz w:val="28"/>
          <w:szCs w:val="28"/>
        </w:rPr>
        <w:t xml:space="preserve"> 2013 </w:t>
      </w:r>
      <w:r>
        <w:rPr>
          <w:rFonts w:ascii="Times New Roman" w:hAnsi="Times New Roman" w:cs="Times New Roman"/>
          <w:sz w:val="28"/>
          <w:szCs w:val="28"/>
        </w:rPr>
        <w:t>году</w:t>
      </w:r>
      <w:r w:rsidRPr="00532902">
        <w:rPr>
          <w:rFonts w:ascii="Times New Roman" w:hAnsi="Times New Roman" w:cs="Times New Roman"/>
          <w:sz w:val="28"/>
          <w:szCs w:val="28"/>
        </w:rPr>
        <w:t xml:space="preserve"> </w:t>
      </w:r>
      <w:r>
        <w:rPr>
          <w:rFonts w:ascii="Times New Roman" w:hAnsi="Times New Roman" w:cs="Times New Roman"/>
          <w:sz w:val="28"/>
          <w:szCs w:val="28"/>
        </w:rPr>
        <w:t>в</w:t>
      </w:r>
      <w:r w:rsidRPr="00532902">
        <w:rPr>
          <w:rFonts w:ascii="Times New Roman" w:hAnsi="Times New Roman" w:cs="Times New Roman"/>
          <w:sz w:val="28"/>
          <w:szCs w:val="28"/>
        </w:rPr>
        <w:t xml:space="preserve"> </w:t>
      </w:r>
      <w:r>
        <w:rPr>
          <w:rFonts w:ascii="Times New Roman" w:hAnsi="Times New Roman" w:cs="Times New Roman"/>
          <w:sz w:val="28"/>
          <w:szCs w:val="28"/>
        </w:rPr>
        <w:t>журнале</w:t>
      </w:r>
      <w:r w:rsidRPr="00532902">
        <w:rPr>
          <w:rFonts w:ascii="Times New Roman" w:hAnsi="Times New Roman" w:cs="Times New Roman"/>
          <w:sz w:val="28"/>
          <w:szCs w:val="28"/>
        </w:rPr>
        <w:t xml:space="preserve"> </w:t>
      </w:r>
      <w:r w:rsidRPr="00532902">
        <w:rPr>
          <w:rFonts w:ascii="Times New Roman" w:hAnsi="Times New Roman" w:cs="Times New Roman"/>
          <w:sz w:val="28"/>
          <w:szCs w:val="28"/>
          <w:lang w:val="en-US"/>
        </w:rPr>
        <w:t>Practical</w:t>
      </w:r>
      <w:r w:rsidRPr="00532902">
        <w:rPr>
          <w:rFonts w:ascii="Times New Roman" w:hAnsi="Times New Roman" w:cs="Times New Roman"/>
          <w:sz w:val="28"/>
          <w:szCs w:val="28"/>
        </w:rPr>
        <w:t xml:space="preserve"> </w:t>
      </w:r>
      <w:r w:rsidRPr="00532902">
        <w:rPr>
          <w:rFonts w:ascii="Times New Roman" w:hAnsi="Times New Roman" w:cs="Times New Roman"/>
          <w:sz w:val="28"/>
          <w:szCs w:val="28"/>
          <w:lang w:val="en-US"/>
        </w:rPr>
        <w:t>Assessment</w:t>
      </w:r>
      <w:r w:rsidRPr="00532902">
        <w:rPr>
          <w:rFonts w:ascii="Times New Roman" w:hAnsi="Times New Roman" w:cs="Times New Roman"/>
          <w:sz w:val="28"/>
          <w:szCs w:val="28"/>
        </w:rPr>
        <w:t xml:space="preserve">, </w:t>
      </w:r>
      <w:r w:rsidRPr="00532902">
        <w:rPr>
          <w:rFonts w:ascii="Times New Roman" w:hAnsi="Times New Roman" w:cs="Times New Roman"/>
          <w:sz w:val="28"/>
          <w:szCs w:val="28"/>
          <w:lang w:val="en-US"/>
        </w:rPr>
        <w:t>Research</w:t>
      </w:r>
      <w:r w:rsidRPr="00532902">
        <w:rPr>
          <w:rFonts w:ascii="Times New Roman" w:hAnsi="Times New Roman" w:cs="Times New Roman"/>
          <w:sz w:val="28"/>
          <w:szCs w:val="28"/>
        </w:rPr>
        <w:t xml:space="preserve"> &amp; </w:t>
      </w:r>
      <w:r w:rsidRPr="00532902">
        <w:rPr>
          <w:rFonts w:ascii="Times New Roman" w:hAnsi="Times New Roman" w:cs="Times New Roman"/>
          <w:sz w:val="28"/>
          <w:szCs w:val="28"/>
          <w:lang w:val="en-US"/>
        </w:rPr>
        <w:t>Evaluation</w:t>
      </w:r>
      <w:r>
        <w:rPr>
          <w:rFonts w:ascii="Times New Roman" w:hAnsi="Times New Roman" w:cs="Times New Roman"/>
          <w:sz w:val="28"/>
          <w:szCs w:val="28"/>
        </w:rPr>
        <w:t xml:space="preserve"> была опубликована статья </w:t>
      </w:r>
      <w:r w:rsidRPr="00532902">
        <w:rPr>
          <w:rFonts w:ascii="Times New Roman" w:hAnsi="Times New Roman" w:cs="Times New Roman"/>
          <w:sz w:val="28"/>
          <w:szCs w:val="28"/>
        </w:rPr>
        <w:t>Макмиллан</w:t>
      </w:r>
      <w:r>
        <w:rPr>
          <w:rFonts w:ascii="Times New Roman" w:hAnsi="Times New Roman" w:cs="Times New Roman"/>
          <w:sz w:val="28"/>
          <w:szCs w:val="28"/>
        </w:rPr>
        <w:t>а</w:t>
      </w:r>
      <w:r w:rsidRPr="00532902">
        <w:rPr>
          <w:rFonts w:ascii="Times New Roman" w:hAnsi="Times New Roman" w:cs="Times New Roman"/>
          <w:sz w:val="28"/>
          <w:szCs w:val="28"/>
        </w:rPr>
        <w:t xml:space="preserve"> Дж. Х., Венейбл Дж. К., Варье Д. </w:t>
      </w:r>
      <w:r>
        <w:rPr>
          <w:rFonts w:ascii="Times New Roman" w:hAnsi="Times New Roman" w:cs="Times New Roman"/>
          <w:sz w:val="28"/>
          <w:szCs w:val="28"/>
        </w:rPr>
        <w:t>«</w:t>
      </w:r>
      <w:r w:rsidRPr="00532902">
        <w:rPr>
          <w:rFonts w:ascii="Times New Roman" w:hAnsi="Times New Roman" w:cs="Times New Roman"/>
          <w:sz w:val="28"/>
          <w:szCs w:val="28"/>
        </w:rPr>
        <w:t>Исследования влияния формирующего оценивания на успеваемость учащихся: нужно гораздо больше</w:t>
      </w:r>
      <w:r>
        <w:rPr>
          <w:rFonts w:ascii="Times New Roman" w:hAnsi="Times New Roman" w:cs="Times New Roman"/>
          <w:sz w:val="28"/>
          <w:szCs w:val="28"/>
        </w:rPr>
        <w:t>».</w:t>
      </w:r>
      <w:r w:rsidRPr="00532902">
        <w:rPr>
          <w:rFonts w:ascii="Times New Roman" w:hAnsi="Times New Roman" w:cs="Times New Roman"/>
          <w:sz w:val="28"/>
          <w:szCs w:val="28"/>
        </w:rPr>
        <w:t xml:space="preserve"> </w:t>
      </w:r>
      <w:r>
        <w:rPr>
          <w:rFonts w:ascii="Times New Roman" w:hAnsi="Times New Roman" w:cs="Times New Roman"/>
          <w:sz w:val="28"/>
          <w:szCs w:val="28"/>
        </w:rPr>
        <w:t xml:space="preserve">В данной работе подверглись сомнению результаты мета-анализа исследований, проведенного  Кингстоном и Нэшом в 2011 году, а именно то, </w:t>
      </w:r>
      <w:r w:rsidRPr="00181553">
        <w:rPr>
          <w:rFonts w:ascii="Times New Roman" w:hAnsi="Times New Roman" w:cs="Times New Roman"/>
          <w:sz w:val="28"/>
          <w:szCs w:val="28"/>
        </w:rPr>
        <w:t>что влияние</w:t>
      </w:r>
      <w:r>
        <w:rPr>
          <w:rFonts w:ascii="Times New Roman" w:hAnsi="Times New Roman" w:cs="Times New Roman"/>
          <w:sz w:val="28"/>
          <w:szCs w:val="28"/>
        </w:rPr>
        <w:t xml:space="preserve"> </w:t>
      </w:r>
      <w:r w:rsidRPr="00181553">
        <w:rPr>
          <w:rFonts w:ascii="Times New Roman" w:hAnsi="Times New Roman" w:cs="Times New Roman"/>
          <w:sz w:val="28"/>
          <w:szCs w:val="28"/>
        </w:rPr>
        <w:t>формирующ</w:t>
      </w:r>
      <w:r>
        <w:rPr>
          <w:rFonts w:ascii="Times New Roman" w:hAnsi="Times New Roman" w:cs="Times New Roman"/>
          <w:sz w:val="28"/>
          <w:szCs w:val="28"/>
        </w:rPr>
        <w:t>ей</w:t>
      </w:r>
      <w:r w:rsidRPr="00181553">
        <w:rPr>
          <w:rFonts w:ascii="Times New Roman" w:hAnsi="Times New Roman" w:cs="Times New Roman"/>
          <w:sz w:val="28"/>
          <w:szCs w:val="28"/>
        </w:rPr>
        <w:t xml:space="preserve"> оценк</w:t>
      </w:r>
      <w:r>
        <w:rPr>
          <w:rFonts w:ascii="Times New Roman" w:hAnsi="Times New Roman" w:cs="Times New Roman"/>
          <w:sz w:val="28"/>
          <w:szCs w:val="28"/>
        </w:rPr>
        <w:t>и</w:t>
      </w:r>
      <w:r w:rsidRPr="00181553">
        <w:rPr>
          <w:rFonts w:ascii="Times New Roman" w:hAnsi="Times New Roman" w:cs="Times New Roman"/>
          <w:sz w:val="28"/>
          <w:szCs w:val="28"/>
        </w:rPr>
        <w:t xml:space="preserve"> </w:t>
      </w:r>
      <w:r>
        <w:rPr>
          <w:rFonts w:ascii="Times New Roman" w:hAnsi="Times New Roman" w:cs="Times New Roman"/>
          <w:sz w:val="28"/>
          <w:szCs w:val="28"/>
        </w:rPr>
        <w:t>на успеваемость</w:t>
      </w:r>
      <w:r w:rsidRPr="00181553">
        <w:rPr>
          <w:rFonts w:ascii="Times New Roman" w:hAnsi="Times New Roman" w:cs="Times New Roman"/>
          <w:sz w:val="28"/>
          <w:szCs w:val="28"/>
        </w:rPr>
        <w:t xml:space="preserve"> учащихся может быть не такой надежной, как принято считать.</w:t>
      </w:r>
      <w:r>
        <w:rPr>
          <w:rFonts w:ascii="Times New Roman" w:hAnsi="Times New Roman" w:cs="Times New Roman"/>
          <w:sz w:val="28"/>
          <w:szCs w:val="28"/>
        </w:rPr>
        <w:t xml:space="preserve"> </w:t>
      </w:r>
      <w:r w:rsidRPr="005A0717">
        <w:rPr>
          <w:rFonts w:ascii="Times New Roman" w:hAnsi="Times New Roman" w:cs="Times New Roman"/>
          <w:sz w:val="28"/>
          <w:szCs w:val="28"/>
        </w:rPr>
        <w:t xml:space="preserve">Наиболее существенные недостатки </w:t>
      </w:r>
      <w:r>
        <w:rPr>
          <w:rFonts w:ascii="Times New Roman" w:hAnsi="Times New Roman" w:cs="Times New Roman"/>
          <w:sz w:val="28"/>
          <w:szCs w:val="28"/>
        </w:rPr>
        <w:t xml:space="preserve">мета-анализа </w:t>
      </w:r>
      <w:r w:rsidRPr="005A0717">
        <w:rPr>
          <w:rFonts w:ascii="Times New Roman" w:hAnsi="Times New Roman" w:cs="Times New Roman"/>
          <w:sz w:val="28"/>
          <w:szCs w:val="28"/>
        </w:rPr>
        <w:t>были: отсутствие</w:t>
      </w:r>
      <w:r>
        <w:rPr>
          <w:rFonts w:ascii="Times New Roman" w:hAnsi="Times New Roman" w:cs="Times New Roman"/>
          <w:sz w:val="28"/>
          <w:szCs w:val="28"/>
        </w:rPr>
        <w:t xml:space="preserve"> </w:t>
      </w:r>
      <w:r w:rsidRPr="005A0717">
        <w:rPr>
          <w:rFonts w:ascii="Times New Roman" w:hAnsi="Times New Roman" w:cs="Times New Roman"/>
          <w:sz w:val="28"/>
          <w:szCs w:val="28"/>
        </w:rPr>
        <w:t>внимани</w:t>
      </w:r>
      <w:r>
        <w:rPr>
          <w:rFonts w:ascii="Times New Roman" w:hAnsi="Times New Roman" w:cs="Times New Roman"/>
          <w:sz w:val="28"/>
          <w:szCs w:val="28"/>
        </w:rPr>
        <w:t>я</w:t>
      </w:r>
      <w:r w:rsidRPr="005A0717">
        <w:rPr>
          <w:rFonts w:ascii="Times New Roman" w:hAnsi="Times New Roman" w:cs="Times New Roman"/>
          <w:sz w:val="28"/>
          <w:szCs w:val="28"/>
        </w:rPr>
        <w:t xml:space="preserve"> к методологическому качеству исследований; отсутствие учета специфики</w:t>
      </w:r>
      <w:r>
        <w:rPr>
          <w:rFonts w:ascii="Times New Roman" w:hAnsi="Times New Roman" w:cs="Times New Roman"/>
          <w:sz w:val="28"/>
          <w:szCs w:val="28"/>
        </w:rPr>
        <w:t xml:space="preserve"> </w:t>
      </w:r>
      <w:r w:rsidRPr="005A0717">
        <w:rPr>
          <w:rFonts w:ascii="Times New Roman" w:hAnsi="Times New Roman" w:cs="Times New Roman"/>
          <w:sz w:val="28"/>
          <w:szCs w:val="28"/>
        </w:rPr>
        <w:t>формирующ</w:t>
      </w:r>
      <w:r>
        <w:rPr>
          <w:rFonts w:ascii="Times New Roman" w:hAnsi="Times New Roman" w:cs="Times New Roman"/>
          <w:sz w:val="28"/>
          <w:szCs w:val="28"/>
        </w:rPr>
        <w:t>его</w:t>
      </w:r>
      <w:r w:rsidRPr="005A0717">
        <w:rPr>
          <w:rFonts w:ascii="Times New Roman" w:hAnsi="Times New Roman" w:cs="Times New Roman"/>
          <w:sz w:val="28"/>
          <w:szCs w:val="28"/>
        </w:rPr>
        <w:t xml:space="preserve"> оцен</w:t>
      </w:r>
      <w:r>
        <w:rPr>
          <w:rFonts w:ascii="Times New Roman" w:hAnsi="Times New Roman" w:cs="Times New Roman"/>
          <w:sz w:val="28"/>
          <w:szCs w:val="28"/>
        </w:rPr>
        <w:t>ивания</w:t>
      </w:r>
      <w:r w:rsidRPr="005A0717">
        <w:rPr>
          <w:rFonts w:ascii="Times New Roman" w:hAnsi="Times New Roman" w:cs="Times New Roman"/>
          <w:sz w:val="28"/>
          <w:szCs w:val="28"/>
        </w:rPr>
        <w:t xml:space="preserve"> в каждом исследовании</w:t>
      </w:r>
      <w:r>
        <w:rPr>
          <w:rFonts w:ascii="Times New Roman" w:hAnsi="Times New Roman" w:cs="Times New Roman"/>
          <w:sz w:val="28"/>
          <w:szCs w:val="28"/>
        </w:rPr>
        <w:t>, которые были включены в анализ</w:t>
      </w:r>
      <w:r w:rsidRPr="005A0717">
        <w:rPr>
          <w:rFonts w:ascii="Times New Roman" w:hAnsi="Times New Roman" w:cs="Times New Roman"/>
          <w:sz w:val="28"/>
          <w:szCs w:val="28"/>
        </w:rPr>
        <w:t>. Более того,</w:t>
      </w:r>
      <w:r>
        <w:rPr>
          <w:rFonts w:ascii="Times New Roman" w:hAnsi="Times New Roman" w:cs="Times New Roman"/>
          <w:sz w:val="28"/>
          <w:szCs w:val="28"/>
        </w:rPr>
        <w:t xml:space="preserve"> </w:t>
      </w:r>
      <w:r w:rsidRPr="00532902">
        <w:rPr>
          <w:rFonts w:ascii="Times New Roman" w:hAnsi="Times New Roman" w:cs="Times New Roman"/>
          <w:sz w:val="28"/>
          <w:szCs w:val="28"/>
        </w:rPr>
        <w:t>Макмиллан</w:t>
      </w:r>
      <w:r>
        <w:rPr>
          <w:rFonts w:ascii="Times New Roman" w:hAnsi="Times New Roman" w:cs="Times New Roman"/>
          <w:sz w:val="28"/>
          <w:szCs w:val="28"/>
        </w:rPr>
        <w:t>а</w:t>
      </w:r>
      <w:r w:rsidRPr="00532902">
        <w:rPr>
          <w:rFonts w:ascii="Times New Roman" w:hAnsi="Times New Roman" w:cs="Times New Roman"/>
          <w:sz w:val="28"/>
          <w:szCs w:val="28"/>
        </w:rPr>
        <w:t xml:space="preserve"> Дж. Х., Венейбл Дж. К., Варье</w:t>
      </w:r>
      <w:r>
        <w:rPr>
          <w:rFonts w:ascii="Times New Roman" w:hAnsi="Times New Roman" w:cs="Times New Roman"/>
          <w:sz w:val="28"/>
          <w:szCs w:val="28"/>
        </w:rPr>
        <w:t xml:space="preserve"> </w:t>
      </w:r>
      <w:r w:rsidRPr="005A0717">
        <w:rPr>
          <w:rFonts w:ascii="Times New Roman" w:hAnsi="Times New Roman" w:cs="Times New Roman"/>
          <w:sz w:val="28"/>
          <w:szCs w:val="28"/>
        </w:rPr>
        <w:t>были поражены тем, насколько расплывчатыми были многие исследования.</w:t>
      </w:r>
      <w:r>
        <w:rPr>
          <w:rFonts w:ascii="Times New Roman" w:hAnsi="Times New Roman" w:cs="Times New Roman"/>
          <w:sz w:val="28"/>
          <w:szCs w:val="28"/>
        </w:rPr>
        <w:t xml:space="preserve"> </w:t>
      </w:r>
      <w:r w:rsidRPr="00B4116F">
        <w:rPr>
          <w:rFonts w:ascii="Times New Roman" w:hAnsi="Times New Roman" w:cs="Times New Roman"/>
          <w:sz w:val="28"/>
          <w:szCs w:val="28"/>
        </w:rPr>
        <w:t xml:space="preserve"> Необходимы </w:t>
      </w:r>
      <w:r>
        <w:rPr>
          <w:rFonts w:ascii="Times New Roman" w:hAnsi="Times New Roman" w:cs="Times New Roman"/>
          <w:sz w:val="28"/>
          <w:szCs w:val="28"/>
        </w:rPr>
        <w:t>более качественные исследования, а э</w:t>
      </w:r>
      <w:r w:rsidRPr="00B4116F">
        <w:rPr>
          <w:rFonts w:ascii="Times New Roman" w:hAnsi="Times New Roman" w:cs="Times New Roman"/>
          <w:sz w:val="28"/>
          <w:szCs w:val="28"/>
        </w:rPr>
        <w:t>то непростая задача, учитывая прикладной характер</w:t>
      </w:r>
      <w:r>
        <w:rPr>
          <w:rFonts w:ascii="Times New Roman" w:hAnsi="Times New Roman" w:cs="Times New Roman"/>
          <w:sz w:val="28"/>
          <w:szCs w:val="28"/>
        </w:rPr>
        <w:t xml:space="preserve"> исследовательских</w:t>
      </w:r>
      <w:r w:rsidRPr="00B4116F">
        <w:rPr>
          <w:rFonts w:ascii="Times New Roman" w:hAnsi="Times New Roman" w:cs="Times New Roman"/>
          <w:sz w:val="28"/>
          <w:szCs w:val="28"/>
        </w:rPr>
        <w:t xml:space="preserve"> работ</w:t>
      </w:r>
      <w:r w:rsidR="004A407B">
        <w:rPr>
          <w:rFonts w:ascii="Times New Roman" w:hAnsi="Times New Roman" w:cs="Times New Roman"/>
          <w:sz w:val="28"/>
          <w:szCs w:val="28"/>
        </w:rPr>
        <w:t xml:space="preserve"> </w:t>
      </w:r>
      <w:r w:rsidRPr="00F6713E">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_Ref105424813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sidRPr="00F6713E">
        <w:rPr>
          <w:rFonts w:ascii="Times New Roman" w:hAnsi="Times New Roman" w:cs="Times New Roman"/>
          <w:sz w:val="28"/>
          <w:szCs w:val="28"/>
        </w:rPr>
        <w:t>]</w:t>
      </w:r>
      <w:r w:rsidRPr="00B4116F">
        <w:rPr>
          <w:rFonts w:ascii="Times New Roman" w:hAnsi="Times New Roman" w:cs="Times New Roman"/>
          <w:sz w:val="28"/>
          <w:szCs w:val="28"/>
        </w:rPr>
        <w:t>.</w:t>
      </w:r>
    </w:p>
    <w:p w:rsidR="000332D8" w:rsidRDefault="000332D8"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Анализируя </w:t>
      </w:r>
      <w:r>
        <w:rPr>
          <w:rFonts w:ascii="Times New Roman" w:hAnsi="Times New Roman" w:cs="Times New Roman"/>
          <w:sz w:val="28"/>
          <w:szCs w:val="28"/>
          <w:lang w:val="en-US"/>
        </w:rPr>
        <w:t>background</w:t>
      </w:r>
      <w:r>
        <w:rPr>
          <w:rFonts w:ascii="Times New Roman" w:hAnsi="Times New Roman" w:cs="Times New Roman"/>
          <w:sz w:val="28"/>
          <w:szCs w:val="28"/>
        </w:rPr>
        <w:t xml:space="preserve"> формирующего оценивания в зарубежной литературе, стоит отметить, что данный вопрос изучается уже более 50 лет. Это объясняет присутствие в зарубежной литературе множества </w:t>
      </w:r>
      <w:r>
        <w:rPr>
          <w:rFonts w:ascii="Times New Roman" w:hAnsi="Times New Roman" w:cs="Times New Roman"/>
          <w:sz w:val="28"/>
          <w:szCs w:val="28"/>
        </w:rPr>
        <w:lastRenderedPageBreak/>
        <w:t xml:space="preserve">исследований, посвященных внедрению формирующего оценивания в школе и оценки его результативности.  </w:t>
      </w:r>
    </w:p>
    <w:p w:rsidR="000332D8" w:rsidRPr="00636C1C" w:rsidRDefault="000332D8"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Так, Петра Пингер, Катрин Ракоци, Майкл Бессер, Экхард Климе провели исследование о </w:t>
      </w:r>
      <w:r w:rsidRPr="00636C1C">
        <w:rPr>
          <w:rFonts w:ascii="Times New Roman" w:hAnsi="Times New Roman" w:cs="Times New Roman"/>
          <w:sz w:val="28"/>
          <w:szCs w:val="28"/>
        </w:rPr>
        <w:t>влияни</w:t>
      </w:r>
      <w:r>
        <w:rPr>
          <w:rFonts w:ascii="Times New Roman" w:hAnsi="Times New Roman" w:cs="Times New Roman"/>
          <w:sz w:val="28"/>
          <w:szCs w:val="28"/>
        </w:rPr>
        <w:t>и</w:t>
      </w:r>
      <w:r w:rsidRPr="00636C1C">
        <w:rPr>
          <w:rFonts w:ascii="Times New Roman" w:hAnsi="Times New Roman" w:cs="Times New Roman"/>
          <w:sz w:val="28"/>
          <w:szCs w:val="28"/>
        </w:rPr>
        <w:t xml:space="preserve"> качества реализации программы на успеваемость и интерес учащихся к математике</w:t>
      </w:r>
      <w:r>
        <w:rPr>
          <w:rFonts w:ascii="Times New Roman" w:hAnsi="Times New Roman" w:cs="Times New Roman"/>
          <w:sz w:val="28"/>
          <w:szCs w:val="28"/>
        </w:rPr>
        <w:t xml:space="preserve"> при внедрении</w:t>
      </w:r>
      <w:r w:rsidRPr="00636C1C">
        <w:rPr>
          <w:rFonts w:ascii="Times New Roman" w:hAnsi="Times New Roman" w:cs="Times New Roman"/>
          <w:sz w:val="28"/>
          <w:szCs w:val="28"/>
        </w:rPr>
        <w:t xml:space="preserve"> </w:t>
      </w:r>
      <w:r>
        <w:rPr>
          <w:rFonts w:ascii="Times New Roman" w:hAnsi="Times New Roman" w:cs="Times New Roman"/>
          <w:sz w:val="28"/>
          <w:szCs w:val="28"/>
        </w:rPr>
        <w:t xml:space="preserve">формирующего оценивания (2016 год).  </w:t>
      </w:r>
      <w:r w:rsidRPr="00636C1C">
        <w:rPr>
          <w:rFonts w:ascii="Times New Roman" w:hAnsi="Times New Roman" w:cs="Times New Roman"/>
          <w:sz w:val="28"/>
          <w:szCs w:val="28"/>
        </w:rPr>
        <w:t>Цель этого исследования заключалась в том, чтобы внести вклад в понимание эффективности вмешательств формирующего оценивания путем анализа того, как качество реализации программы влияет на успеваемость и интерес учащихся к математике. Учителя (n  = 17) внедрили форм</w:t>
      </w:r>
      <w:r w:rsidR="004A407B">
        <w:rPr>
          <w:rFonts w:ascii="Times New Roman" w:hAnsi="Times New Roman" w:cs="Times New Roman"/>
          <w:sz w:val="28"/>
          <w:szCs w:val="28"/>
        </w:rPr>
        <w:t>ирующее</w:t>
      </w:r>
      <w:r w:rsidRPr="00636C1C">
        <w:rPr>
          <w:rFonts w:ascii="Times New Roman" w:hAnsi="Times New Roman" w:cs="Times New Roman"/>
          <w:sz w:val="28"/>
          <w:szCs w:val="28"/>
        </w:rPr>
        <w:t xml:space="preserve"> оценивание на своих уроках математики в девятом классе и предоставили своим ученикам (n  = 426) письменную обратную связь, ориентированную на процесс. Четыре характеристики обратной связи (количество комментариев обратной связи, специфичность, обратная связь на личном уровне, социальная референтная норма) и два типа включения обратной связи в учебный контекст (фокус на использовании обратной связи, а</w:t>
      </w:r>
      <w:r>
        <w:rPr>
          <w:rFonts w:ascii="Times New Roman" w:hAnsi="Times New Roman" w:cs="Times New Roman"/>
          <w:sz w:val="28"/>
          <w:szCs w:val="28"/>
        </w:rPr>
        <w:t>кцент на оценке эффективности)</w:t>
      </w:r>
      <w:r w:rsidRPr="00636C1C">
        <w:rPr>
          <w:rFonts w:ascii="Times New Roman" w:hAnsi="Times New Roman" w:cs="Times New Roman"/>
          <w:sz w:val="28"/>
          <w:szCs w:val="28"/>
        </w:rPr>
        <w:t xml:space="preserve"> были оценены. Многоуровневый регрессионный анализ не выявил значительного влияния характеристик обратной связи на интерес, но </w:t>
      </w:r>
      <w:r>
        <w:rPr>
          <w:rFonts w:ascii="Times New Roman" w:hAnsi="Times New Roman" w:cs="Times New Roman"/>
          <w:sz w:val="28"/>
          <w:szCs w:val="28"/>
        </w:rPr>
        <w:t xml:space="preserve">показал </w:t>
      </w:r>
      <w:r w:rsidRPr="00636C1C">
        <w:rPr>
          <w:rFonts w:ascii="Times New Roman" w:hAnsi="Times New Roman" w:cs="Times New Roman"/>
          <w:sz w:val="28"/>
          <w:szCs w:val="28"/>
        </w:rPr>
        <w:t>влияние количества комментариев обратной связи и специфичности на успеваемость по математике. Было обнаружено положительное влияние на успеваемость и интерес к математике, когда обратная связь была встроена в обучение</w:t>
      </w:r>
      <w:r>
        <w:rPr>
          <w:rFonts w:ascii="Times New Roman" w:hAnsi="Times New Roman" w:cs="Times New Roman"/>
          <w:sz w:val="28"/>
          <w:szCs w:val="28"/>
        </w:rPr>
        <w:t>,</w:t>
      </w:r>
      <w:r w:rsidRPr="00636C1C">
        <w:rPr>
          <w:rFonts w:ascii="Times New Roman" w:hAnsi="Times New Roman" w:cs="Times New Roman"/>
          <w:sz w:val="28"/>
          <w:szCs w:val="28"/>
        </w:rPr>
        <w:t xml:space="preserve"> и уделял</w:t>
      </w:r>
      <w:r>
        <w:rPr>
          <w:rFonts w:ascii="Times New Roman" w:hAnsi="Times New Roman" w:cs="Times New Roman"/>
          <w:sz w:val="28"/>
          <w:szCs w:val="28"/>
        </w:rPr>
        <w:t>ось</w:t>
      </w:r>
      <w:r w:rsidRPr="00636C1C">
        <w:rPr>
          <w:rFonts w:ascii="Times New Roman" w:hAnsi="Times New Roman" w:cs="Times New Roman"/>
          <w:sz w:val="28"/>
          <w:szCs w:val="28"/>
        </w:rPr>
        <w:t xml:space="preserve"> особое внимание использованию обратной связи</w:t>
      </w:r>
      <w:r>
        <w:rPr>
          <w:rFonts w:ascii="Times New Roman" w:hAnsi="Times New Roman" w:cs="Times New Roman"/>
          <w:sz w:val="28"/>
          <w:szCs w:val="28"/>
        </w:rPr>
        <w:t xml:space="preserve"> учащимися </w:t>
      </w:r>
      <w:r w:rsidRPr="00636C1C">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_Ref105619631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sidRPr="00636C1C">
        <w:rPr>
          <w:rFonts w:ascii="Times New Roman" w:hAnsi="Times New Roman" w:cs="Times New Roman"/>
          <w:sz w:val="28"/>
          <w:szCs w:val="28"/>
        </w:rPr>
        <w:t>]</w:t>
      </w:r>
      <w:r>
        <w:rPr>
          <w:rFonts w:ascii="Times New Roman" w:hAnsi="Times New Roman" w:cs="Times New Roman"/>
          <w:sz w:val="28"/>
          <w:szCs w:val="28"/>
        </w:rPr>
        <w:t>.</w:t>
      </w:r>
    </w:p>
    <w:p w:rsidR="000332D8" w:rsidRDefault="000332D8" w:rsidP="000332D8">
      <w:pPr>
        <w:spacing w:after="0" w:line="360" w:lineRule="auto"/>
        <w:ind w:firstLine="720"/>
        <w:jc w:val="both"/>
        <w:rPr>
          <w:rFonts w:ascii="Times New Roman" w:hAnsi="Times New Roman" w:cs="Times New Roman"/>
          <w:sz w:val="28"/>
          <w:szCs w:val="28"/>
        </w:rPr>
      </w:pPr>
    </w:p>
    <w:p w:rsidR="000332D8" w:rsidRPr="00A37C34" w:rsidRDefault="000332D8" w:rsidP="000332D8">
      <w:pPr>
        <w:pStyle w:val="2"/>
        <w:numPr>
          <w:ilvl w:val="1"/>
          <w:numId w:val="15"/>
        </w:numPr>
        <w:spacing w:before="0" w:line="360" w:lineRule="auto"/>
        <w:rPr>
          <w:rFonts w:ascii="Times New Roman" w:hAnsi="Times New Roman" w:cs="Times New Roman"/>
          <w:color w:val="auto"/>
          <w:sz w:val="28"/>
          <w:szCs w:val="28"/>
        </w:rPr>
      </w:pPr>
      <w:bookmarkStart w:id="6" w:name="_Toc105660485"/>
      <w:bookmarkStart w:id="7" w:name="_Toc133485522"/>
      <w:r w:rsidRPr="00A37C34">
        <w:rPr>
          <w:rFonts w:ascii="Times New Roman" w:hAnsi="Times New Roman" w:cs="Times New Roman"/>
          <w:color w:val="auto"/>
          <w:sz w:val="28"/>
          <w:szCs w:val="28"/>
        </w:rPr>
        <w:t>Отечественный опыт</w:t>
      </w:r>
      <w:bookmarkEnd w:id="6"/>
      <w:bookmarkEnd w:id="7"/>
    </w:p>
    <w:p w:rsidR="00A73B06" w:rsidRPr="00A73B06" w:rsidRDefault="00A73B06" w:rsidP="00A73B06"/>
    <w:p w:rsidR="00662CAC" w:rsidRDefault="00A73B06" w:rsidP="00A73B06">
      <w:pPr>
        <w:spacing w:after="0" w:line="360" w:lineRule="auto"/>
        <w:ind w:firstLine="851"/>
        <w:jc w:val="both"/>
        <w:rPr>
          <w:rFonts w:ascii="Times New Roman" w:eastAsia="Times New Roman" w:hAnsi="Times New Roman" w:cs="Times New Roman"/>
          <w:sz w:val="28"/>
          <w:szCs w:val="28"/>
        </w:rPr>
      </w:pPr>
      <w:r w:rsidRPr="00A73B06">
        <w:rPr>
          <w:rFonts w:ascii="Times New Roman" w:eastAsia="Times New Roman" w:hAnsi="Times New Roman" w:cs="Times New Roman"/>
          <w:sz w:val="28"/>
          <w:szCs w:val="28"/>
        </w:rPr>
        <w:t xml:space="preserve">Необходимость обучения на протяжении всей жизни диктуется устойчивой тенденцией мира к постоянным и быстрым изменениям, эффективно функционировать в котором позволяет индивидуальный потенциал, выстроенный на фундаменте постоянного обучения. Для этого в школьный период обучения ученик должен научиться управлять своим </w:t>
      </w:r>
      <w:r w:rsidRPr="00A73B06">
        <w:rPr>
          <w:rFonts w:ascii="Times New Roman" w:eastAsia="Times New Roman" w:hAnsi="Times New Roman" w:cs="Times New Roman"/>
          <w:sz w:val="28"/>
          <w:szCs w:val="28"/>
        </w:rPr>
        <w:lastRenderedPageBreak/>
        <w:t xml:space="preserve">обучением, находясь в центре процесса обучения. Технологии обучения стремительно развиваются, но важнейшей их структурной частью является оценивание, которое само по себе может и должно быть инструментом управления процессом обучения, его качеством и учебной мотивацией. </w:t>
      </w:r>
    </w:p>
    <w:p w:rsidR="00A73B06" w:rsidRPr="00A73B06" w:rsidRDefault="00A73B06" w:rsidP="00A73B06">
      <w:pPr>
        <w:spacing w:after="0" w:line="360" w:lineRule="auto"/>
        <w:ind w:firstLine="851"/>
        <w:jc w:val="both"/>
        <w:rPr>
          <w:rFonts w:ascii="Times New Roman" w:eastAsia="Times New Roman" w:hAnsi="Times New Roman" w:cs="Times New Roman"/>
          <w:sz w:val="28"/>
          <w:szCs w:val="28"/>
        </w:rPr>
      </w:pPr>
      <w:r w:rsidRPr="00A73B06">
        <w:rPr>
          <w:rFonts w:ascii="Times New Roman" w:eastAsia="Times New Roman" w:hAnsi="Times New Roman" w:cs="Times New Roman"/>
          <w:sz w:val="28"/>
          <w:szCs w:val="28"/>
        </w:rPr>
        <w:t>Основные задачи технологий оценивания:</w:t>
      </w:r>
    </w:p>
    <w:p w:rsidR="00A73B06" w:rsidRPr="00A73B06" w:rsidRDefault="00A73B06" w:rsidP="00A73B06">
      <w:pPr>
        <w:pStyle w:val="a8"/>
        <w:numPr>
          <w:ilvl w:val="0"/>
          <w:numId w:val="25"/>
        </w:numPr>
        <w:spacing w:after="0" w:line="360" w:lineRule="auto"/>
        <w:jc w:val="both"/>
        <w:rPr>
          <w:rFonts w:ascii="Times New Roman" w:eastAsia="Times New Roman" w:hAnsi="Times New Roman" w:cs="Times New Roman"/>
          <w:sz w:val="28"/>
          <w:szCs w:val="28"/>
        </w:rPr>
      </w:pPr>
      <w:r w:rsidRPr="00A73B06">
        <w:rPr>
          <w:rFonts w:ascii="Times New Roman" w:eastAsia="Times New Roman" w:hAnsi="Times New Roman" w:cs="Times New Roman"/>
          <w:sz w:val="28"/>
          <w:szCs w:val="28"/>
        </w:rPr>
        <w:t>формирование навыка самооценивания и оценочной самостоятельности;</w:t>
      </w:r>
    </w:p>
    <w:p w:rsidR="00A73B06" w:rsidRPr="00A73B06" w:rsidRDefault="00A73B06" w:rsidP="00A73B06">
      <w:pPr>
        <w:pStyle w:val="a8"/>
        <w:numPr>
          <w:ilvl w:val="0"/>
          <w:numId w:val="25"/>
        </w:numPr>
        <w:spacing w:after="0" w:line="360" w:lineRule="auto"/>
        <w:jc w:val="both"/>
        <w:rPr>
          <w:rFonts w:ascii="Times New Roman" w:eastAsia="Times New Roman" w:hAnsi="Times New Roman" w:cs="Times New Roman"/>
          <w:sz w:val="28"/>
          <w:szCs w:val="28"/>
        </w:rPr>
      </w:pPr>
      <w:r w:rsidRPr="00A73B06">
        <w:rPr>
          <w:rFonts w:ascii="Times New Roman" w:eastAsia="Times New Roman" w:hAnsi="Times New Roman" w:cs="Times New Roman"/>
          <w:sz w:val="28"/>
          <w:szCs w:val="28"/>
        </w:rPr>
        <w:t>развитие самоконтроля;</w:t>
      </w:r>
    </w:p>
    <w:p w:rsidR="00A73B06" w:rsidRPr="00A73B06" w:rsidRDefault="00A73B06" w:rsidP="00A73B06">
      <w:pPr>
        <w:pStyle w:val="a8"/>
        <w:numPr>
          <w:ilvl w:val="0"/>
          <w:numId w:val="25"/>
        </w:numPr>
        <w:spacing w:after="0" w:line="360" w:lineRule="auto"/>
        <w:jc w:val="both"/>
        <w:rPr>
          <w:rFonts w:ascii="Times New Roman" w:eastAsia="Times New Roman" w:hAnsi="Times New Roman" w:cs="Times New Roman"/>
          <w:sz w:val="28"/>
          <w:szCs w:val="28"/>
        </w:rPr>
      </w:pPr>
      <w:r w:rsidRPr="00A73B06">
        <w:rPr>
          <w:rFonts w:ascii="Times New Roman" w:eastAsia="Times New Roman" w:hAnsi="Times New Roman" w:cs="Times New Roman"/>
          <w:sz w:val="28"/>
          <w:szCs w:val="28"/>
        </w:rPr>
        <w:t xml:space="preserve">определение направления улучшения результатов; </w:t>
      </w:r>
    </w:p>
    <w:p w:rsidR="00A73B06" w:rsidRPr="00A73B06" w:rsidRDefault="00A73B06" w:rsidP="00A73B06">
      <w:pPr>
        <w:pStyle w:val="a8"/>
        <w:numPr>
          <w:ilvl w:val="0"/>
          <w:numId w:val="25"/>
        </w:numPr>
        <w:spacing w:after="0" w:line="360" w:lineRule="auto"/>
        <w:jc w:val="both"/>
        <w:rPr>
          <w:rFonts w:ascii="Times New Roman" w:eastAsia="Times New Roman" w:hAnsi="Times New Roman" w:cs="Times New Roman"/>
          <w:sz w:val="28"/>
          <w:szCs w:val="28"/>
        </w:rPr>
      </w:pPr>
      <w:r w:rsidRPr="00A73B06">
        <w:rPr>
          <w:rFonts w:ascii="Times New Roman" w:eastAsia="Times New Roman" w:hAnsi="Times New Roman" w:cs="Times New Roman"/>
          <w:sz w:val="28"/>
          <w:szCs w:val="28"/>
        </w:rPr>
        <w:t>формирование, развитие и поддержание учебной мотивации.</w:t>
      </w:r>
    </w:p>
    <w:p w:rsidR="00A73B06" w:rsidRPr="00A73B06" w:rsidRDefault="00A73B06" w:rsidP="00A73B06">
      <w:pPr>
        <w:spacing w:after="0" w:line="360" w:lineRule="auto"/>
        <w:ind w:firstLine="851"/>
        <w:jc w:val="both"/>
        <w:rPr>
          <w:rFonts w:ascii="Times New Roman" w:eastAsia="Times New Roman" w:hAnsi="Times New Roman" w:cs="Times New Roman"/>
          <w:sz w:val="28"/>
          <w:szCs w:val="28"/>
        </w:rPr>
      </w:pPr>
      <w:r w:rsidRPr="00A73B06">
        <w:rPr>
          <w:rFonts w:ascii="Times New Roman" w:eastAsia="Times New Roman" w:hAnsi="Times New Roman" w:cs="Times New Roman"/>
          <w:sz w:val="28"/>
          <w:szCs w:val="28"/>
        </w:rPr>
        <w:t xml:space="preserve">Среди практикующихся технологий оценивания, более всего отвечает поставленным задачам формирующее оценивание. ФО является неотъемлемой частью учебного процесса и осуществляется в самом процессе, одновременно направляя его. По основополагающему принципу, ФО анализирует не только знания, умения и приобретенные навыки, но смысловые установки учащегося, что является значимой частью личностного развития в процессе обучения. </w:t>
      </w:r>
    </w:p>
    <w:p w:rsidR="00662CAC" w:rsidRDefault="00A73B06" w:rsidP="00662CAC">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отечественной образовательной практике ФО рассматривается в качестве инструмента для реализации требований образовательных стандартов нового поколения. Обоснование методики формирующего оценивания появляется в 2007 году в учебно-методическом пособии И. С. Фишман и Г. Б. Голуб </w:t>
      </w:r>
      <w:r w:rsidR="000332D8" w:rsidRPr="008A5FEF">
        <w:rPr>
          <w:rFonts w:ascii="Times New Roman" w:hAnsi="Times New Roman" w:cs="Times New Roman"/>
          <w:sz w:val="28"/>
          <w:szCs w:val="28"/>
        </w:rPr>
        <w:t>[</w:t>
      </w:r>
      <w:r w:rsidR="000332D8">
        <w:rPr>
          <w:rFonts w:ascii="Times New Roman" w:hAnsi="Times New Roman" w:cs="Times New Roman"/>
          <w:sz w:val="28"/>
          <w:szCs w:val="28"/>
        </w:rPr>
        <w:fldChar w:fldCharType="begin"/>
      </w:r>
      <w:r w:rsidR="000332D8">
        <w:rPr>
          <w:rFonts w:ascii="Times New Roman" w:hAnsi="Times New Roman" w:cs="Times New Roman"/>
          <w:sz w:val="28"/>
          <w:szCs w:val="28"/>
        </w:rPr>
        <w:instrText xml:space="preserve"> REF _Ref105677199 \r \h </w:instrText>
      </w:r>
      <w:r w:rsidR="000332D8">
        <w:rPr>
          <w:rFonts w:ascii="Times New Roman" w:hAnsi="Times New Roman" w:cs="Times New Roman"/>
          <w:sz w:val="28"/>
          <w:szCs w:val="28"/>
        </w:rPr>
      </w:r>
      <w:r w:rsidR="000332D8">
        <w:rPr>
          <w:rFonts w:ascii="Times New Roman" w:hAnsi="Times New Roman" w:cs="Times New Roman"/>
          <w:sz w:val="28"/>
          <w:szCs w:val="28"/>
        </w:rPr>
        <w:fldChar w:fldCharType="separate"/>
      </w:r>
      <w:r w:rsidR="000332D8">
        <w:rPr>
          <w:rFonts w:ascii="Times New Roman" w:hAnsi="Times New Roman" w:cs="Times New Roman"/>
          <w:sz w:val="28"/>
          <w:szCs w:val="28"/>
        </w:rPr>
        <w:t>27</w:t>
      </w:r>
      <w:r w:rsidR="000332D8">
        <w:rPr>
          <w:rFonts w:ascii="Times New Roman" w:hAnsi="Times New Roman" w:cs="Times New Roman"/>
          <w:sz w:val="28"/>
          <w:szCs w:val="28"/>
        </w:rPr>
        <w:fldChar w:fldCharType="end"/>
      </w:r>
      <w:r w:rsidR="000332D8" w:rsidRPr="008A5FEF">
        <w:rPr>
          <w:rFonts w:ascii="Times New Roman" w:hAnsi="Times New Roman" w:cs="Times New Roman"/>
          <w:sz w:val="28"/>
          <w:szCs w:val="28"/>
        </w:rPr>
        <w:t xml:space="preserve">], </w:t>
      </w:r>
      <w:r w:rsidR="00662CAC">
        <w:rPr>
          <w:rFonts w:ascii="Times New Roman" w:eastAsia="Times New Roman" w:hAnsi="Times New Roman" w:cs="Times New Roman"/>
          <w:sz w:val="28"/>
          <w:szCs w:val="28"/>
        </w:rPr>
        <w:t>где предложен порядок действий учителя по организации оценивания  для развития, предложены формы обратной связи и примеры компетентностно</w:t>
      </w:r>
      <w:r w:rsidR="003250B8">
        <w:rPr>
          <w:rFonts w:ascii="Times New Roman" w:eastAsia="Times New Roman" w:hAnsi="Times New Roman" w:cs="Times New Roman"/>
          <w:sz w:val="28"/>
          <w:szCs w:val="28"/>
        </w:rPr>
        <w:t xml:space="preserve"> </w:t>
      </w:r>
      <w:r w:rsidR="00662CAC">
        <w:rPr>
          <w:rFonts w:ascii="Times New Roman" w:eastAsia="Times New Roman" w:hAnsi="Times New Roman" w:cs="Times New Roman"/>
          <w:sz w:val="28"/>
          <w:szCs w:val="28"/>
        </w:rPr>
        <w:t>-</w:t>
      </w:r>
      <w:r w:rsidR="003250B8">
        <w:rPr>
          <w:rFonts w:ascii="Times New Roman" w:eastAsia="Times New Roman" w:hAnsi="Times New Roman" w:cs="Times New Roman"/>
          <w:sz w:val="28"/>
          <w:szCs w:val="28"/>
        </w:rPr>
        <w:t xml:space="preserve"> </w:t>
      </w:r>
      <w:r w:rsidR="00662CAC">
        <w:rPr>
          <w:rFonts w:ascii="Times New Roman" w:eastAsia="Times New Roman" w:hAnsi="Times New Roman" w:cs="Times New Roman"/>
          <w:sz w:val="28"/>
          <w:szCs w:val="28"/>
        </w:rPr>
        <w:t xml:space="preserve">ориентированных заданий, позволяющих оценить уровень индивидуальных образовательных результатов. </w:t>
      </w:r>
    </w:p>
    <w:p w:rsidR="00662CAC" w:rsidRDefault="00662CAC" w:rsidP="00662CA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Последовательность действий при встраивании формирующего оценивания в образовательный процесс:</w:t>
      </w:r>
    </w:p>
    <w:p w:rsidR="00662CAC" w:rsidRPr="00662CAC" w:rsidRDefault="00662CAC" w:rsidP="00662CAC">
      <w:pPr>
        <w:pStyle w:val="a8"/>
        <w:numPr>
          <w:ilvl w:val="0"/>
          <w:numId w:val="26"/>
        </w:numPr>
        <w:spacing w:after="0" w:line="360" w:lineRule="auto"/>
        <w:rPr>
          <w:rFonts w:ascii="Times New Roman" w:eastAsia="Times New Roman" w:hAnsi="Times New Roman" w:cs="Times New Roman"/>
          <w:sz w:val="28"/>
          <w:szCs w:val="28"/>
        </w:rPr>
      </w:pPr>
      <w:r w:rsidRPr="00662CAC">
        <w:rPr>
          <w:rFonts w:ascii="Times New Roman" w:eastAsia="Times New Roman" w:hAnsi="Times New Roman" w:cs="Times New Roman"/>
          <w:sz w:val="28"/>
          <w:szCs w:val="28"/>
        </w:rPr>
        <w:t>определить планируемые результаты;</w:t>
      </w:r>
    </w:p>
    <w:p w:rsidR="00662CAC" w:rsidRPr="00662CAC" w:rsidRDefault="00662CAC" w:rsidP="00662CAC">
      <w:pPr>
        <w:pStyle w:val="a8"/>
        <w:numPr>
          <w:ilvl w:val="0"/>
          <w:numId w:val="26"/>
        </w:numPr>
        <w:spacing w:after="0" w:line="360" w:lineRule="auto"/>
        <w:rPr>
          <w:rFonts w:ascii="Times New Roman" w:eastAsia="Times New Roman" w:hAnsi="Times New Roman" w:cs="Times New Roman"/>
          <w:sz w:val="28"/>
          <w:szCs w:val="28"/>
        </w:rPr>
      </w:pPr>
      <w:r w:rsidRPr="00662CAC">
        <w:rPr>
          <w:rFonts w:ascii="Times New Roman" w:eastAsia="Times New Roman" w:hAnsi="Times New Roman" w:cs="Times New Roman"/>
          <w:sz w:val="28"/>
          <w:szCs w:val="28"/>
        </w:rPr>
        <w:t>организовать деятельность учащихся для достижения определенных ранее результатов;</w:t>
      </w:r>
    </w:p>
    <w:p w:rsidR="00662CAC" w:rsidRPr="00662CAC" w:rsidRDefault="00662CAC" w:rsidP="00662CAC">
      <w:pPr>
        <w:pStyle w:val="a8"/>
        <w:numPr>
          <w:ilvl w:val="0"/>
          <w:numId w:val="26"/>
        </w:numPr>
        <w:spacing w:after="0" w:line="360" w:lineRule="auto"/>
        <w:rPr>
          <w:rFonts w:ascii="Times New Roman" w:eastAsia="Times New Roman" w:hAnsi="Times New Roman" w:cs="Times New Roman"/>
          <w:sz w:val="28"/>
          <w:szCs w:val="28"/>
        </w:rPr>
      </w:pPr>
      <w:r w:rsidRPr="00662CAC">
        <w:rPr>
          <w:rFonts w:ascii="Times New Roman" w:eastAsia="Times New Roman" w:hAnsi="Times New Roman" w:cs="Times New Roman"/>
          <w:sz w:val="28"/>
          <w:szCs w:val="28"/>
        </w:rPr>
        <w:lastRenderedPageBreak/>
        <w:t>обеспечить сопровождение процесса продвижения к запланированным результата инструментами обратной связи.</w:t>
      </w:r>
    </w:p>
    <w:p w:rsidR="000332D8" w:rsidRPr="00E3082A" w:rsidRDefault="00E3082A" w:rsidP="00E3082A">
      <w:pPr>
        <w:spacing w:after="0" w:line="360" w:lineRule="auto"/>
        <w:ind w:firstLine="851"/>
        <w:jc w:val="both"/>
        <w:rPr>
          <w:rFonts w:ascii="Times New Roman" w:hAnsi="Times New Roman" w:cs="Times New Roman"/>
          <w:sz w:val="28"/>
          <w:szCs w:val="28"/>
        </w:rPr>
      </w:pPr>
      <w:r w:rsidRPr="00E3082A">
        <w:rPr>
          <w:rFonts w:ascii="Times New Roman" w:eastAsia="Times New Roman" w:hAnsi="Times New Roman" w:cs="Times New Roman"/>
          <w:sz w:val="28"/>
          <w:szCs w:val="28"/>
        </w:rPr>
        <w:t xml:space="preserve">Влияние формирующего оценивания на становление и развитие мотивации к обучению  описано в  работе С. Фишман и Г. Б. Голуб. Результативная интеграция ФО в образовательную деятельность, по мнению авторов, зависит от готовности педагогов к использованию  нового инструмента оценки образовательных достижений учащихся. Стратегии имеют различия в практических аспектах применения учителем-предметником формирующего оценивания, связанные со спецификой учебного предмета. Педагогу необходимо </w:t>
      </w:r>
      <w:r>
        <w:rPr>
          <w:rFonts w:ascii="Times New Roman" w:eastAsia="Times New Roman" w:hAnsi="Times New Roman" w:cs="Times New Roman"/>
          <w:sz w:val="28"/>
          <w:szCs w:val="28"/>
        </w:rPr>
        <w:t>уметь разрабатывать оценочные</w:t>
      </w:r>
      <w:r w:rsidRPr="00E3082A">
        <w:rPr>
          <w:rFonts w:ascii="Times New Roman" w:eastAsia="Times New Roman" w:hAnsi="Times New Roman" w:cs="Times New Roman"/>
          <w:sz w:val="28"/>
          <w:szCs w:val="28"/>
        </w:rPr>
        <w:t xml:space="preserve"> материал</w:t>
      </w:r>
      <w:r>
        <w:rPr>
          <w:rFonts w:ascii="Times New Roman" w:eastAsia="Times New Roman" w:hAnsi="Times New Roman" w:cs="Times New Roman"/>
          <w:sz w:val="28"/>
          <w:szCs w:val="28"/>
        </w:rPr>
        <w:t>ы</w:t>
      </w:r>
      <w:r w:rsidRPr="00E3082A">
        <w:rPr>
          <w:rFonts w:ascii="Times New Roman" w:eastAsia="Times New Roman" w:hAnsi="Times New Roman" w:cs="Times New Roman"/>
          <w:sz w:val="28"/>
          <w:szCs w:val="28"/>
        </w:rPr>
        <w:t xml:space="preserve"> в логике ФО</w:t>
      </w:r>
      <w:r>
        <w:rPr>
          <w:rFonts w:ascii="Times New Roman" w:eastAsia="Times New Roman" w:hAnsi="Times New Roman" w:cs="Times New Roman"/>
          <w:sz w:val="28"/>
          <w:szCs w:val="28"/>
        </w:rPr>
        <w:t xml:space="preserve">, </w:t>
      </w:r>
      <w:r w:rsidRPr="00E3082A">
        <w:rPr>
          <w:rFonts w:ascii="Times New Roman" w:eastAsia="Times New Roman" w:hAnsi="Times New Roman" w:cs="Times New Roman"/>
          <w:sz w:val="28"/>
          <w:szCs w:val="28"/>
        </w:rPr>
        <w:t>применять интерактивные способы учебной деятельности</w:t>
      </w:r>
      <w:r>
        <w:rPr>
          <w:rFonts w:ascii="Times New Roman" w:eastAsia="Times New Roman" w:hAnsi="Times New Roman" w:cs="Times New Roman"/>
          <w:sz w:val="28"/>
          <w:szCs w:val="28"/>
        </w:rPr>
        <w:t xml:space="preserve">, </w:t>
      </w:r>
      <w:r w:rsidRPr="00E3082A">
        <w:rPr>
          <w:rFonts w:ascii="Times New Roman" w:eastAsia="Times New Roman" w:hAnsi="Times New Roman" w:cs="Times New Roman"/>
          <w:sz w:val="28"/>
          <w:szCs w:val="28"/>
        </w:rPr>
        <w:t>принимать и трансформировать</w:t>
      </w:r>
      <w:r>
        <w:rPr>
          <w:rFonts w:ascii="Times New Roman" w:eastAsia="Times New Roman" w:hAnsi="Times New Roman" w:cs="Times New Roman"/>
          <w:sz w:val="28"/>
          <w:szCs w:val="28"/>
        </w:rPr>
        <w:t xml:space="preserve"> идеи обучающихся, </w:t>
      </w:r>
      <w:r w:rsidRPr="00E3082A">
        <w:rPr>
          <w:rFonts w:ascii="Times New Roman" w:eastAsia="Times New Roman" w:hAnsi="Times New Roman" w:cs="Times New Roman"/>
          <w:sz w:val="28"/>
          <w:szCs w:val="28"/>
        </w:rPr>
        <w:t xml:space="preserve">поддерживать информативную обратную связь </w:t>
      </w:r>
      <w:r w:rsidR="000332D8" w:rsidRPr="00E3082A">
        <w:rPr>
          <w:rFonts w:ascii="Times New Roman" w:hAnsi="Times New Roman" w:cs="Times New Roman"/>
          <w:sz w:val="28"/>
          <w:szCs w:val="28"/>
        </w:rPr>
        <w:t>[</w:t>
      </w:r>
      <w:r w:rsidR="000332D8" w:rsidRPr="00E3082A">
        <w:rPr>
          <w:rFonts w:ascii="Times New Roman" w:hAnsi="Times New Roman" w:cs="Times New Roman"/>
          <w:sz w:val="28"/>
          <w:szCs w:val="28"/>
        </w:rPr>
        <w:fldChar w:fldCharType="begin"/>
      </w:r>
      <w:r w:rsidR="000332D8" w:rsidRPr="00E3082A">
        <w:rPr>
          <w:rFonts w:ascii="Times New Roman" w:hAnsi="Times New Roman" w:cs="Times New Roman"/>
          <w:sz w:val="28"/>
          <w:szCs w:val="28"/>
        </w:rPr>
        <w:instrText xml:space="preserve"> REF _Ref105677199 \r \h </w:instrText>
      </w:r>
      <w:r w:rsidR="000332D8" w:rsidRPr="00E3082A">
        <w:rPr>
          <w:rFonts w:ascii="Times New Roman" w:hAnsi="Times New Roman" w:cs="Times New Roman"/>
          <w:sz w:val="28"/>
          <w:szCs w:val="28"/>
        </w:rPr>
      </w:r>
      <w:r w:rsidR="000332D8" w:rsidRPr="00E3082A">
        <w:rPr>
          <w:rFonts w:ascii="Times New Roman" w:hAnsi="Times New Roman" w:cs="Times New Roman"/>
          <w:sz w:val="28"/>
          <w:szCs w:val="28"/>
        </w:rPr>
        <w:fldChar w:fldCharType="separate"/>
      </w:r>
      <w:r w:rsidR="000332D8" w:rsidRPr="00E3082A">
        <w:rPr>
          <w:rFonts w:ascii="Times New Roman" w:hAnsi="Times New Roman" w:cs="Times New Roman"/>
          <w:sz w:val="28"/>
          <w:szCs w:val="28"/>
        </w:rPr>
        <w:t>27</w:t>
      </w:r>
      <w:r w:rsidR="000332D8" w:rsidRPr="00E3082A">
        <w:rPr>
          <w:rFonts w:ascii="Times New Roman" w:hAnsi="Times New Roman" w:cs="Times New Roman"/>
          <w:sz w:val="28"/>
          <w:szCs w:val="28"/>
        </w:rPr>
        <w:fldChar w:fldCharType="end"/>
      </w:r>
      <w:r w:rsidR="000332D8" w:rsidRPr="00E3082A">
        <w:rPr>
          <w:rFonts w:ascii="Times New Roman" w:hAnsi="Times New Roman" w:cs="Times New Roman"/>
          <w:sz w:val="28"/>
          <w:szCs w:val="28"/>
        </w:rPr>
        <w:t xml:space="preserve">].  </w:t>
      </w:r>
    </w:p>
    <w:p w:rsidR="000332D8" w:rsidRPr="00625707" w:rsidRDefault="000D3652" w:rsidP="000332D8">
      <w:pPr>
        <w:spacing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В 2010 году М.А. Пинская обозначает ключевые характеристики и функции формирующего оценивания в классно-урочной системе в уровнях основного и общего образования. Отталкиваясь от идеи измерения планируемого результата, М.А. Пинская считает необходимым конвертировать цели в измеряемый показатель, подобрать адекватные результатам техники оценивания, применить адекватные методы обучения, оценить и установить степень соответствия планируемым результатам</w:t>
      </w:r>
      <w:r w:rsidRPr="00625707">
        <w:rPr>
          <w:rFonts w:ascii="Times New Roman" w:hAnsi="Times New Roman" w:cs="Times New Roman"/>
          <w:sz w:val="28"/>
          <w:szCs w:val="28"/>
        </w:rPr>
        <w:t xml:space="preserve"> </w:t>
      </w:r>
      <w:r w:rsidR="000332D8" w:rsidRPr="00625707">
        <w:rPr>
          <w:rFonts w:ascii="Times New Roman" w:hAnsi="Times New Roman" w:cs="Times New Roman"/>
          <w:sz w:val="28"/>
          <w:szCs w:val="28"/>
        </w:rPr>
        <w:t>[</w:t>
      </w:r>
      <w:r w:rsidR="000332D8">
        <w:rPr>
          <w:rFonts w:ascii="Times New Roman" w:hAnsi="Times New Roman" w:cs="Times New Roman"/>
          <w:sz w:val="28"/>
          <w:szCs w:val="28"/>
        </w:rPr>
        <w:fldChar w:fldCharType="begin"/>
      </w:r>
      <w:r w:rsidR="000332D8">
        <w:rPr>
          <w:rFonts w:ascii="Times New Roman" w:hAnsi="Times New Roman" w:cs="Times New Roman"/>
          <w:sz w:val="28"/>
          <w:szCs w:val="28"/>
        </w:rPr>
        <w:instrText xml:space="preserve"> REF _Ref105677301 \r \h </w:instrText>
      </w:r>
      <w:r w:rsidR="000332D8">
        <w:rPr>
          <w:rFonts w:ascii="Times New Roman" w:hAnsi="Times New Roman" w:cs="Times New Roman"/>
          <w:sz w:val="28"/>
          <w:szCs w:val="28"/>
        </w:rPr>
      </w:r>
      <w:r w:rsidR="000332D8">
        <w:rPr>
          <w:rFonts w:ascii="Times New Roman" w:hAnsi="Times New Roman" w:cs="Times New Roman"/>
          <w:sz w:val="28"/>
          <w:szCs w:val="28"/>
        </w:rPr>
        <w:fldChar w:fldCharType="separate"/>
      </w:r>
      <w:r w:rsidR="000332D8">
        <w:rPr>
          <w:rFonts w:ascii="Times New Roman" w:hAnsi="Times New Roman" w:cs="Times New Roman"/>
          <w:sz w:val="28"/>
          <w:szCs w:val="28"/>
        </w:rPr>
        <w:t>25</w:t>
      </w:r>
      <w:r w:rsidR="000332D8">
        <w:rPr>
          <w:rFonts w:ascii="Times New Roman" w:hAnsi="Times New Roman" w:cs="Times New Roman"/>
          <w:sz w:val="28"/>
          <w:szCs w:val="28"/>
        </w:rPr>
        <w:fldChar w:fldCharType="end"/>
      </w:r>
      <w:r w:rsidR="000332D8" w:rsidRPr="00625707">
        <w:rPr>
          <w:rFonts w:ascii="Times New Roman" w:hAnsi="Times New Roman" w:cs="Times New Roman"/>
          <w:sz w:val="28"/>
          <w:szCs w:val="28"/>
        </w:rPr>
        <w:t>].</w:t>
      </w:r>
    </w:p>
    <w:p w:rsidR="000332D8" w:rsidRPr="00625707" w:rsidRDefault="009E04B1" w:rsidP="000332D8">
      <w:pPr>
        <w:spacing w:after="0" w:line="36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 xml:space="preserve">В образовательной системе «Школа 2100» представлена иная тактика внедрения формирующего оценивания: сгруппировать предметные и метапредметные результаты, которые могут быть оценены. Далее учитель и учащиеся выделяют критерии отметки и оценки, количество отметок, время и место их выставления. Отдельно определяется алгоритм получения итоговых отметок </w:t>
      </w:r>
      <w:r w:rsidR="000332D8" w:rsidRPr="00625707">
        <w:rPr>
          <w:rFonts w:ascii="Times New Roman" w:hAnsi="Times New Roman" w:cs="Times New Roman"/>
          <w:sz w:val="28"/>
          <w:szCs w:val="28"/>
        </w:rPr>
        <w:t>[</w:t>
      </w:r>
      <w:r w:rsidR="000332D8">
        <w:rPr>
          <w:rFonts w:ascii="Times New Roman" w:hAnsi="Times New Roman" w:cs="Times New Roman"/>
          <w:sz w:val="28"/>
          <w:szCs w:val="28"/>
        </w:rPr>
        <w:fldChar w:fldCharType="begin"/>
      </w:r>
      <w:r w:rsidR="000332D8">
        <w:rPr>
          <w:rFonts w:ascii="Times New Roman" w:hAnsi="Times New Roman" w:cs="Times New Roman"/>
          <w:sz w:val="28"/>
          <w:szCs w:val="28"/>
        </w:rPr>
        <w:instrText xml:space="preserve"> REF _Ref106034850 \r \h </w:instrText>
      </w:r>
      <w:r w:rsidR="000332D8">
        <w:rPr>
          <w:rFonts w:ascii="Times New Roman" w:hAnsi="Times New Roman" w:cs="Times New Roman"/>
          <w:sz w:val="28"/>
          <w:szCs w:val="28"/>
        </w:rPr>
      </w:r>
      <w:r w:rsidR="000332D8">
        <w:rPr>
          <w:rFonts w:ascii="Times New Roman" w:hAnsi="Times New Roman" w:cs="Times New Roman"/>
          <w:sz w:val="28"/>
          <w:szCs w:val="28"/>
        </w:rPr>
        <w:fldChar w:fldCharType="separate"/>
      </w:r>
      <w:r w:rsidR="000332D8">
        <w:rPr>
          <w:rFonts w:ascii="Times New Roman" w:hAnsi="Times New Roman" w:cs="Times New Roman"/>
          <w:sz w:val="28"/>
          <w:szCs w:val="28"/>
        </w:rPr>
        <w:t>18</w:t>
      </w:r>
      <w:r w:rsidR="000332D8">
        <w:rPr>
          <w:rFonts w:ascii="Times New Roman" w:hAnsi="Times New Roman" w:cs="Times New Roman"/>
          <w:sz w:val="28"/>
          <w:szCs w:val="28"/>
        </w:rPr>
        <w:fldChar w:fldCharType="end"/>
      </w:r>
      <w:r w:rsidR="000332D8" w:rsidRPr="00625707">
        <w:rPr>
          <w:rFonts w:ascii="Times New Roman" w:hAnsi="Times New Roman" w:cs="Times New Roman"/>
          <w:sz w:val="28"/>
          <w:szCs w:val="28"/>
        </w:rPr>
        <w:t xml:space="preserve">]. </w:t>
      </w:r>
    </w:p>
    <w:p w:rsidR="003B74D6" w:rsidRDefault="003B74D6" w:rsidP="003B74D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Любая технология реализуется через систему приемов и методов, применяемых в урочное и неурочное время в учебном процессе. Эффективные способы для использования стратегий формирующего оценивания в </w:t>
      </w:r>
      <w:r>
        <w:rPr>
          <w:rFonts w:ascii="Times New Roman" w:eastAsia="Times New Roman" w:hAnsi="Times New Roman" w:cs="Times New Roman"/>
          <w:sz w:val="28"/>
          <w:szCs w:val="28"/>
        </w:rPr>
        <w:lastRenderedPageBreak/>
        <w:t xml:space="preserve">образовательной деятельности предлагают </w:t>
      </w:r>
      <w:r>
        <w:rPr>
          <w:rFonts w:ascii="Times New Roman" w:eastAsia="Times New Roman" w:hAnsi="Times New Roman" w:cs="Times New Roman"/>
          <w:color w:val="000000"/>
          <w:sz w:val="28"/>
          <w:szCs w:val="28"/>
        </w:rPr>
        <w:t xml:space="preserve">Логвина И., Рождественская Л. </w:t>
      </w:r>
      <w:r>
        <w:rPr>
          <w:rFonts w:ascii="Times New Roman" w:eastAsia="Times New Roman" w:hAnsi="Times New Roman" w:cs="Times New Roman"/>
          <w:sz w:val="28"/>
          <w:szCs w:val="28"/>
        </w:rPr>
        <w:t>Известны несколько подходов к организации и проведению формирующего оценивания. Авторы предлагают организовать работу следующим образом:</w:t>
      </w:r>
    </w:p>
    <w:p w:rsidR="003B74D6" w:rsidRPr="003B74D6" w:rsidRDefault="003B74D6" w:rsidP="003B74D6">
      <w:pPr>
        <w:pStyle w:val="a8"/>
        <w:numPr>
          <w:ilvl w:val="0"/>
          <w:numId w:val="27"/>
        </w:numPr>
        <w:spacing w:after="0" w:line="360" w:lineRule="auto"/>
        <w:jc w:val="both"/>
        <w:rPr>
          <w:rFonts w:ascii="Times New Roman" w:eastAsia="Times New Roman" w:hAnsi="Times New Roman" w:cs="Times New Roman"/>
          <w:sz w:val="28"/>
          <w:szCs w:val="28"/>
        </w:rPr>
      </w:pPr>
      <w:r w:rsidRPr="003B74D6">
        <w:rPr>
          <w:rFonts w:ascii="Times New Roman" w:eastAsia="Times New Roman" w:hAnsi="Times New Roman" w:cs="Times New Roman"/>
          <w:sz w:val="28"/>
          <w:szCs w:val="28"/>
        </w:rPr>
        <w:t>определить намерения учащихся (помочь их сформулировать);</w:t>
      </w:r>
    </w:p>
    <w:p w:rsidR="003B74D6" w:rsidRPr="003B74D6" w:rsidRDefault="003B74D6" w:rsidP="003B74D6">
      <w:pPr>
        <w:pStyle w:val="a8"/>
        <w:numPr>
          <w:ilvl w:val="0"/>
          <w:numId w:val="27"/>
        </w:numPr>
        <w:spacing w:after="0" w:line="360" w:lineRule="auto"/>
        <w:jc w:val="both"/>
        <w:rPr>
          <w:rFonts w:ascii="Times New Roman" w:eastAsia="Times New Roman" w:hAnsi="Times New Roman" w:cs="Times New Roman"/>
          <w:sz w:val="28"/>
          <w:szCs w:val="28"/>
        </w:rPr>
      </w:pPr>
      <w:r w:rsidRPr="003B74D6">
        <w:rPr>
          <w:rFonts w:ascii="Times New Roman" w:eastAsia="Times New Roman" w:hAnsi="Times New Roman" w:cs="Times New Roman"/>
          <w:sz w:val="28"/>
          <w:szCs w:val="28"/>
        </w:rPr>
        <w:t>определить критерии успеха и договориться об их исполнении;</w:t>
      </w:r>
    </w:p>
    <w:p w:rsidR="003B74D6" w:rsidRPr="003B74D6" w:rsidRDefault="003B74D6" w:rsidP="003B74D6">
      <w:pPr>
        <w:pStyle w:val="a8"/>
        <w:numPr>
          <w:ilvl w:val="0"/>
          <w:numId w:val="27"/>
        </w:numPr>
        <w:spacing w:after="0" w:line="360" w:lineRule="auto"/>
        <w:jc w:val="both"/>
        <w:rPr>
          <w:rFonts w:ascii="Times New Roman" w:eastAsia="Times New Roman" w:hAnsi="Times New Roman" w:cs="Times New Roman"/>
          <w:sz w:val="28"/>
          <w:szCs w:val="28"/>
        </w:rPr>
      </w:pPr>
      <w:r w:rsidRPr="003B74D6">
        <w:rPr>
          <w:rFonts w:ascii="Times New Roman" w:eastAsia="Times New Roman" w:hAnsi="Times New Roman" w:cs="Times New Roman"/>
          <w:sz w:val="28"/>
          <w:szCs w:val="28"/>
        </w:rPr>
        <w:t>организовать эффективную работу в классе (в парах/группах индивидуально);</w:t>
      </w:r>
    </w:p>
    <w:p w:rsidR="003B74D6" w:rsidRPr="003B74D6" w:rsidRDefault="003B74D6" w:rsidP="003B74D6">
      <w:pPr>
        <w:pStyle w:val="a8"/>
        <w:numPr>
          <w:ilvl w:val="0"/>
          <w:numId w:val="27"/>
        </w:numPr>
        <w:spacing w:after="0" w:line="360" w:lineRule="auto"/>
        <w:jc w:val="both"/>
        <w:rPr>
          <w:rFonts w:ascii="Times New Roman" w:eastAsia="Times New Roman" w:hAnsi="Times New Roman" w:cs="Times New Roman"/>
          <w:sz w:val="28"/>
          <w:szCs w:val="28"/>
        </w:rPr>
      </w:pPr>
      <w:r w:rsidRPr="003B74D6">
        <w:rPr>
          <w:rFonts w:ascii="Times New Roman" w:eastAsia="Times New Roman" w:hAnsi="Times New Roman" w:cs="Times New Roman"/>
          <w:sz w:val="28"/>
          <w:szCs w:val="28"/>
        </w:rPr>
        <w:t>обеспечить постоянно функционирующую обратную связь (для продвижения учащихся в процессе и в результатах).</w:t>
      </w:r>
    </w:p>
    <w:p w:rsidR="000332D8" w:rsidRPr="008C14BF" w:rsidRDefault="003B74D6" w:rsidP="003B74D6">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В таком учебном взаимодействии учащиеся являются организаторами и субъектами своего обучения, понимая цель, пути достижения и ответственность перед собой за результат</w:t>
      </w:r>
      <w:r>
        <w:rPr>
          <w:rFonts w:ascii="Times New Roman" w:eastAsia="Times New Roman" w:hAnsi="Times New Roman" w:cs="Times New Roman"/>
          <w:sz w:val="30"/>
          <w:szCs w:val="30"/>
        </w:rPr>
        <w:t xml:space="preserve">. </w:t>
      </w:r>
      <w:r>
        <w:rPr>
          <w:rFonts w:ascii="Times New Roman" w:eastAsia="Times New Roman" w:hAnsi="Times New Roman" w:cs="Times New Roman"/>
          <w:color w:val="000000"/>
          <w:sz w:val="28"/>
          <w:szCs w:val="28"/>
        </w:rPr>
        <w:t xml:space="preserve">В работе структурированы инструменты организации </w:t>
      </w:r>
      <w:r>
        <w:rPr>
          <w:rFonts w:ascii="Times New Roman" w:eastAsia="Times New Roman" w:hAnsi="Times New Roman" w:cs="Times New Roman"/>
          <w:sz w:val="28"/>
          <w:szCs w:val="28"/>
        </w:rPr>
        <w:t>различных видов учебной деятельности и построения учебного взаимодействия, позволяющие оценивать учебные достижения в ходе самого обучения. Значительная доля заданий предназначена для выполнения в рамках проекта или учебного исследования</w:t>
      </w:r>
      <w:r w:rsidR="000332D8" w:rsidRPr="008C14BF">
        <w:rPr>
          <w:rFonts w:ascii="Times New Roman" w:hAnsi="Times New Roman" w:cs="Times New Roman"/>
          <w:sz w:val="28"/>
          <w:szCs w:val="28"/>
        </w:rPr>
        <w:t xml:space="preserve"> [</w:t>
      </w:r>
      <w:r w:rsidR="000332D8">
        <w:rPr>
          <w:rFonts w:ascii="Times New Roman" w:hAnsi="Times New Roman" w:cs="Times New Roman"/>
          <w:sz w:val="28"/>
          <w:szCs w:val="28"/>
        </w:rPr>
        <w:fldChar w:fldCharType="begin"/>
      </w:r>
      <w:r w:rsidR="000332D8">
        <w:rPr>
          <w:rFonts w:ascii="Times New Roman" w:hAnsi="Times New Roman" w:cs="Times New Roman"/>
          <w:sz w:val="28"/>
          <w:szCs w:val="28"/>
        </w:rPr>
        <w:instrText xml:space="preserve"> REF _Ref105677343 \r \h </w:instrText>
      </w:r>
      <w:r w:rsidR="000332D8">
        <w:rPr>
          <w:rFonts w:ascii="Times New Roman" w:hAnsi="Times New Roman" w:cs="Times New Roman"/>
          <w:sz w:val="28"/>
          <w:szCs w:val="28"/>
        </w:rPr>
      </w:r>
      <w:r w:rsidR="000332D8">
        <w:rPr>
          <w:rFonts w:ascii="Times New Roman" w:hAnsi="Times New Roman" w:cs="Times New Roman"/>
          <w:sz w:val="28"/>
          <w:szCs w:val="28"/>
        </w:rPr>
        <w:fldChar w:fldCharType="separate"/>
      </w:r>
      <w:r w:rsidR="000332D8">
        <w:rPr>
          <w:rFonts w:ascii="Times New Roman" w:hAnsi="Times New Roman" w:cs="Times New Roman"/>
          <w:sz w:val="28"/>
          <w:szCs w:val="28"/>
        </w:rPr>
        <w:t>23</w:t>
      </w:r>
      <w:r w:rsidR="000332D8">
        <w:rPr>
          <w:rFonts w:ascii="Times New Roman" w:hAnsi="Times New Roman" w:cs="Times New Roman"/>
          <w:sz w:val="28"/>
          <w:szCs w:val="28"/>
        </w:rPr>
        <w:fldChar w:fldCharType="end"/>
      </w:r>
      <w:r w:rsidR="000332D8" w:rsidRPr="008C14BF">
        <w:rPr>
          <w:rFonts w:ascii="Times New Roman" w:hAnsi="Times New Roman" w:cs="Times New Roman"/>
          <w:sz w:val="28"/>
          <w:szCs w:val="28"/>
        </w:rPr>
        <w:t>].</w:t>
      </w:r>
    </w:p>
    <w:p w:rsidR="000332D8" w:rsidRPr="008C14BF" w:rsidRDefault="00C9408B" w:rsidP="000332D8">
      <w:pPr>
        <w:shd w:val="clear" w:color="auto" w:fill="FFFFFF"/>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Крылова О. Н., Бойцова Е. Г. предлагают формирующее оценивание не только в качестве системного инструмента оценивания. По мнению авторов, ФО не обязательно должно быть предварительно намеченным для использования на учебном занятии или в учебном модуле. Оно может применяться спонтанно в виде вопросов и ответов и оцениваться методом положительного подкрепления, похвалы или отметки</w:t>
      </w:r>
      <w:r w:rsidR="00EC65C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Авторы указывают на существующие противоречия в системе традиционного и формирующего оценивания. Для реализации потенциала ФО в части создания учебной мотивации и реализации индивидуальной траектории обучения, представлены практические приемы ФО, проиллюстрированные примерами. Особое внимание авторы уделяют созданию общешкольной системы оценивания на принципах ФО, методической и психологической подготовке педагогов школы к смене системы оценивания </w:t>
      </w:r>
      <w:r w:rsidR="000332D8" w:rsidRPr="008C14BF">
        <w:rPr>
          <w:rFonts w:ascii="Times New Roman" w:hAnsi="Times New Roman" w:cs="Times New Roman"/>
          <w:sz w:val="28"/>
          <w:szCs w:val="28"/>
        </w:rPr>
        <w:t>[</w:t>
      </w:r>
      <w:r w:rsidR="000332D8">
        <w:rPr>
          <w:rFonts w:ascii="Times New Roman" w:hAnsi="Times New Roman" w:cs="Times New Roman"/>
          <w:sz w:val="28"/>
          <w:szCs w:val="28"/>
        </w:rPr>
        <w:fldChar w:fldCharType="begin"/>
      </w:r>
      <w:r w:rsidR="000332D8">
        <w:rPr>
          <w:rFonts w:ascii="Times New Roman" w:hAnsi="Times New Roman" w:cs="Times New Roman"/>
          <w:sz w:val="28"/>
          <w:szCs w:val="28"/>
        </w:rPr>
        <w:instrText xml:space="preserve"> REF _Ref105677359 \r \h </w:instrText>
      </w:r>
      <w:r w:rsidR="000332D8">
        <w:rPr>
          <w:rFonts w:ascii="Times New Roman" w:hAnsi="Times New Roman" w:cs="Times New Roman"/>
          <w:sz w:val="28"/>
          <w:szCs w:val="28"/>
        </w:rPr>
      </w:r>
      <w:r w:rsidR="000332D8">
        <w:rPr>
          <w:rFonts w:ascii="Times New Roman" w:hAnsi="Times New Roman" w:cs="Times New Roman"/>
          <w:sz w:val="28"/>
          <w:szCs w:val="28"/>
        </w:rPr>
        <w:fldChar w:fldCharType="separate"/>
      </w:r>
      <w:r w:rsidR="000332D8">
        <w:rPr>
          <w:rFonts w:ascii="Times New Roman" w:hAnsi="Times New Roman" w:cs="Times New Roman"/>
          <w:sz w:val="28"/>
          <w:szCs w:val="28"/>
        </w:rPr>
        <w:t>21</w:t>
      </w:r>
      <w:r w:rsidR="000332D8">
        <w:rPr>
          <w:rFonts w:ascii="Times New Roman" w:hAnsi="Times New Roman" w:cs="Times New Roman"/>
          <w:sz w:val="28"/>
          <w:szCs w:val="28"/>
        </w:rPr>
        <w:fldChar w:fldCharType="end"/>
      </w:r>
      <w:r w:rsidR="000332D8" w:rsidRPr="008C14BF">
        <w:rPr>
          <w:rFonts w:ascii="Times New Roman" w:hAnsi="Times New Roman" w:cs="Times New Roman"/>
          <w:sz w:val="28"/>
          <w:szCs w:val="28"/>
        </w:rPr>
        <w:t>].</w:t>
      </w:r>
    </w:p>
    <w:p w:rsidR="000332D8" w:rsidRPr="008C14BF" w:rsidRDefault="00EC65C2" w:rsidP="000332D8">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Мосина М. А. рассматривает формирующее оценивание не только как средство </w:t>
      </w:r>
      <w:r>
        <w:rPr>
          <w:rFonts w:ascii="Times New Roman" w:eastAsia="Times New Roman" w:hAnsi="Times New Roman" w:cs="Times New Roman"/>
          <w:sz w:val="28"/>
          <w:szCs w:val="28"/>
        </w:rPr>
        <w:t>мониторинга образовательных достижений обучающихся, но и средство стимулирования обучения, положительной мотивации, влияния на личность в свете личностно-ориентированного образования, которое основывается на принципах гуманной педагогики и требует для своей реализации адекватных педагогических технологий. Рассматриваются условия для системной реализации гуманистических идей в организации контроля. Формирующее оценивание выполняет значительно более широкий спектр функций, чем собственно оценка уровня учебных достижений. ФО определят дефициты не только в предметной, но и личностной области учащихся, при этом создает возможности их компенсации. В таком контексте, ФО является ресурсом и инструментом личностного развития учащегося</w:t>
      </w:r>
      <w:r w:rsidRPr="008C14BF">
        <w:rPr>
          <w:rFonts w:ascii="Times New Roman" w:hAnsi="Times New Roman" w:cs="Times New Roman"/>
          <w:sz w:val="28"/>
          <w:szCs w:val="28"/>
        </w:rPr>
        <w:t xml:space="preserve"> </w:t>
      </w:r>
      <w:r w:rsidR="000332D8" w:rsidRPr="008C14BF">
        <w:rPr>
          <w:rFonts w:ascii="Times New Roman" w:hAnsi="Times New Roman" w:cs="Times New Roman"/>
          <w:sz w:val="28"/>
          <w:szCs w:val="28"/>
        </w:rPr>
        <w:t>[</w:t>
      </w:r>
      <w:r w:rsidR="000332D8">
        <w:rPr>
          <w:rFonts w:ascii="Times New Roman" w:hAnsi="Times New Roman" w:cs="Times New Roman"/>
          <w:sz w:val="28"/>
          <w:szCs w:val="28"/>
        </w:rPr>
        <w:fldChar w:fldCharType="begin"/>
      </w:r>
      <w:r w:rsidR="000332D8">
        <w:rPr>
          <w:rFonts w:ascii="Times New Roman" w:hAnsi="Times New Roman" w:cs="Times New Roman"/>
          <w:sz w:val="28"/>
          <w:szCs w:val="28"/>
        </w:rPr>
        <w:instrText xml:space="preserve"> REF _Ref105677375 \r \h </w:instrText>
      </w:r>
      <w:r w:rsidR="000332D8">
        <w:rPr>
          <w:rFonts w:ascii="Times New Roman" w:hAnsi="Times New Roman" w:cs="Times New Roman"/>
          <w:sz w:val="28"/>
          <w:szCs w:val="28"/>
        </w:rPr>
      </w:r>
      <w:r w:rsidR="000332D8">
        <w:rPr>
          <w:rFonts w:ascii="Times New Roman" w:hAnsi="Times New Roman" w:cs="Times New Roman"/>
          <w:sz w:val="28"/>
          <w:szCs w:val="28"/>
        </w:rPr>
        <w:fldChar w:fldCharType="separate"/>
      </w:r>
      <w:r w:rsidR="000332D8">
        <w:rPr>
          <w:rFonts w:ascii="Times New Roman" w:hAnsi="Times New Roman" w:cs="Times New Roman"/>
          <w:sz w:val="28"/>
          <w:szCs w:val="28"/>
        </w:rPr>
        <w:t>24</w:t>
      </w:r>
      <w:r w:rsidR="000332D8">
        <w:rPr>
          <w:rFonts w:ascii="Times New Roman" w:hAnsi="Times New Roman" w:cs="Times New Roman"/>
          <w:sz w:val="28"/>
          <w:szCs w:val="28"/>
        </w:rPr>
        <w:fldChar w:fldCharType="end"/>
      </w:r>
      <w:r w:rsidR="000332D8" w:rsidRPr="008C14BF">
        <w:rPr>
          <w:rFonts w:ascii="Times New Roman" w:hAnsi="Times New Roman" w:cs="Times New Roman"/>
          <w:sz w:val="28"/>
          <w:szCs w:val="28"/>
        </w:rPr>
        <w:t>].</w:t>
      </w:r>
    </w:p>
    <w:p w:rsidR="00A82563" w:rsidRDefault="00A82563" w:rsidP="00A82563">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Важной составляющей формирующего оценивания является обратная связь. Одна из типологий обратной связи рассматривается в работе М.А. Бодоньи.  Автор указывает на связь между эффективностью формирующего оценивания и правильно подобранной и организованной обратной связью, разнообразие типов которой создает проблему соответствия стратегии формирующего оценивания типу обратной связи. </w:t>
      </w:r>
    </w:p>
    <w:p w:rsidR="00A82563" w:rsidRPr="00A82563" w:rsidRDefault="00A82563" w:rsidP="00A82563">
      <w:pPr>
        <w:spacing w:after="0" w:line="360" w:lineRule="auto"/>
        <w:ind w:firstLine="708"/>
        <w:jc w:val="both"/>
        <w:rPr>
          <w:rFonts w:ascii="Times New Roman" w:eastAsia="Times New Roman" w:hAnsi="Times New Roman" w:cs="Times New Roman"/>
          <w:sz w:val="28"/>
          <w:szCs w:val="28"/>
        </w:rPr>
      </w:pPr>
      <w:r w:rsidRPr="00A82563">
        <w:rPr>
          <w:rFonts w:ascii="Times New Roman" w:eastAsia="Times New Roman" w:hAnsi="Times New Roman" w:cs="Times New Roman"/>
          <w:sz w:val="28"/>
          <w:szCs w:val="28"/>
        </w:rPr>
        <w:t>Анализируя  классификации обратной связи, в работе выявляются три подхода в рассмотрении обратной связи:</w:t>
      </w:r>
    </w:p>
    <w:p w:rsidR="00A82563" w:rsidRPr="00A82563" w:rsidRDefault="00A82563" w:rsidP="00A82563">
      <w:pPr>
        <w:pStyle w:val="a8"/>
        <w:numPr>
          <w:ilvl w:val="0"/>
          <w:numId w:val="28"/>
        </w:numPr>
        <w:spacing w:after="0" w:line="360" w:lineRule="auto"/>
        <w:jc w:val="both"/>
        <w:rPr>
          <w:rFonts w:ascii="Times New Roman" w:eastAsia="Times New Roman" w:hAnsi="Times New Roman" w:cs="Times New Roman"/>
          <w:sz w:val="28"/>
          <w:szCs w:val="28"/>
        </w:rPr>
      </w:pPr>
      <w:r w:rsidRPr="00A82563">
        <w:rPr>
          <w:rFonts w:ascii="Times New Roman" w:eastAsia="Times New Roman" w:hAnsi="Times New Roman" w:cs="Times New Roman"/>
          <w:sz w:val="28"/>
          <w:szCs w:val="28"/>
        </w:rPr>
        <w:t>общий, в котором обратная связь – этап учебного процесса;</w:t>
      </w:r>
    </w:p>
    <w:p w:rsidR="00A82563" w:rsidRPr="00A82563" w:rsidRDefault="00A82563" w:rsidP="00A82563">
      <w:pPr>
        <w:pStyle w:val="a8"/>
        <w:numPr>
          <w:ilvl w:val="0"/>
          <w:numId w:val="28"/>
        </w:numPr>
        <w:spacing w:after="0" w:line="360" w:lineRule="auto"/>
        <w:jc w:val="both"/>
        <w:rPr>
          <w:rFonts w:ascii="Times New Roman" w:eastAsia="Times New Roman" w:hAnsi="Times New Roman" w:cs="Times New Roman"/>
          <w:sz w:val="28"/>
          <w:szCs w:val="28"/>
        </w:rPr>
      </w:pPr>
      <w:r w:rsidRPr="00A82563">
        <w:rPr>
          <w:rFonts w:ascii="Times New Roman" w:eastAsia="Times New Roman" w:hAnsi="Times New Roman" w:cs="Times New Roman"/>
          <w:sz w:val="28"/>
          <w:szCs w:val="28"/>
        </w:rPr>
        <w:t>специальный, отнесенный к определенному учебному предмету;</w:t>
      </w:r>
    </w:p>
    <w:p w:rsidR="00A82563" w:rsidRPr="00A82563" w:rsidRDefault="00A82563" w:rsidP="00A82563">
      <w:pPr>
        <w:pStyle w:val="a8"/>
        <w:numPr>
          <w:ilvl w:val="0"/>
          <w:numId w:val="28"/>
        </w:numPr>
        <w:spacing w:after="0" w:line="360" w:lineRule="auto"/>
        <w:jc w:val="both"/>
        <w:rPr>
          <w:rFonts w:ascii="Times New Roman" w:eastAsia="Times New Roman" w:hAnsi="Times New Roman" w:cs="Times New Roman"/>
          <w:sz w:val="28"/>
          <w:szCs w:val="28"/>
        </w:rPr>
      </w:pPr>
      <w:r w:rsidRPr="00A82563">
        <w:rPr>
          <w:rFonts w:ascii="Times New Roman" w:eastAsia="Times New Roman" w:hAnsi="Times New Roman" w:cs="Times New Roman"/>
          <w:sz w:val="28"/>
          <w:szCs w:val="28"/>
        </w:rPr>
        <w:t>инструментальный, разделяющий обратную связь на основе применения технических/нетехнических  средств.</w:t>
      </w:r>
    </w:p>
    <w:p w:rsidR="000332D8" w:rsidRPr="008C14BF" w:rsidRDefault="00A82563" w:rsidP="00A82563">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В данном исследовании обратная связь рассматривается также как составляющая процесса оценивания и выстраивается классификация типов обратной связи. В итоге, исследова</w:t>
      </w:r>
      <w:r w:rsidR="00D12167">
        <w:rPr>
          <w:rFonts w:ascii="Times New Roman" w:eastAsia="Times New Roman" w:hAnsi="Times New Roman" w:cs="Times New Roman"/>
          <w:sz w:val="28"/>
          <w:szCs w:val="28"/>
        </w:rPr>
        <w:t>те</w:t>
      </w:r>
      <w:r>
        <w:rPr>
          <w:rFonts w:ascii="Times New Roman" w:eastAsia="Times New Roman" w:hAnsi="Times New Roman" w:cs="Times New Roman"/>
          <w:sz w:val="28"/>
          <w:szCs w:val="28"/>
        </w:rPr>
        <w:t xml:space="preserve">ли констатируют связь отличительных характеристик обратной связи с направлениями использования информации, предоставляемой формирующим оцениванием. Обратная связь структурно </w:t>
      </w:r>
      <w:r>
        <w:rPr>
          <w:rFonts w:ascii="Times New Roman" w:eastAsia="Times New Roman" w:hAnsi="Times New Roman" w:cs="Times New Roman"/>
          <w:sz w:val="28"/>
          <w:szCs w:val="28"/>
        </w:rPr>
        <w:lastRenderedPageBreak/>
        <w:t xml:space="preserve">содержит информацию об актуальном состоянии, предполагаемых к достижению результатах и путях достижения поставленных целей </w:t>
      </w:r>
      <w:r w:rsidR="000332D8" w:rsidRPr="008C14BF">
        <w:rPr>
          <w:rFonts w:ascii="Times New Roman" w:hAnsi="Times New Roman" w:cs="Times New Roman"/>
          <w:sz w:val="28"/>
          <w:szCs w:val="28"/>
        </w:rPr>
        <w:t>[</w:t>
      </w:r>
      <w:r w:rsidR="000332D8">
        <w:rPr>
          <w:rFonts w:ascii="Times New Roman" w:hAnsi="Times New Roman" w:cs="Times New Roman"/>
          <w:sz w:val="28"/>
          <w:szCs w:val="28"/>
        </w:rPr>
        <w:fldChar w:fldCharType="begin"/>
      </w:r>
      <w:r w:rsidR="000332D8">
        <w:rPr>
          <w:rFonts w:ascii="Times New Roman" w:hAnsi="Times New Roman" w:cs="Times New Roman"/>
          <w:sz w:val="28"/>
          <w:szCs w:val="28"/>
        </w:rPr>
        <w:instrText xml:space="preserve"> REF _Ref106032364 \r \h </w:instrText>
      </w:r>
      <w:r w:rsidR="000332D8">
        <w:rPr>
          <w:rFonts w:ascii="Times New Roman" w:hAnsi="Times New Roman" w:cs="Times New Roman"/>
          <w:sz w:val="28"/>
          <w:szCs w:val="28"/>
        </w:rPr>
      </w:r>
      <w:r w:rsidR="000332D8">
        <w:rPr>
          <w:rFonts w:ascii="Times New Roman" w:hAnsi="Times New Roman" w:cs="Times New Roman"/>
          <w:sz w:val="28"/>
          <w:szCs w:val="28"/>
        </w:rPr>
        <w:fldChar w:fldCharType="separate"/>
      </w:r>
      <w:r w:rsidR="000332D8">
        <w:rPr>
          <w:rFonts w:ascii="Times New Roman" w:hAnsi="Times New Roman" w:cs="Times New Roman"/>
          <w:sz w:val="28"/>
          <w:szCs w:val="28"/>
        </w:rPr>
        <w:t>16</w:t>
      </w:r>
      <w:r w:rsidR="000332D8">
        <w:rPr>
          <w:rFonts w:ascii="Times New Roman" w:hAnsi="Times New Roman" w:cs="Times New Roman"/>
          <w:sz w:val="28"/>
          <w:szCs w:val="28"/>
        </w:rPr>
        <w:fldChar w:fldCharType="end"/>
      </w:r>
      <w:r w:rsidR="000332D8" w:rsidRPr="008C14BF">
        <w:rPr>
          <w:rFonts w:ascii="Times New Roman" w:hAnsi="Times New Roman" w:cs="Times New Roman"/>
          <w:sz w:val="28"/>
          <w:szCs w:val="28"/>
        </w:rPr>
        <w:t>].</w:t>
      </w:r>
    </w:p>
    <w:p w:rsidR="00DA1802" w:rsidRDefault="00DA1802" w:rsidP="00DA180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Потенциал формирующего оценивания не исчерпывается уровнем основного и среднего общего образования: в начальной школе учителя используют это вид оценивания в коррекционно-развивающей работе. Определение уровня владения умениями у учащихся, следующая за этим корректировка деятельности учителя и обеспечение педагогического сопровождения учащихся с особенностями здоровья являются предметом внимания в работе Скриповой Ю.Ю., Шабалиной О.В. Авторы находят особенности применения формирующего оценивания на начальном этапе школьного образования, когда ребенок переходит от преимущественно игровой деятельности к учебной, основанной на выполнении инструкций, алгоритмов с последующим оцениванием своих результатов. </w:t>
      </w:r>
    </w:p>
    <w:p w:rsidR="000332D8" w:rsidRPr="008C14BF" w:rsidRDefault="00DA1802" w:rsidP="00DA1802">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Действие по оценке происходит в различных предметных областях в различных формах организации оценивания и требует специального психологического сопровождения ребенка в период адаптации от детского сада к школе. Вместе с тем, авторы видят и риски применения формирующего оценивания в коррекционно-развивающую работу в начальной школе, связанные с неподготовленностью учителя к оценочной деятельности, отличающейся от сложившейся и находящейся целиком в руках учителя </w:t>
      </w:r>
      <w:r w:rsidR="000332D8">
        <w:rPr>
          <w:rFonts w:ascii="Times New Roman" w:hAnsi="Times New Roman" w:cs="Times New Roman"/>
          <w:sz w:val="28"/>
          <w:szCs w:val="28"/>
        </w:rPr>
        <w:t>[</w:t>
      </w:r>
      <w:r w:rsidR="000332D8">
        <w:rPr>
          <w:rFonts w:ascii="Times New Roman" w:hAnsi="Times New Roman" w:cs="Times New Roman"/>
          <w:sz w:val="28"/>
          <w:szCs w:val="28"/>
        </w:rPr>
        <w:fldChar w:fldCharType="begin"/>
      </w:r>
      <w:r w:rsidR="000332D8">
        <w:rPr>
          <w:rFonts w:ascii="Times New Roman" w:hAnsi="Times New Roman" w:cs="Times New Roman"/>
          <w:sz w:val="28"/>
          <w:szCs w:val="28"/>
        </w:rPr>
        <w:instrText xml:space="preserve"> REF _Ref105677423 \r \h </w:instrText>
      </w:r>
      <w:r w:rsidR="000332D8">
        <w:rPr>
          <w:rFonts w:ascii="Times New Roman" w:hAnsi="Times New Roman" w:cs="Times New Roman"/>
          <w:sz w:val="28"/>
          <w:szCs w:val="28"/>
        </w:rPr>
      </w:r>
      <w:r w:rsidR="000332D8">
        <w:rPr>
          <w:rFonts w:ascii="Times New Roman" w:hAnsi="Times New Roman" w:cs="Times New Roman"/>
          <w:sz w:val="28"/>
          <w:szCs w:val="28"/>
        </w:rPr>
        <w:fldChar w:fldCharType="separate"/>
      </w:r>
      <w:r w:rsidR="000332D8">
        <w:rPr>
          <w:rFonts w:ascii="Times New Roman" w:hAnsi="Times New Roman" w:cs="Times New Roman"/>
          <w:sz w:val="28"/>
          <w:szCs w:val="28"/>
        </w:rPr>
        <w:t>25</w:t>
      </w:r>
      <w:r w:rsidR="000332D8">
        <w:rPr>
          <w:rFonts w:ascii="Times New Roman" w:hAnsi="Times New Roman" w:cs="Times New Roman"/>
          <w:sz w:val="28"/>
          <w:szCs w:val="28"/>
        </w:rPr>
        <w:fldChar w:fldCharType="end"/>
      </w:r>
      <w:r w:rsidR="000332D8" w:rsidRPr="008C14BF">
        <w:rPr>
          <w:rFonts w:ascii="Times New Roman" w:hAnsi="Times New Roman" w:cs="Times New Roman"/>
          <w:sz w:val="28"/>
          <w:szCs w:val="28"/>
        </w:rPr>
        <w:t>].</w:t>
      </w:r>
    </w:p>
    <w:p w:rsidR="000332D8" w:rsidRPr="008C14BF" w:rsidRDefault="00CF063A" w:rsidP="000332D8">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Формирующее оценивание, как структурная единица образовательного процесса, решает задачи педагогической поддержки учащихся, формирования и развития самостоятельности в обучении, принятия ответственности за результат. При очевидной необходимости такого инструмента во внутришкольной системе оценке качества образования,  в педагогической практике формирующее оценивание не имеет широкого распространения. В работе Бодоньи М. проанализировано через локальные акты школы наличие параметров, условий применения, регламентов формирующего оценивания в  иерархии технологий оценивания в школе. Результат анализа свидетельствует </w:t>
      </w:r>
      <w:r>
        <w:rPr>
          <w:rFonts w:ascii="Times New Roman" w:eastAsia="Times New Roman" w:hAnsi="Times New Roman" w:cs="Times New Roman"/>
          <w:sz w:val="28"/>
          <w:szCs w:val="28"/>
        </w:rPr>
        <w:lastRenderedPageBreak/>
        <w:t xml:space="preserve">об отсутствии системного осознания функции формирующего оценивания в обучении </w:t>
      </w:r>
      <w:r w:rsidR="000332D8" w:rsidRPr="008C14BF">
        <w:rPr>
          <w:rFonts w:ascii="Times New Roman" w:hAnsi="Times New Roman" w:cs="Times New Roman"/>
          <w:sz w:val="28"/>
          <w:szCs w:val="28"/>
        </w:rPr>
        <w:t>[</w:t>
      </w:r>
      <w:r w:rsidR="000332D8">
        <w:rPr>
          <w:rFonts w:ascii="Times New Roman" w:hAnsi="Times New Roman" w:cs="Times New Roman"/>
          <w:sz w:val="28"/>
          <w:szCs w:val="28"/>
        </w:rPr>
        <w:fldChar w:fldCharType="begin"/>
      </w:r>
      <w:r w:rsidR="000332D8">
        <w:rPr>
          <w:rFonts w:ascii="Times New Roman" w:hAnsi="Times New Roman" w:cs="Times New Roman"/>
          <w:sz w:val="28"/>
          <w:szCs w:val="28"/>
        </w:rPr>
        <w:instrText xml:space="preserve"> REF _Ref106032386 \r \h </w:instrText>
      </w:r>
      <w:r w:rsidR="000332D8">
        <w:rPr>
          <w:rFonts w:ascii="Times New Roman" w:hAnsi="Times New Roman" w:cs="Times New Roman"/>
          <w:sz w:val="28"/>
          <w:szCs w:val="28"/>
        </w:rPr>
      </w:r>
      <w:r w:rsidR="000332D8">
        <w:rPr>
          <w:rFonts w:ascii="Times New Roman" w:hAnsi="Times New Roman" w:cs="Times New Roman"/>
          <w:sz w:val="28"/>
          <w:szCs w:val="28"/>
        </w:rPr>
        <w:fldChar w:fldCharType="separate"/>
      </w:r>
      <w:r w:rsidR="000332D8">
        <w:rPr>
          <w:rFonts w:ascii="Times New Roman" w:hAnsi="Times New Roman" w:cs="Times New Roman"/>
          <w:sz w:val="28"/>
          <w:szCs w:val="28"/>
        </w:rPr>
        <w:t>17</w:t>
      </w:r>
      <w:r w:rsidR="000332D8">
        <w:rPr>
          <w:rFonts w:ascii="Times New Roman" w:hAnsi="Times New Roman" w:cs="Times New Roman"/>
          <w:sz w:val="28"/>
          <w:szCs w:val="28"/>
        </w:rPr>
        <w:fldChar w:fldCharType="end"/>
      </w:r>
      <w:r w:rsidR="000332D8" w:rsidRPr="008C14BF">
        <w:rPr>
          <w:rFonts w:ascii="Times New Roman" w:hAnsi="Times New Roman" w:cs="Times New Roman"/>
          <w:sz w:val="28"/>
          <w:szCs w:val="28"/>
        </w:rPr>
        <w:t>].</w:t>
      </w:r>
    </w:p>
    <w:p w:rsidR="000332D8" w:rsidRPr="008C14BF" w:rsidRDefault="00CF063A" w:rsidP="000332D8">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В контексте использования онлайн</w:t>
      </w:r>
      <w:r w:rsidR="00CE12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CE12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сервисов как инструментов формирующего оценивания рассматривается в статье </w:t>
      </w:r>
      <w:r>
        <w:rPr>
          <w:rFonts w:ascii="Times New Roman" w:eastAsia="Times New Roman" w:hAnsi="Times New Roman" w:cs="Times New Roman"/>
          <w:color w:val="000000"/>
          <w:sz w:val="28"/>
          <w:szCs w:val="28"/>
        </w:rPr>
        <w:t>Зенкиной С. В., Есиковой Ю. В. Сравнение возможностей сервисов и соотнесение их с задачей обеспечения наглядной и оперативной обратной связи в организованном формирующем оценивании констатирует упрощение процедуры оценивания, улучшения её прозрачности для учащегося, способствует поддержанию мотивации и корректировке индивидуальной образовательной траектории</w:t>
      </w:r>
      <w:r w:rsidRPr="008C14BF">
        <w:rPr>
          <w:rFonts w:ascii="Times New Roman" w:hAnsi="Times New Roman" w:cs="Times New Roman"/>
          <w:sz w:val="28"/>
          <w:szCs w:val="28"/>
        </w:rPr>
        <w:t xml:space="preserve"> </w:t>
      </w:r>
      <w:r w:rsidR="000332D8" w:rsidRPr="008C14BF">
        <w:rPr>
          <w:rFonts w:ascii="Times New Roman" w:hAnsi="Times New Roman" w:cs="Times New Roman"/>
          <w:sz w:val="28"/>
          <w:szCs w:val="28"/>
        </w:rPr>
        <w:t>[</w:t>
      </w:r>
      <w:r w:rsidR="000332D8">
        <w:rPr>
          <w:rFonts w:ascii="Times New Roman" w:hAnsi="Times New Roman" w:cs="Times New Roman"/>
          <w:sz w:val="28"/>
          <w:szCs w:val="28"/>
        </w:rPr>
        <w:fldChar w:fldCharType="begin"/>
      </w:r>
      <w:r w:rsidR="000332D8">
        <w:rPr>
          <w:rFonts w:ascii="Times New Roman" w:hAnsi="Times New Roman" w:cs="Times New Roman"/>
          <w:sz w:val="28"/>
          <w:szCs w:val="28"/>
        </w:rPr>
        <w:instrText xml:space="preserve"> REF _Ref105677469 \r \h </w:instrText>
      </w:r>
      <w:r w:rsidR="000332D8">
        <w:rPr>
          <w:rFonts w:ascii="Times New Roman" w:hAnsi="Times New Roman" w:cs="Times New Roman"/>
          <w:sz w:val="28"/>
          <w:szCs w:val="28"/>
        </w:rPr>
      </w:r>
      <w:r w:rsidR="000332D8">
        <w:rPr>
          <w:rFonts w:ascii="Times New Roman" w:hAnsi="Times New Roman" w:cs="Times New Roman"/>
          <w:sz w:val="28"/>
          <w:szCs w:val="28"/>
        </w:rPr>
        <w:fldChar w:fldCharType="separate"/>
      </w:r>
      <w:r w:rsidR="000332D8">
        <w:rPr>
          <w:rFonts w:ascii="Times New Roman" w:hAnsi="Times New Roman" w:cs="Times New Roman"/>
          <w:sz w:val="28"/>
          <w:szCs w:val="28"/>
        </w:rPr>
        <w:t>20</w:t>
      </w:r>
      <w:r w:rsidR="000332D8">
        <w:rPr>
          <w:rFonts w:ascii="Times New Roman" w:hAnsi="Times New Roman" w:cs="Times New Roman"/>
          <w:sz w:val="28"/>
          <w:szCs w:val="28"/>
        </w:rPr>
        <w:fldChar w:fldCharType="end"/>
      </w:r>
      <w:r w:rsidR="000332D8" w:rsidRPr="008C14BF">
        <w:rPr>
          <w:rFonts w:ascii="Times New Roman" w:hAnsi="Times New Roman" w:cs="Times New Roman"/>
          <w:sz w:val="28"/>
          <w:szCs w:val="28"/>
        </w:rPr>
        <w:t>]</w:t>
      </w:r>
      <w:r w:rsidR="000332D8" w:rsidRPr="008C14BF">
        <w:rPr>
          <w:rFonts w:ascii="Times New Roman" w:hAnsi="Times New Roman" w:cs="Times New Roman"/>
          <w:iCs/>
          <w:color w:val="000000"/>
          <w:sz w:val="28"/>
          <w:szCs w:val="28"/>
        </w:rPr>
        <w:t>.</w:t>
      </w:r>
    </w:p>
    <w:p w:rsidR="00FB2CA2" w:rsidRDefault="00FB2CA2" w:rsidP="00FB2CA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Куксо Е. Н. указывает на укоренившуюся несправедливость в традиционном оценивании, когда рассматривается и оценивается лишь соответствие требованиям стандарта, а не личное продвижение. В работе автор </w:t>
      </w:r>
      <w:r>
        <w:rPr>
          <w:rFonts w:ascii="Times New Roman" w:eastAsia="Times New Roman" w:hAnsi="Times New Roman" w:cs="Times New Roman"/>
          <w:sz w:val="28"/>
          <w:szCs w:val="28"/>
        </w:rPr>
        <w:t xml:space="preserve">сравнивает структуру урока при обычном и при формирующем оценивании в попытке объяснить слабую «приживаемость» технологии активной оценки в российской педагогической практике. </w:t>
      </w:r>
    </w:p>
    <w:p w:rsidR="00FB2CA2" w:rsidRDefault="00FB2CA2" w:rsidP="00FB2CA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Основополагающим фактором мотивации считает представление учеником целей</w:t>
      </w:r>
      <w:r>
        <w:rPr>
          <w:rFonts w:ascii="Times New Roman" w:eastAsia="Times New Roman" w:hAnsi="Times New Roman" w:cs="Times New Roman"/>
          <w:sz w:val="28"/>
          <w:szCs w:val="28"/>
        </w:rPr>
        <w:tab/>
        <w:t xml:space="preserve"> урока, в идеале -  их самостоятельная постановка учеником. Меняется механизм и содержание обратной связи (в работе рассматривается пошаговые действия учителя): от безапелляционной оценки, пугающей неуспешных и мотивирующей успевающих (что  порождает неравенство в образовательном пространстве) до активной, участие в формировании которой от начала процесса до выставления отметки принимает сам ученик. </w:t>
      </w:r>
    </w:p>
    <w:p w:rsidR="00FB2CA2" w:rsidRDefault="00FB2CA2" w:rsidP="00FB2CA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Подчеркивая различие между итоговым оцениванием и активной оценкой, автор обращается к цитате</w:t>
      </w:r>
      <w:r w:rsidRPr="00491C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Данута Стэрна: «Если повар сам пробует суп, который он приготовил, - это формирующее оценивание. Если суп пробует клиент - это суммирующее оценивание. В первом случае у повара есть шанс исправить блюдо, если он найдет в нем недостатки». </w:t>
      </w:r>
    </w:p>
    <w:p w:rsidR="000332D8" w:rsidRPr="008C14BF" w:rsidRDefault="00FB2CA2" w:rsidP="00FB2CA2">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Также автор расставляет акценты на методах проверки уровня достижения поставленных целей урока, технологии подготовки  и проведения </w:t>
      </w:r>
      <w:r>
        <w:rPr>
          <w:rFonts w:ascii="Times New Roman" w:eastAsia="Times New Roman" w:hAnsi="Times New Roman" w:cs="Times New Roman"/>
          <w:sz w:val="28"/>
          <w:szCs w:val="28"/>
        </w:rPr>
        <w:lastRenderedPageBreak/>
        <w:t xml:space="preserve">индивидуальной и/или групповой (парной) работы. Отличительным акцентом и необходимым элементом формирующего оценивания, по мнению автора, является доверие всех участников образовательных отношений: директор - педагогу, педагог - ученику </w:t>
      </w:r>
      <w:r w:rsidR="000332D8" w:rsidRPr="008C14BF">
        <w:rPr>
          <w:rFonts w:ascii="Times New Roman" w:hAnsi="Times New Roman" w:cs="Times New Roman"/>
          <w:sz w:val="28"/>
          <w:szCs w:val="28"/>
        </w:rPr>
        <w:t>[</w:t>
      </w:r>
      <w:r w:rsidR="000332D8">
        <w:rPr>
          <w:rFonts w:ascii="Times New Roman" w:hAnsi="Times New Roman" w:cs="Times New Roman"/>
          <w:sz w:val="28"/>
          <w:szCs w:val="28"/>
        </w:rPr>
        <w:fldChar w:fldCharType="begin"/>
      </w:r>
      <w:r w:rsidR="000332D8">
        <w:rPr>
          <w:rFonts w:ascii="Times New Roman" w:hAnsi="Times New Roman" w:cs="Times New Roman"/>
          <w:sz w:val="28"/>
          <w:szCs w:val="28"/>
        </w:rPr>
        <w:instrText xml:space="preserve"> REF _Ref105677486 \r \h </w:instrText>
      </w:r>
      <w:r w:rsidR="000332D8">
        <w:rPr>
          <w:rFonts w:ascii="Times New Roman" w:hAnsi="Times New Roman" w:cs="Times New Roman"/>
          <w:sz w:val="28"/>
          <w:szCs w:val="28"/>
        </w:rPr>
      </w:r>
      <w:r w:rsidR="000332D8">
        <w:rPr>
          <w:rFonts w:ascii="Times New Roman" w:hAnsi="Times New Roman" w:cs="Times New Roman"/>
          <w:sz w:val="28"/>
          <w:szCs w:val="28"/>
        </w:rPr>
        <w:fldChar w:fldCharType="separate"/>
      </w:r>
      <w:r w:rsidR="000332D8">
        <w:rPr>
          <w:rFonts w:ascii="Times New Roman" w:hAnsi="Times New Roman" w:cs="Times New Roman"/>
          <w:sz w:val="28"/>
          <w:szCs w:val="28"/>
        </w:rPr>
        <w:t>22</w:t>
      </w:r>
      <w:r w:rsidR="000332D8">
        <w:rPr>
          <w:rFonts w:ascii="Times New Roman" w:hAnsi="Times New Roman" w:cs="Times New Roman"/>
          <w:sz w:val="28"/>
          <w:szCs w:val="28"/>
        </w:rPr>
        <w:fldChar w:fldCharType="end"/>
      </w:r>
      <w:r w:rsidR="000332D8" w:rsidRPr="008C14BF">
        <w:rPr>
          <w:rFonts w:ascii="Times New Roman" w:hAnsi="Times New Roman" w:cs="Times New Roman"/>
          <w:sz w:val="28"/>
          <w:szCs w:val="28"/>
        </w:rPr>
        <w:t xml:space="preserve">]. </w:t>
      </w:r>
    </w:p>
    <w:p w:rsidR="00826B9A" w:rsidRDefault="00826B9A" w:rsidP="000332D8">
      <w:pPr>
        <w:pStyle w:val="2"/>
        <w:spacing w:before="0" w:line="360" w:lineRule="auto"/>
        <w:rPr>
          <w:rFonts w:ascii="Times New Roman" w:hAnsi="Times New Roman" w:cs="Times New Roman"/>
          <w:color w:val="auto"/>
          <w:sz w:val="28"/>
          <w:szCs w:val="28"/>
        </w:rPr>
      </w:pPr>
      <w:bookmarkStart w:id="8" w:name="_Toc105660486"/>
    </w:p>
    <w:p w:rsidR="000332D8" w:rsidRPr="00A37C34" w:rsidRDefault="000332D8" w:rsidP="000332D8">
      <w:pPr>
        <w:pStyle w:val="2"/>
        <w:spacing w:before="0" w:line="360" w:lineRule="auto"/>
        <w:rPr>
          <w:rFonts w:ascii="Times New Roman" w:hAnsi="Times New Roman" w:cs="Times New Roman"/>
          <w:color w:val="auto"/>
          <w:sz w:val="28"/>
          <w:szCs w:val="28"/>
        </w:rPr>
      </w:pPr>
      <w:bookmarkStart w:id="9" w:name="_Toc133485523"/>
      <w:r w:rsidRPr="00A37C34">
        <w:rPr>
          <w:rFonts w:ascii="Times New Roman" w:hAnsi="Times New Roman" w:cs="Times New Roman"/>
          <w:color w:val="auto"/>
          <w:sz w:val="28"/>
          <w:szCs w:val="28"/>
        </w:rPr>
        <w:t>Выводы по главе 1</w:t>
      </w:r>
      <w:bookmarkEnd w:id="8"/>
      <w:bookmarkEnd w:id="9"/>
    </w:p>
    <w:p w:rsidR="000332D8" w:rsidRDefault="000332D8" w:rsidP="000332D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Подведем итог. </w:t>
      </w:r>
      <w:r w:rsidRPr="002D19D1">
        <w:rPr>
          <w:rFonts w:ascii="Times New Roman" w:hAnsi="Times New Roman" w:cs="Times New Roman"/>
          <w:sz w:val="28"/>
          <w:szCs w:val="28"/>
        </w:rPr>
        <w:t>Обучение и профессиональное развитие в области оценивания в классе необходимы</w:t>
      </w:r>
      <w:r>
        <w:rPr>
          <w:rFonts w:ascii="Times New Roman" w:hAnsi="Times New Roman" w:cs="Times New Roman"/>
          <w:sz w:val="28"/>
          <w:szCs w:val="28"/>
        </w:rPr>
        <w:t xml:space="preserve"> для обеспечения индивидуальной поддержки каждого учащегося. Б</w:t>
      </w:r>
      <w:r w:rsidRPr="002D19D1">
        <w:rPr>
          <w:rFonts w:ascii="Times New Roman" w:hAnsi="Times New Roman" w:cs="Times New Roman"/>
          <w:sz w:val="28"/>
          <w:szCs w:val="28"/>
        </w:rPr>
        <w:t>лэк и Вильям рекомендуют создавать группы начальной и средней школы</w:t>
      </w:r>
      <w:r>
        <w:rPr>
          <w:rFonts w:ascii="Times New Roman" w:hAnsi="Times New Roman" w:cs="Times New Roman"/>
          <w:sz w:val="28"/>
          <w:szCs w:val="28"/>
        </w:rPr>
        <w:t xml:space="preserve"> </w:t>
      </w:r>
      <w:r w:rsidRPr="002D19D1">
        <w:rPr>
          <w:rFonts w:ascii="Times New Roman" w:hAnsi="Times New Roman" w:cs="Times New Roman"/>
          <w:sz w:val="28"/>
          <w:szCs w:val="28"/>
        </w:rPr>
        <w:t>для проведения форм</w:t>
      </w:r>
      <w:r w:rsidR="006229FC">
        <w:rPr>
          <w:rFonts w:ascii="Times New Roman" w:hAnsi="Times New Roman" w:cs="Times New Roman"/>
          <w:sz w:val="28"/>
          <w:szCs w:val="28"/>
        </w:rPr>
        <w:t xml:space="preserve">ирующего оценивания </w:t>
      </w:r>
      <w:r w:rsidRPr="002D19D1">
        <w:rPr>
          <w:rFonts w:ascii="Times New Roman" w:hAnsi="Times New Roman" w:cs="Times New Roman"/>
          <w:sz w:val="28"/>
          <w:szCs w:val="28"/>
        </w:rPr>
        <w:t xml:space="preserve"> на уровне школы. Они предполагают, что задачи будут разными в разных предметных областях и что внешние оценщики могли бы помочь учителям в их работе и сб</w:t>
      </w:r>
      <w:r>
        <w:rPr>
          <w:rFonts w:ascii="Times New Roman" w:hAnsi="Times New Roman" w:cs="Times New Roman"/>
          <w:sz w:val="28"/>
          <w:szCs w:val="28"/>
        </w:rPr>
        <w:t>о</w:t>
      </w:r>
      <w:r w:rsidRPr="002D19D1">
        <w:rPr>
          <w:rFonts w:ascii="Times New Roman" w:hAnsi="Times New Roman" w:cs="Times New Roman"/>
          <w:sz w:val="28"/>
          <w:szCs w:val="28"/>
        </w:rPr>
        <w:t>р</w:t>
      </w:r>
      <w:r>
        <w:rPr>
          <w:rFonts w:ascii="Times New Roman" w:hAnsi="Times New Roman" w:cs="Times New Roman"/>
          <w:sz w:val="28"/>
          <w:szCs w:val="28"/>
        </w:rPr>
        <w:t>е</w:t>
      </w:r>
      <w:r w:rsidRPr="002D19D1">
        <w:rPr>
          <w:rFonts w:ascii="Times New Roman" w:hAnsi="Times New Roman" w:cs="Times New Roman"/>
          <w:sz w:val="28"/>
          <w:szCs w:val="28"/>
        </w:rPr>
        <w:t xml:space="preserve"> доказательств</w:t>
      </w:r>
      <w:r>
        <w:rPr>
          <w:rFonts w:ascii="Times New Roman" w:hAnsi="Times New Roman" w:cs="Times New Roman"/>
          <w:sz w:val="28"/>
          <w:szCs w:val="28"/>
        </w:rPr>
        <w:t xml:space="preserve"> эффективности формирующего оценивания.</w:t>
      </w:r>
      <w:r w:rsidRPr="002D19D1">
        <w:rPr>
          <w:rFonts w:ascii="Times New Roman" w:hAnsi="Times New Roman" w:cs="Times New Roman"/>
          <w:sz w:val="28"/>
          <w:szCs w:val="28"/>
        </w:rPr>
        <w:t xml:space="preserve"> Они т</w:t>
      </w:r>
      <w:r>
        <w:rPr>
          <w:rFonts w:ascii="Times New Roman" w:hAnsi="Times New Roman" w:cs="Times New Roman"/>
          <w:sz w:val="28"/>
          <w:szCs w:val="28"/>
        </w:rPr>
        <w:t xml:space="preserve">акже </w:t>
      </w:r>
      <w:r w:rsidRPr="002D19D1">
        <w:rPr>
          <w:rFonts w:ascii="Times New Roman" w:hAnsi="Times New Roman" w:cs="Times New Roman"/>
          <w:sz w:val="28"/>
          <w:szCs w:val="28"/>
        </w:rPr>
        <w:t xml:space="preserve">указывают на потенциальные конфликты между государственными оценками и оценками в классе, где внешние тесты могут </w:t>
      </w:r>
      <w:r>
        <w:rPr>
          <w:rFonts w:ascii="Times New Roman" w:hAnsi="Times New Roman" w:cs="Times New Roman"/>
          <w:sz w:val="28"/>
          <w:szCs w:val="28"/>
        </w:rPr>
        <w:t xml:space="preserve">констатировать, </w:t>
      </w:r>
      <w:r w:rsidRPr="002D19D1">
        <w:rPr>
          <w:rFonts w:ascii="Times New Roman" w:hAnsi="Times New Roman" w:cs="Times New Roman"/>
          <w:sz w:val="28"/>
          <w:szCs w:val="28"/>
        </w:rPr>
        <w:t>что происходит в классе в негативном ключе, если акцент делается на упражнениях и подготовке к экзаменам, а не на суждение об обучении.</w:t>
      </w:r>
      <w:r>
        <w:rPr>
          <w:rFonts w:ascii="Times New Roman" w:hAnsi="Times New Roman" w:cs="Times New Roman"/>
          <w:sz w:val="28"/>
          <w:szCs w:val="28"/>
        </w:rPr>
        <w:t xml:space="preserve"> З</w:t>
      </w:r>
      <w:r w:rsidRPr="002D19D1">
        <w:rPr>
          <w:rFonts w:ascii="Times New Roman" w:hAnsi="Times New Roman" w:cs="Times New Roman"/>
          <w:sz w:val="28"/>
          <w:szCs w:val="28"/>
        </w:rPr>
        <w:t xml:space="preserve">адача </w:t>
      </w:r>
      <w:r w:rsidR="00A67FF4">
        <w:rPr>
          <w:rFonts w:ascii="Times New Roman" w:hAnsi="Times New Roman" w:cs="Times New Roman"/>
          <w:sz w:val="28"/>
          <w:szCs w:val="28"/>
        </w:rPr>
        <w:t>итогового</w:t>
      </w:r>
      <w:r w:rsidRPr="002D19D1">
        <w:rPr>
          <w:rFonts w:ascii="Times New Roman" w:hAnsi="Times New Roman" w:cs="Times New Roman"/>
          <w:sz w:val="28"/>
          <w:szCs w:val="28"/>
        </w:rPr>
        <w:t xml:space="preserve"> оценивания для внешних целей достаточно</w:t>
      </w:r>
      <w:r>
        <w:rPr>
          <w:rFonts w:ascii="Times New Roman" w:hAnsi="Times New Roman" w:cs="Times New Roman"/>
          <w:sz w:val="28"/>
          <w:szCs w:val="28"/>
        </w:rPr>
        <w:t xml:space="preserve"> </w:t>
      </w:r>
      <w:r w:rsidRPr="002D19D1">
        <w:rPr>
          <w:rFonts w:ascii="Times New Roman" w:hAnsi="Times New Roman" w:cs="Times New Roman"/>
          <w:sz w:val="28"/>
          <w:szCs w:val="28"/>
        </w:rPr>
        <w:t>отличается от задачи форм</w:t>
      </w:r>
      <w:r w:rsidR="00A67FF4">
        <w:rPr>
          <w:rFonts w:ascii="Times New Roman" w:hAnsi="Times New Roman" w:cs="Times New Roman"/>
          <w:sz w:val="28"/>
          <w:szCs w:val="28"/>
        </w:rPr>
        <w:t>ирующего</w:t>
      </w:r>
      <w:r w:rsidRPr="002D19D1">
        <w:rPr>
          <w:rFonts w:ascii="Times New Roman" w:hAnsi="Times New Roman" w:cs="Times New Roman"/>
          <w:sz w:val="28"/>
          <w:szCs w:val="28"/>
        </w:rPr>
        <w:t xml:space="preserve"> оцен</w:t>
      </w:r>
      <w:r w:rsidR="00A67FF4">
        <w:rPr>
          <w:rFonts w:ascii="Times New Roman" w:hAnsi="Times New Roman" w:cs="Times New Roman"/>
          <w:sz w:val="28"/>
          <w:szCs w:val="28"/>
        </w:rPr>
        <w:t>ивания</w:t>
      </w:r>
      <w:r w:rsidRPr="002D19D1">
        <w:rPr>
          <w:rFonts w:ascii="Times New Roman" w:hAnsi="Times New Roman" w:cs="Times New Roman"/>
          <w:sz w:val="28"/>
          <w:szCs w:val="28"/>
        </w:rPr>
        <w:t xml:space="preserve"> для мониторинга и улучшения прогресса. В то время как государственные тесты предоставляют моментальный снимок</w:t>
      </w:r>
      <w:r>
        <w:rPr>
          <w:rFonts w:ascii="Times New Roman" w:hAnsi="Times New Roman" w:cs="Times New Roman"/>
          <w:sz w:val="28"/>
          <w:szCs w:val="28"/>
        </w:rPr>
        <w:t xml:space="preserve"> </w:t>
      </w:r>
      <w:r w:rsidRPr="002D19D1">
        <w:rPr>
          <w:rFonts w:ascii="Times New Roman" w:hAnsi="Times New Roman" w:cs="Times New Roman"/>
          <w:sz w:val="28"/>
          <w:szCs w:val="28"/>
        </w:rPr>
        <w:t>успеваемост</w:t>
      </w:r>
      <w:r>
        <w:rPr>
          <w:rFonts w:ascii="Times New Roman" w:hAnsi="Times New Roman" w:cs="Times New Roman"/>
          <w:sz w:val="28"/>
          <w:szCs w:val="28"/>
        </w:rPr>
        <w:t>и</w:t>
      </w:r>
      <w:r w:rsidRPr="002D19D1">
        <w:rPr>
          <w:rFonts w:ascii="Times New Roman" w:hAnsi="Times New Roman" w:cs="Times New Roman"/>
          <w:sz w:val="28"/>
          <w:szCs w:val="28"/>
        </w:rPr>
        <w:t xml:space="preserve"> учащегося в данный день в условиях тестирования, форм</w:t>
      </w:r>
      <w:r w:rsidR="004F0B33">
        <w:rPr>
          <w:rFonts w:ascii="Times New Roman" w:hAnsi="Times New Roman" w:cs="Times New Roman"/>
          <w:sz w:val="28"/>
          <w:szCs w:val="28"/>
        </w:rPr>
        <w:t>ирующее</w:t>
      </w:r>
      <w:r w:rsidRPr="002D19D1">
        <w:rPr>
          <w:rFonts w:ascii="Times New Roman" w:hAnsi="Times New Roman" w:cs="Times New Roman"/>
          <w:sz w:val="28"/>
          <w:szCs w:val="28"/>
        </w:rPr>
        <w:t xml:space="preserve"> оцен</w:t>
      </w:r>
      <w:r w:rsidR="004F0B33">
        <w:rPr>
          <w:rFonts w:ascii="Times New Roman" w:hAnsi="Times New Roman" w:cs="Times New Roman"/>
          <w:sz w:val="28"/>
          <w:szCs w:val="28"/>
        </w:rPr>
        <w:t>ивание</w:t>
      </w:r>
      <w:r w:rsidRPr="002D19D1">
        <w:rPr>
          <w:rFonts w:ascii="Times New Roman" w:hAnsi="Times New Roman" w:cs="Times New Roman"/>
          <w:sz w:val="28"/>
          <w:szCs w:val="28"/>
        </w:rPr>
        <w:t xml:space="preserve"> позволяет учителям контролировать и</w:t>
      </w:r>
      <w:r>
        <w:rPr>
          <w:rFonts w:ascii="Times New Roman" w:hAnsi="Times New Roman" w:cs="Times New Roman"/>
          <w:sz w:val="28"/>
          <w:szCs w:val="28"/>
        </w:rPr>
        <w:t xml:space="preserve"> </w:t>
      </w:r>
      <w:r w:rsidRPr="002D19D1">
        <w:rPr>
          <w:rFonts w:ascii="Times New Roman" w:hAnsi="Times New Roman" w:cs="Times New Roman"/>
          <w:sz w:val="28"/>
          <w:szCs w:val="28"/>
        </w:rPr>
        <w:t xml:space="preserve">направлять работу учащихся с течением времени в различных ситуациях решения проблем. </w:t>
      </w:r>
    </w:p>
    <w:p w:rsidR="00E13FEF" w:rsidRDefault="00E13FEF" w:rsidP="00E13FE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Отечественный опыт применения формирующего оценивания как инструмента оценки уровня учебных достижений имеет позитивную перспективу. Система оценивания становится направляющим улучшения инструментом, причем не ограничивается исключительно оценкой предметных достижений. В целом, ФО рассматривается как системообразующий инструмент образовательной деятельности, </w:t>
      </w:r>
      <w:r>
        <w:rPr>
          <w:rFonts w:ascii="Times New Roman" w:eastAsia="Times New Roman" w:hAnsi="Times New Roman" w:cs="Times New Roman"/>
          <w:sz w:val="28"/>
          <w:szCs w:val="28"/>
        </w:rPr>
        <w:lastRenderedPageBreak/>
        <w:t>аккумулирующий потенциал оценивания уровня знаний и умений учащихся, и потенциал восполняющего дефициты ресурса. Учащийся рассматривается в качестве саморазвивающейся системы с индивидуальными особенностями, направляемой самим субъектом обучения под руководством педагога. Выбор приемов и методов интеграции ФО разнообразен и определяется:</w:t>
      </w:r>
    </w:p>
    <w:p w:rsidR="00E13FEF" w:rsidRPr="00E13FEF" w:rsidRDefault="00E13FEF" w:rsidP="00E13FEF">
      <w:pPr>
        <w:pStyle w:val="a8"/>
        <w:numPr>
          <w:ilvl w:val="0"/>
          <w:numId w:val="29"/>
        </w:numPr>
        <w:spacing w:after="0" w:line="360" w:lineRule="auto"/>
        <w:jc w:val="both"/>
        <w:rPr>
          <w:rFonts w:ascii="Times New Roman" w:eastAsia="Times New Roman" w:hAnsi="Times New Roman" w:cs="Times New Roman"/>
          <w:sz w:val="28"/>
          <w:szCs w:val="28"/>
        </w:rPr>
      </w:pPr>
      <w:r w:rsidRPr="00E13FEF">
        <w:rPr>
          <w:rFonts w:ascii="Times New Roman" w:eastAsia="Times New Roman" w:hAnsi="Times New Roman" w:cs="Times New Roman"/>
          <w:sz w:val="28"/>
          <w:szCs w:val="28"/>
        </w:rPr>
        <w:t>спецификой учебного предмета;</w:t>
      </w:r>
    </w:p>
    <w:p w:rsidR="00E13FEF" w:rsidRPr="00E13FEF" w:rsidRDefault="00E13FEF" w:rsidP="00E13FEF">
      <w:pPr>
        <w:pStyle w:val="a8"/>
        <w:numPr>
          <w:ilvl w:val="0"/>
          <w:numId w:val="29"/>
        </w:numPr>
        <w:spacing w:after="0" w:line="360" w:lineRule="auto"/>
        <w:jc w:val="both"/>
        <w:rPr>
          <w:rFonts w:ascii="Times New Roman" w:eastAsia="Times New Roman" w:hAnsi="Times New Roman" w:cs="Times New Roman"/>
          <w:sz w:val="28"/>
          <w:szCs w:val="28"/>
        </w:rPr>
      </w:pPr>
      <w:r w:rsidRPr="00E13FEF">
        <w:rPr>
          <w:rFonts w:ascii="Times New Roman" w:eastAsia="Times New Roman" w:hAnsi="Times New Roman" w:cs="Times New Roman"/>
          <w:sz w:val="28"/>
          <w:szCs w:val="28"/>
        </w:rPr>
        <w:t>методической подготовкой педагога;</w:t>
      </w:r>
    </w:p>
    <w:p w:rsidR="00E13FEF" w:rsidRPr="00E13FEF" w:rsidRDefault="00E13FEF" w:rsidP="00E13FEF">
      <w:pPr>
        <w:pStyle w:val="a8"/>
        <w:numPr>
          <w:ilvl w:val="0"/>
          <w:numId w:val="29"/>
        </w:numPr>
        <w:spacing w:after="0" w:line="360" w:lineRule="auto"/>
        <w:jc w:val="both"/>
        <w:rPr>
          <w:rFonts w:ascii="Times New Roman" w:eastAsia="Times New Roman" w:hAnsi="Times New Roman" w:cs="Times New Roman"/>
          <w:sz w:val="28"/>
          <w:szCs w:val="28"/>
        </w:rPr>
      </w:pPr>
      <w:r w:rsidRPr="00E13FEF">
        <w:rPr>
          <w:rFonts w:ascii="Times New Roman" w:eastAsia="Times New Roman" w:hAnsi="Times New Roman" w:cs="Times New Roman"/>
          <w:sz w:val="28"/>
          <w:szCs w:val="28"/>
        </w:rPr>
        <w:t>опытом педагогической деятельности.</w:t>
      </w:r>
    </w:p>
    <w:p w:rsidR="00E13FEF" w:rsidRDefault="00E13FEF" w:rsidP="00E13FE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формирующее оценивание, как эффективная учебная  стратегия, в российском образовательном пространстве находится на стадии интеграции и развития.</w:t>
      </w:r>
    </w:p>
    <w:p w:rsidR="000332D8" w:rsidRDefault="000332D8" w:rsidP="000332D8">
      <w:pPr>
        <w:spacing w:line="360" w:lineRule="auto"/>
        <w:ind w:firstLine="708"/>
        <w:jc w:val="both"/>
        <w:rPr>
          <w:rFonts w:ascii="Times New Roman" w:hAnsi="Times New Roman" w:cs="Times New Roman"/>
          <w:sz w:val="28"/>
          <w:szCs w:val="28"/>
        </w:rPr>
      </w:pPr>
    </w:p>
    <w:p w:rsidR="00F66848" w:rsidRDefault="00F66848" w:rsidP="000332D8">
      <w:pPr>
        <w:spacing w:line="360" w:lineRule="auto"/>
        <w:ind w:firstLine="708"/>
        <w:jc w:val="both"/>
        <w:rPr>
          <w:rFonts w:ascii="Times New Roman" w:hAnsi="Times New Roman" w:cs="Times New Roman"/>
          <w:sz w:val="28"/>
          <w:szCs w:val="28"/>
        </w:rPr>
      </w:pPr>
    </w:p>
    <w:p w:rsidR="00F66848" w:rsidRDefault="00F66848" w:rsidP="000332D8">
      <w:pPr>
        <w:spacing w:line="360" w:lineRule="auto"/>
        <w:ind w:firstLine="708"/>
        <w:jc w:val="both"/>
        <w:rPr>
          <w:rFonts w:ascii="Times New Roman" w:hAnsi="Times New Roman" w:cs="Times New Roman"/>
          <w:sz w:val="28"/>
          <w:szCs w:val="28"/>
        </w:rPr>
      </w:pPr>
    </w:p>
    <w:p w:rsidR="00F66848" w:rsidRDefault="00F66848" w:rsidP="000332D8">
      <w:pPr>
        <w:spacing w:line="360" w:lineRule="auto"/>
        <w:ind w:firstLine="708"/>
        <w:jc w:val="both"/>
        <w:rPr>
          <w:rFonts w:ascii="Times New Roman" w:hAnsi="Times New Roman" w:cs="Times New Roman"/>
          <w:sz w:val="28"/>
          <w:szCs w:val="28"/>
        </w:rPr>
      </w:pPr>
    </w:p>
    <w:p w:rsidR="00F66848" w:rsidRDefault="00F66848" w:rsidP="000332D8">
      <w:pPr>
        <w:spacing w:line="360" w:lineRule="auto"/>
        <w:ind w:firstLine="708"/>
        <w:jc w:val="both"/>
        <w:rPr>
          <w:rFonts w:ascii="Times New Roman" w:hAnsi="Times New Roman" w:cs="Times New Roman"/>
          <w:sz w:val="28"/>
          <w:szCs w:val="28"/>
        </w:rPr>
      </w:pPr>
    </w:p>
    <w:p w:rsidR="00F66848" w:rsidRDefault="00F66848" w:rsidP="000332D8">
      <w:pPr>
        <w:spacing w:line="360" w:lineRule="auto"/>
        <w:ind w:firstLine="708"/>
        <w:jc w:val="both"/>
        <w:rPr>
          <w:rFonts w:ascii="Times New Roman" w:hAnsi="Times New Roman" w:cs="Times New Roman"/>
          <w:sz w:val="28"/>
          <w:szCs w:val="28"/>
        </w:rPr>
      </w:pPr>
    </w:p>
    <w:p w:rsidR="00F66848" w:rsidRDefault="00F66848" w:rsidP="000332D8">
      <w:pPr>
        <w:spacing w:line="360" w:lineRule="auto"/>
        <w:ind w:firstLine="708"/>
        <w:jc w:val="both"/>
        <w:rPr>
          <w:rFonts w:ascii="Times New Roman" w:hAnsi="Times New Roman" w:cs="Times New Roman"/>
          <w:sz w:val="28"/>
          <w:szCs w:val="28"/>
        </w:rPr>
      </w:pPr>
    </w:p>
    <w:p w:rsidR="00F66848" w:rsidRDefault="00F66848" w:rsidP="000332D8">
      <w:pPr>
        <w:spacing w:line="360" w:lineRule="auto"/>
        <w:ind w:firstLine="708"/>
        <w:jc w:val="both"/>
        <w:rPr>
          <w:rFonts w:ascii="Times New Roman" w:hAnsi="Times New Roman" w:cs="Times New Roman"/>
          <w:sz w:val="28"/>
          <w:szCs w:val="28"/>
        </w:rPr>
      </w:pPr>
    </w:p>
    <w:p w:rsidR="000332D8" w:rsidRPr="00A37C34" w:rsidRDefault="000332D8" w:rsidP="000332D8">
      <w:pPr>
        <w:pStyle w:val="1"/>
        <w:spacing w:before="0" w:line="360" w:lineRule="auto"/>
        <w:jc w:val="center"/>
        <w:rPr>
          <w:rFonts w:ascii="Times New Roman" w:hAnsi="Times New Roman" w:cs="Times New Roman"/>
          <w:color w:val="auto"/>
          <w:sz w:val="32"/>
          <w:szCs w:val="32"/>
        </w:rPr>
      </w:pPr>
      <w:bookmarkStart w:id="10" w:name="_Toc105660487"/>
      <w:bookmarkStart w:id="11" w:name="_Toc133485524"/>
      <w:r w:rsidRPr="00A37C34">
        <w:rPr>
          <w:rFonts w:ascii="Times New Roman" w:hAnsi="Times New Roman" w:cs="Times New Roman"/>
          <w:color w:val="auto"/>
          <w:sz w:val="32"/>
          <w:szCs w:val="32"/>
        </w:rPr>
        <w:t>Глава</w:t>
      </w:r>
      <w:r w:rsidRPr="00A37C34">
        <w:rPr>
          <w:rFonts w:ascii="Times New Roman" w:hAnsi="Times New Roman" w:cs="Times New Roman"/>
          <w:sz w:val="32"/>
          <w:szCs w:val="32"/>
        </w:rPr>
        <w:t xml:space="preserve"> </w:t>
      </w:r>
      <w:r w:rsidRPr="00A37C34">
        <w:rPr>
          <w:rFonts w:ascii="Times New Roman" w:hAnsi="Times New Roman" w:cs="Times New Roman"/>
          <w:color w:val="auto"/>
          <w:sz w:val="32"/>
          <w:szCs w:val="32"/>
        </w:rPr>
        <w:t>2. Метод</w:t>
      </w:r>
      <w:r w:rsidR="00A37C34" w:rsidRPr="00A37C34">
        <w:rPr>
          <w:rFonts w:ascii="Times New Roman" w:hAnsi="Times New Roman" w:cs="Times New Roman"/>
          <w:color w:val="auto"/>
          <w:sz w:val="32"/>
          <w:szCs w:val="32"/>
        </w:rPr>
        <w:t>ические разработки для реализации</w:t>
      </w:r>
      <w:r w:rsidRPr="00A37C34">
        <w:rPr>
          <w:rFonts w:ascii="Times New Roman" w:hAnsi="Times New Roman" w:cs="Times New Roman"/>
          <w:color w:val="auto"/>
          <w:sz w:val="32"/>
          <w:szCs w:val="32"/>
        </w:rPr>
        <w:t xml:space="preserve"> формирующего оценивания</w:t>
      </w:r>
      <w:bookmarkEnd w:id="10"/>
      <w:bookmarkEnd w:id="11"/>
    </w:p>
    <w:p w:rsidR="000332D8" w:rsidRPr="00E26B71" w:rsidRDefault="000332D8" w:rsidP="00F66848">
      <w:pPr>
        <w:rPr>
          <w:rFonts w:ascii="Times New Roman" w:hAnsi="Times New Roman" w:cs="Times New Roman"/>
          <w:sz w:val="28"/>
          <w:szCs w:val="28"/>
        </w:rPr>
      </w:pPr>
    </w:p>
    <w:p w:rsidR="000332D8" w:rsidRDefault="00F71420" w:rsidP="00E3330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Апробация формирующего оценивания в 7-х классах общеобразовательной школы </w:t>
      </w:r>
      <w:r w:rsidR="002F046F">
        <w:rPr>
          <w:rFonts w:ascii="Times New Roman" w:hAnsi="Times New Roman" w:cs="Times New Roman"/>
          <w:sz w:val="28"/>
          <w:szCs w:val="28"/>
        </w:rPr>
        <w:t xml:space="preserve">в </w:t>
      </w:r>
      <w:r>
        <w:rPr>
          <w:rFonts w:ascii="Times New Roman" w:hAnsi="Times New Roman" w:cs="Times New Roman"/>
          <w:sz w:val="28"/>
          <w:szCs w:val="28"/>
        </w:rPr>
        <w:t xml:space="preserve">рамках ВКР планировалась с января 2023 года. Согласно календарно – тематическому планированию, по геометрии в этот </w:t>
      </w:r>
      <w:r>
        <w:rPr>
          <w:rFonts w:ascii="Times New Roman" w:hAnsi="Times New Roman" w:cs="Times New Roman"/>
          <w:sz w:val="28"/>
          <w:szCs w:val="28"/>
        </w:rPr>
        <w:lastRenderedPageBreak/>
        <w:t xml:space="preserve">период начиналось изучение темы «Параллельные прямые», а по физике - </w:t>
      </w:r>
      <w:r w:rsidRPr="00F71420">
        <w:rPr>
          <w:rFonts w:ascii="Times New Roman" w:hAnsi="Times New Roman" w:cs="Times New Roman"/>
          <w:sz w:val="28"/>
          <w:szCs w:val="28"/>
        </w:rPr>
        <w:t>«Давление твердого тела»</w:t>
      </w:r>
      <w:r>
        <w:rPr>
          <w:rFonts w:ascii="Times New Roman" w:hAnsi="Times New Roman" w:cs="Times New Roman"/>
          <w:sz w:val="28"/>
          <w:szCs w:val="28"/>
        </w:rPr>
        <w:t xml:space="preserve">. </w:t>
      </w:r>
    </w:p>
    <w:p w:rsidR="009975A3" w:rsidRDefault="009975A3" w:rsidP="009975A3">
      <w:pPr>
        <w:spacing w:after="0" w:line="360" w:lineRule="auto"/>
        <w:ind w:firstLine="851"/>
        <w:jc w:val="both"/>
        <w:rPr>
          <w:rFonts w:ascii="Times New Roman" w:hAnsi="Times New Roman" w:cs="Times New Roman"/>
          <w:sz w:val="28"/>
          <w:szCs w:val="28"/>
        </w:rPr>
      </w:pPr>
      <w:r w:rsidRPr="009975A3">
        <w:rPr>
          <w:rFonts w:ascii="Times New Roman" w:hAnsi="Times New Roman" w:cs="Times New Roman"/>
          <w:sz w:val="28"/>
          <w:szCs w:val="28"/>
        </w:rPr>
        <w:t>На изучение темы «Параллельные прямые» в курсе геометрии (7 класс) отводится 12 часов. Тема является фундаментальной, так как теория параллельности в дальнейшем часто используется при изучен</w:t>
      </w:r>
      <w:r w:rsidR="00795E31">
        <w:rPr>
          <w:rFonts w:ascii="Times New Roman" w:hAnsi="Times New Roman" w:cs="Times New Roman"/>
          <w:sz w:val="28"/>
          <w:szCs w:val="28"/>
        </w:rPr>
        <w:t xml:space="preserve">ии свойств геометрических фигур, таких как параллелограмм и трапеция. Более того </w:t>
      </w:r>
      <w:r w:rsidR="00517A5B">
        <w:rPr>
          <w:rFonts w:ascii="Times New Roman" w:hAnsi="Times New Roman" w:cs="Times New Roman"/>
          <w:sz w:val="28"/>
          <w:szCs w:val="28"/>
        </w:rPr>
        <w:t>свойства параллельных</w:t>
      </w:r>
      <w:r w:rsidR="00795E31">
        <w:rPr>
          <w:rFonts w:ascii="Times New Roman" w:hAnsi="Times New Roman" w:cs="Times New Roman"/>
          <w:sz w:val="28"/>
          <w:szCs w:val="28"/>
        </w:rPr>
        <w:t xml:space="preserve"> прямых использу</w:t>
      </w:r>
      <w:r w:rsidR="00517A5B">
        <w:rPr>
          <w:rFonts w:ascii="Times New Roman" w:hAnsi="Times New Roman" w:cs="Times New Roman"/>
          <w:sz w:val="28"/>
          <w:szCs w:val="28"/>
        </w:rPr>
        <w:t>ются при решении задач на подобие и движение.</w:t>
      </w:r>
    </w:p>
    <w:p w:rsidR="00517A5B" w:rsidRDefault="003F0B7F" w:rsidP="009975A3">
      <w:pPr>
        <w:spacing w:after="0" w:line="360" w:lineRule="auto"/>
        <w:ind w:firstLine="851"/>
        <w:jc w:val="both"/>
        <w:rPr>
          <w:rFonts w:ascii="Times New Roman" w:hAnsi="Times New Roman" w:cs="Times New Roman"/>
          <w:sz w:val="28"/>
          <w:szCs w:val="28"/>
        </w:rPr>
      </w:pPr>
      <w:r w:rsidRPr="003F0B7F">
        <w:rPr>
          <w:rFonts w:ascii="Times New Roman" w:hAnsi="Times New Roman" w:cs="Times New Roman"/>
          <w:sz w:val="28"/>
          <w:szCs w:val="28"/>
        </w:rPr>
        <w:t xml:space="preserve">На изучение темы "Давление твердого тела" отводится </w:t>
      </w:r>
      <w:r w:rsidR="002F046F">
        <w:rPr>
          <w:rFonts w:ascii="Times New Roman" w:hAnsi="Times New Roman" w:cs="Times New Roman"/>
          <w:sz w:val="28"/>
          <w:szCs w:val="28"/>
        </w:rPr>
        <w:t>5</w:t>
      </w:r>
      <w:r w:rsidRPr="003F0B7F">
        <w:rPr>
          <w:rFonts w:ascii="Times New Roman" w:hAnsi="Times New Roman" w:cs="Times New Roman"/>
          <w:sz w:val="28"/>
          <w:szCs w:val="28"/>
        </w:rPr>
        <w:t xml:space="preserve"> часов. Значение данной темы для изучения физических явлений велико, поскольку большинство тел в окружающем человека мире находится в твердом агрегатном состоянии. Происходящие явления - результат взаимодействия тел, в том числе, посредством оказания давления. Также для рассмотрения особенностей давления в других средах (жидкой, газообразной), необходимо понимать отличие механизма передачи давления твердыми телами и иными средами.</w:t>
      </w:r>
    </w:p>
    <w:p w:rsidR="007F293D" w:rsidRPr="007F293D" w:rsidRDefault="007F293D" w:rsidP="007F293D">
      <w:pPr>
        <w:pStyle w:val="2"/>
        <w:rPr>
          <w:rFonts w:ascii="Times New Roman" w:hAnsi="Times New Roman" w:cs="Times New Roman"/>
          <w:color w:val="auto"/>
          <w:sz w:val="28"/>
          <w:szCs w:val="28"/>
        </w:rPr>
      </w:pPr>
      <w:bookmarkStart w:id="12" w:name="_Toc133485525"/>
      <w:r w:rsidRPr="007F293D">
        <w:rPr>
          <w:rFonts w:ascii="Times New Roman" w:hAnsi="Times New Roman" w:cs="Times New Roman"/>
          <w:color w:val="auto"/>
          <w:sz w:val="28"/>
          <w:szCs w:val="28"/>
        </w:rPr>
        <w:t>2.1. Модуль «Параллельные прямые»</w:t>
      </w:r>
      <w:bookmarkEnd w:id="12"/>
    </w:p>
    <w:p w:rsidR="00795E31" w:rsidRDefault="00795E31" w:rsidP="007F293D">
      <w:pPr>
        <w:spacing w:after="0" w:line="360" w:lineRule="auto"/>
        <w:jc w:val="both"/>
        <w:rPr>
          <w:rFonts w:ascii="Times New Roman" w:hAnsi="Times New Roman" w:cs="Times New Roman"/>
          <w:sz w:val="28"/>
          <w:szCs w:val="28"/>
        </w:rPr>
      </w:pPr>
    </w:p>
    <w:p w:rsidR="00FB1C8B" w:rsidRDefault="007F293D" w:rsidP="007F293D">
      <w:pPr>
        <w:spacing w:after="0" w:line="360" w:lineRule="auto"/>
        <w:ind w:firstLine="851"/>
        <w:jc w:val="both"/>
        <w:rPr>
          <w:rFonts w:ascii="Times New Roman" w:hAnsi="Times New Roman" w:cs="Times New Roman"/>
          <w:sz w:val="28"/>
          <w:szCs w:val="28"/>
        </w:rPr>
      </w:pPr>
      <w:r w:rsidRPr="00FB1C8B">
        <w:rPr>
          <w:rFonts w:ascii="Times New Roman" w:hAnsi="Times New Roman" w:cs="Times New Roman"/>
          <w:sz w:val="28"/>
          <w:szCs w:val="28"/>
        </w:rPr>
        <w:t xml:space="preserve">На первом этапе проектирования необходимо определить цели модуля, поскольку оценивание мотивировано нашим желанием узнать, в какой степени эти цели достигнуты. Важно для учеников проявить значимость изучение этой темы. Сформулировать это таким образом, чтобы ученикам стала понятна стратегия изучения данной темы.  </w:t>
      </w:r>
    </w:p>
    <w:p w:rsidR="007F293D" w:rsidRPr="00FB1C8B" w:rsidRDefault="007F293D" w:rsidP="007F293D">
      <w:pPr>
        <w:spacing w:after="0" w:line="360" w:lineRule="auto"/>
        <w:ind w:firstLine="851"/>
        <w:jc w:val="both"/>
        <w:rPr>
          <w:rFonts w:ascii="Times New Roman" w:hAnsi="Times New Roman" w:cs="Times New Roman"/>
          <w:sz w:val="28"/>
          <w:szCs w:val="28"/>
        </w:rPr>
      </w:pPr>
      <w:r w:rsidRPr="00FB1C8B">
        <w:rPr>
          <w:rFonts w:ascii="Times New Roman" w:hAnsi="Times New Roman" w:cs="Times New Roman"/>
          <w:sz w:val="28"/>
          <w:szCs w:val="28"/>
        </w:rPr>
        <w:t xml:space="preserve">При формулировании целей модуля стоит отметить, что рабочие программы, ФГОС и т.д. </w:t>
      </w:r>
      <w:r w:rsidR="00FB1C8B">
        <w:rPr>
          <w:rFonts w:ascii="Times New Roman" w:hAnsi="Times New Roman" w:cs="Times New Roman"/>
          <w:sz w:val="28"/>
          <w:szCs w:val="28"/>
        </w:rPr>
        <w:t>-</w:t>
      </w:r>
      <w:r w:rsidRPr="00FB1C8B">
        <w:rPr>
          <w:rFonts w:ascii="Times New Roman" w:hAnsi="Times New Roman" w:cs="Times New Roman"/>
          <w:sz w:val="28"/>
          <w:szCs w:val="28"/>
        </w:rPr>
        <w:t xml:space="preserve"> это проф</w:t>
      </w:r>
      <w:r w:rsidR="00FB1C8B">
        <w:rPr>
          <w:rFonts w:ascii="Times New Roman" w:hAnsi="Times New Roman" w:cs="Times New Roman"/>
          <w:sz w:val="28"/>
          <w:szCs w:val="28"/>
        </w:rPr>
        <w:t xml:space="preserve">ессиональный инструмент учителя, и </w:t>
      </w:r>
      <w:r w:rsidRPr="00FB1C8B">
        <w:rPr>
          <w:rFonts w:ascii="Times New Roman" w:hAnsi="Times New Roman" w:cs="Times New Roman"/>
          <w:sz w:val="28"/>
          <w:szCs w:val="28"/>
        </w:rPr>
        <w:t>учащиеся не должны в нем разбираться. Поэтому важно, чтобы цели были переформулированы</w:t>
      </w:r>
      <w:r w:rsidR="00FB1C8B" w:rsidRPr="00FB1C8B">
        <w:rPr>
          <w:rFonts w:ascii="Times New Roman" w:hAnsi="Times New Roman" w:cs="Times New Roman"/>
          <w:sz w:val="28"/>
          <w:szCs w:val="28"/>
        </w:rPr>
        <w:t xml:space="preserve"> для обучающихся.</w:t>
      </w:r>
    </w:p>
    <w:p w:rsidR="007F293D" w:rsidRPr="00FB1C8B" w:rsidRDefault="007F293D" w:rsidP="00FB1C8B">
      <w:pPr>
        <w:spacing w:after="0" w:line="360" w:lineRule="auto"/>
        <w:jc w:val="both"/>
        <w:rPr>
          <w:rFonts w:ascii="Times New Roman" w:hAnsi="Times New Roman" w:cs="Times New Roman"/>
          <w:sz w:val="28"/>
          <w:szCs w:val="28"/>
        </w:rPr>
      </w:pPr>
      <w:r w:rsidRPr="00FB1C8B">
        <w:rPr>
          <w:rFonts w:ascii="Times New Roman" w:hAnsi="Times New Roman" w:cs="Times New Roman"/>
          <w:sz w:val="28"/>
          <w:szCs w:val="28"/>
        </w:rPr>
        <w:t>Образовательные цели модуля:</w:t>
      </w:r>
    </w:p>
    <w:p w:rsidR="007F293D" w:rsidRPr="00FB1C8B" w:rsidRDefault="007F293D" w:rsidP="00FB1C8B">
      <w:pPr>
        <w:pStyle w:val="a8"/>
        <w:numPr>
          <w:ilvl w:val="0"/>
          <w:numId w:val="30"/>
        </w:num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Знать:</w:t>
      </w:r>
    </w:p>
    <w:p w:rsidR="007F293D" w:rsidRPr="00FB1C8B" w:rsidRDefault="007F293D" w:rsidP="00FB1C8B">
      <w:pPr>
        <w:pStyle w:val="a8"/>
        <w:numPr>
          <w:ilvl w:val="0"/>
          <w:numId w:val="31"/>
        </w:num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определение параллельных прямых, параллельных отрезков;</w:t>
      </w:r>
    </w:p>
    <w:p w:rsidR="007F293D" w:rsidRPr="00FB1C8B" w:rsidRDefault="007F293D" w:rsidP="00FB1C8B">
      <w:pPr>
        <w:pStyle w:val="a8"/>
        <w:numPr>
          <w:ilvl w:val="0"/>
          <w:numId w:val="31"/>
        </w:num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lastRenderedPageBreak/>
        <w:t>понятие секущей по отношению к прямой, определение  накрест лежащих, односторонних, соответственных углов;</w:t>
      </w:r>
    </w:p>
    <w:p w:rsidR="007F293D" w:rsidRPr="00FB1C8B" w:rsidRDefault="007F293D" w:rsidP="00FB1C8B">
      <w:pPr>
        <w:pStyle w:val="a8"/>
        <w:numPr>
          <w:ilvl w:val="0"/>
          <w:numId w:val="31"/>
        </w:num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 xml:space="preserve">формулировки признаков параллельности двух прямых; </w:t>
      </w:r>
    </w:p>
    <w:p w:rsidR="007F293D" w:rsidRPr="00FB1C8B" w:rsidRDefault="007F293D" w:rsidP="00FB1C8B">
      <w:pPr>
        <w:pStyle w:val="a8"/>
        <w:numPr>
          <w:ilvl w:val="0"/>
          <w:numId w:val="31"/>
        </w:num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формулировки свойств  параллельных прямых.</w:t>
      </w:r>
    </w:p>
    <w:p w:rsidR="007F293D" w:rsidRPr="00FB1C8B" w:rsidRDefault="007F293D" w:rsidP="00FB1C8B">
      <w:pPr>
        <w:pStyle w:val="a8"/>
        <w:numPr>
          <w:ilvl w:val="0"/>
          <w:numId w:val="31"/>
        </w:num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понятие аксиомы;</w:t>
      </w:r>
    </w:p>
    <w:p w:rsidR="007F293D" w:rsidRPr="00FB1C8B" w:rsidRDefault="007F293D" w:rsidP="00FB1C8B">
      <w:pPr>
        <w:pStyle w:val="a8"/>
        <w:numPr>
          <w:ilvl w:val="0"/>
          <w:numId w:val="31"/>
        </w:num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аксиому параллельных прямых и ее следствия;</w:t>
      </w:r>
    </w:p>
    <w:p w:rsidR="007F293D" w:rsidRPr="00FB1C8B" w:rsidRDefault="007F293D" w:rsidP="00FB1C8B">
      <w:pPr>
        <w:pStyle w:val="a8"/>
        <w:numPr>
          <w:ilvl w:val="0"/>
          <w:numId w:val="31"/>
        </w:num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где на чертеже находятся секущая, накрест лежащие, соответственные, односторонние углы.</w:t>
      </w:r>
    </w:p>
    <w:p w:rsidR="007F293D" w:rsidRPr="00FB1C8B" w:rsidRDefault="007F293D" w:rsidP="00FB1C8B">
      <w:pPr>
        <w:pStyle w:val="a8"/>
        <w:numPr>
          <w:ilvl w:val="0"/>
          <w:numId w:val="30"/>
        </w:num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Понимать, какой признак использовать для доказательства параллельности прямых.</w:t>
      </w:r>
    </w:p>
    <w:p w:rsidR="007F293D" w:rsidRPr="00FB1C8B" w:rsidRDefault="007F293D" w:rsidP="00FB1C8B">
      <w:pPr>
        <w:pStyle w:val="a8"/>
        <w:numPr>
          <w:ilvl w:val="0"/>
          <w:numId w:val="30"/>
        </w:num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 xml:space="preserve">Применять теоремы параллельных прямых при решении задач. </w:t>
      </w:r>
    </w:p>
    <w:p w:rsidR="007F293D" w:rsidRPr="00FB1C8B" w:rsidRDefault="007F293D" w:rsidP="00FB1C8B">
      <w:pPr>
        <w:pStyle w:val="a8"/>
        <w:numPr>
          <w:ilvl w:val="0"/>
          <w:numId w:val="30"/>
        </w:num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Анализировать структуру теорем (признаки и свойства параллельных прямых, следствия), выделять этапы доказательства.</w:t>
      </w:r>
    </w:p>
    <w:p w:rsidR="007F293D" w:rsidRDefault="007F293D" w:rsidP="00FB1C8B">
      <w:pPr>
        <w:pStyle w:val="a8"/>
        <w:numPr>
          <w:ilvl w:val="0"/>
          <w:numId w:val="30"/>
        </w:numPr>
        <w:spacing w:after="0" w:line="360" w:lineRule="auto"/>
        <w:jc w:val="both"/>
        <w:rPr>
          <w:rFonts w:ascii="Times New Roman" w:hAnsi="Times New Roman" w:cs="Times New Roman"/>
          <w:sz w:val="28"/>
          <w:szCs w:val="28"/>
        </w:rPr>
      </w:pPr>
      <w:r w:rsidRPr="00FB1C8B">
        <w:rPr>
          <w:rFonts w:ascii="Times New Roman" w:hAnsi="Times New Roman" w:cs="Times New Roman"/>
          <w:sz w:val="28"/>
          <w:szCs w:val="28"/>
        </w:rPr>
        <w:t xml:space="preserve">Синтезировать знания по теме, создать собственную разработку. </w:t>
      </w:r>
    </w:p>
    <w:p w:rsidR="00FB1C8B" w:rsidRPr="00FB1C8B" w:rsidRDefault="00FB1C8B" w:rsidP="00FB1C8B">
      <w:pPr>
        <w:pStyle w:val="a8"/>
        <w:numPr>
          <w:ilvl w:val="0"/>
          <w:numId w:val="30"/>
        </w:numPr>
        <w:spacing w:after="0" w:line="360" w:lineRule="auto"/>
        <w:jc w:val="both"/>
        <w:rPr>
          <w:rFonts w:ascii="Times New Roman" w:hAnsi="Times New Roman" w:cs="Times New Roman"/>
          <w:sz w:val="28"/>
          <w:szCs w:val="28"/>
        </w:rPr>
      </w:pPr>
      <w:r w:rsidRPr="00FB1C8B">
        <w:rPr>
          <w:rFonts w:ascii="Times New Roman" w:hAnsi="Times New Roman" w:cs="Times New Roman"/>
          <w:sz w:val="28"/>
          <w:szCs w:val="28"/>
        </w:rPr>
        <w:t>Оценить правильность и рациональность представленных решений.</w:t>
      </w:r>
    </w:p>
    <w:p w:rsidR="00826BCE" w:rsidRDefault="00826BCE" w:rsidP="00FB1C8B">
      <w:pPr>
        <w:spacing w:after="0" w:line="360" w:lineRule="auto"/>
        <w:ind w:firstLine="851"/>
        <w:jc w:val="both"/>
        <w:rPr>
          <w:rFonts w:ascii="Times New Roman" w:hAnsi="Times New Roman" w:cs="Times New Roman"/>
          <w:sz w:val="28"/>
          <w:szCs w:val="28"/>
        </w:rPr>
      </w:pPr>
    </w:p>
    <w:p w:rsidR="00FB1C8B" w:rsidRDefault="00FB1C8B" w:rsidP="00FB1C8B">
      <w:pPr>
        <w:spacing w:after="0" w:line="360" w:lineRule="auto"/>
        <w:ind w:firstLine="851"/>
        <w:jc w:val="both"/>
        <w:rPr>
          <w:rFonts w:ascii="Times New Roman" w:hAnsi="Times New Roman" w:cs="Times New Roman"/>
          <w:sz w:val="28"/>
          <w:szCs w:val="28"/>
        </w:rPr>
      </w:pPr>
      <w:r w:rsidRPr="00FB1C8B">
        <w:rPr>
          <w:rFonts w:ascii="Times New Roman" w:hAnsi="Times New Roman" w:cs="Times New Roman"/>
          <w:sz w:val="28"/>
          <w:szCs w:val="28"/>
        </w:rPr>
        <w:t xml:space="preserve">Второй этап проектирования – превращение учебных целей в </w:t>
      </w:r>
      <w:r w:rsidRPr="00FB1C8B">
        <w:rPr>
          <w:rFonts w:ascii="Times New Roman" w:hAnsi="Times New Roman" w:cs="Times New Roman"/>
          <w:b/>
          <w:sz w:val="28"/>
          <w:szCs w:val="28"/>
        </w:rPr>
        <w:t>измеряемые результаты обучения</w:t>
      </w:r>
      <w:r w:rsidR="00586CD9">
        <w:rPr>
          <w:rFonts w:ascii="Times New Roman" w:hAnsi="Times New Roman" w:cs="Times New Roman"/>
          <w:sz w:val="28"/>
          <w:szCs w:val="28"/>
        </w:rPr>
        <w:t xml:space="preserve"> (таблица 2.1.1)</w:t>
      </w:r>
    </w:p>
    <w:p w:rsidR="00586CD9" w:rsidRPr="00FB1C8B" w:rsidRDefault="00586CD9" w:rsidP="0047238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Таблица 2.1.1. Цели модуля и измеряемые учебные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4396"/>
      </w:tblGrid>
      <w:tr w:rsidR="00FB1C8B" w:rsidRPr="00FB1C8B" w:rsidTr="00D27800">
        <w:tc>
          <w:tcPr>
            <w:tcW w:w="5070" w:type="dxa"/>
          </w:tcPr>
          <w:p w:rsidR="00FB1C8B" w:rsidRPr="00FB1C8B" w:rsidRDefault="00FB1C8B" w:rsidP="00FB1C8B">
            <w:pPr>
              <w:spacing w:line="360" w:lineRule="auto"/>
              <w:jc w:val="center"/>
              <w:rPr>
                <w:rFonts w:ascii="Times New Roman" w:hAnsi="Times New Roman" w:cs="Times New Roman"/>
                <w:sz w:val="28"/>
                <w:szCs w:val="28"/>
              </w:rPr>
            </w:pPr>
            <w:r w:rsidRPr="00FB1C8B">
              <w:rPr>
                <w:rFonts w:ascii="Times New Roman" w:hAnsi="Times New Roman" w:cs="Times New Roman"/>
                <w:sz w:val="28"/>
                <w:szCs w:val="28"/>
              </w:rPr>
              <w:t>Цель модуля</w:t>
            </w:r>
          </w:p>
        </w:tc>
        <w:tc>
          <w:tcPr>
            <w:tcW w:w="4501" w:type="dxa"/>
          </w:tcPr>
          <w:p w:rsidR="00FB1C8B" w:rsidRPr="00FB1C8B" w:rsidRDefault="00FB1C8B" w:rsidP="00FB1C8B">
            <w:pPr>
              <w:spacing w:line="360" w:lineRule="auto"/>
              <w:jc w:val="center"/>
              <w:rPr>
                <w:rFonts w:ascii="Times New Roman" w:hAnsi="Times New Roman" w:cs="Times New Roman"/>
                <w:sz w:val="28"/>
                <w:szCs w:val="28"/>
              </w:rPr>
            </w:pPr>
            <w:r w:rsidRPr="00FB1C8B">
              <w:rPr>
                <w:rFonts w:ascii="Times New Roman" w:hAnsi="Times New Roman" w:cs="Times New Roman"/>
                <w:sz w:val="28"/>
                <w:szCs w:val="28"/>
              </w:rPr>
              <w:t>Измеряемые учебные результаты</w:t>
            </w:r>
          </w:p>
        </w:tc>
      </w:tr>
      <w:tr w:rsidR="00FB1C8B" w:rsidRPr="00FB1C8B" w:rsidTr="00D27800">
        <w:tc>
          <w:tcPr>
            <w:tcW w:w="5070" w:type="dxa"/>
          </w:tcPr>
          <w:p w:rsidR="00FB1C8B" w:rsidRPr="00FB1C8B" w:rsidRDefault="00FB1C8B" w:rsidP="00FB1C8B">
            <w:pPr>
              <w:spacing w:line="360" w:lineRule="auto"/>
              <w:rPr>
                <w:rFonts w:ascii="Times New Roman" w:hAnsi="Times New Roman" w:cs="Times New Roman"/>
                <w:sz w:val="28"/>
                <w:szCs w:val="28"/>
              </w:rPr>
            </w:pPr>
            <w:r w:rsidRPr="00FB1C8B">
              <w:rPr>
                <w:rFonts w:ascii="Times New Roman" w:hAnsi="Times New Roman" w:cs="Times New Roman"/>
                <w:sz w:val="28"/>
                <w:szCs w:val="28"/>
              </w:rPr>
              <w:t>Знать:</w:t>
            </w:r>
          </w:p>
          <w:p w:rsidR="00FB1C8B" w:rsidRPr="00FB1C8B" w:rsidRDefault="00FB1C8B" w:rsidP="00FB1C8B">
            <w:pPr>
              <w:pStyle w:val="a8"/>
              <w:numPr>
                <w:ilvl w:val="0"/>
                <w:numId w:val="32"/>
              </w:numPr>
              <w:spacing w:line="360" w:lineRule="auto"/>
              <w:ind w:left="318"/>
              <w:rPr>
                <w:rFonts w:ascii="Times New Roman" w:hAnsi="Times New Roman" w:cs="Times New Roman"/>
                <w:sz w:val="28"/>
                <w:szCs w:val="28"/>
              </w:rPr>
            </w:pPr>
            <w:r w:rsidRPr="00FB1C8B">
              <w:rPr>
                <w:rFonts w:ascii="Times New Roman" w:hAnsi="Times New Roman" w:cs="Times New Roman"/>
                <w:sz w:val="28"/>
                <w:szCs w:val="28"/>
              </w:rPr>
              <w:t>определение параллельных прямых, параллельных отрезков;</w:t>
            </w:r>
          </w:p>
          <w:p w:rsidR="00FB1C8B" w:rsidRPr="00FB1C8B" w:rsidRDefault="00FB1C8B" w:rsidP="00FB1C8B">
            <w:pPr>
              <w:pStyle w:val="a8"/>
              <w:numPr>
                <w:ilvl w:val="0"/>
                <w:numId w:val="32"/>
              </w:numPr>
              <w:spacing w:line="360" w:lineRule="auto"/>
              <w:ind w:left="318"/>
              <w:rPr>
                <w:rFonts w:ascii="Times New Roman" w:hAnsi="Times New Roman" w:cs="Times New Roman"/>
                <w:sz w:val="28"/>
                <w:szCs w:val="28"/>
              </w:rPr>
            </w:pPr>
            <w:r w:rsidRPr="00FB1C8B">
              <w:rPr>
                <w:rFonts w:ascii="Times New Roman" w:hAnsi="Times New Roman" w:cs="Times New Roman"/>
                <w:sz w:val="28"/>
                <w:szCs w:val="28"/>
              </w:rPr>
              <w:t>понятие секущей по отношению к прямой, определение  накрест лежащих, односторонних, соответственных углов;</w:t>
            </w:r>
          </w:p>
          <w:p w:rsidR="00FB1C8B" w:rsidRPr="00FB1C8B" w:rsidRDefault="00FB1C8B" w:rsidP="00FB1C8B">
            <w:pPr>
              <w:pStyle w:val="a8"/>
              <w:numPr>
                <w:ilvl w:val="0"/>
                <w:numId w:val="32"/>
              </w:numPr>
              <w:spacing w:line="360" w:lineRule="auto"/>
              <w:ind w:left="318"/>
              <w:rPr>
                <w:rFonts w:ascii="Times New Roman" w:hAnsi="Times New Roman" w:cs="Times New Roman"/>
                <w:sz w:val="28"/>
                <w:szCs w:val="28"/>
              </w:rPr>
            </w:pPr>
            <w:r w:rsidRPr="00FB1C8B">
              <w:rPr>
                <w:rFonts w:ascii="Times New Roman" w:hAnsi="Times New Roman" w:cs="Times New Roman"/>
                <w:sz w:val="28"/>
                <w:szCs w:val="28"/>
              </w:rPr>
              <w:lastRenderedPageBreak/>
              <w:t xml:space="preserve">формулировки признаков параллельности двух прямых; </w:t>
            </w:r>
          </w:p>
          <w:p w:rsidR="00FB1C8B" w:rsidRPr="00FB1C8B" w:rsidRDefault="00FB1C8B" w:rsidP="00FB1C8B">
            <w:pPr>
              <w:pStyle w:val="a8"/>
              <w:numPr>
                <w:ilvl w:val="0"/>
                <w:numId w:val="32"/>
              </w:numPr>
              <w:spacing w:line="360" w:lineRule="auto"/>
              <w:ind w:left="318"/>
              <w:rPr>
                <w:rFonts w:ascii="Times New Roman" w:hAnsi="Times New Roman" w:cs="Times New Roman"/>
                <w:sz w:val="28"/>
                <w:szCs w:val="28"/>
              </w:rPr>
            </w:pPr>
            <w:r w:rsidRPr="00FB1C8B">
              <w:rPr>
                <w:rFonts w:ascii="Times New Roman" w:hAnsi="Times New Roman" w:cs="Times New Roman"/>
                <w:sz w:val="28"/>
                <w:szCs w:val="28"/>
              </w:rPr>
              <w:t>формулировки свойств  параллельных прямых;</w:t>
            </w:r>
          </w:p>
          <w:p w:rsidR="00FB1C8B" w:rsidRPr="00FB1C8B" w:rsidRDefault="00FB1C8B" w:rsidP="00FB1C8B">
            <w:pPr>
              <w:pStyle w:val="a8"/>
              <w:numPr>
                <w:ilvl w:val="0"/>
                <w:numId w:val="32"/>
              </w:numPr>
              <w:spacing w:line="360" w:lineRule="auto"/>
              <w:ind w:left="318"/>
              <w:rPr>
                <w:rFonts w:ascii="Times New Roman" w:hAnsi="Times New Roman" w:cs="Times New Roman"/>
                <w:sz w:val="28"/>
                <w:szCs w:val="28"/>
              </w:rPr>
            </w:pPr>
            <w:r w:rsidRPr="00FB1C8B">
              <w:rPr>
                <w:rFonts w:ascii="Times New Roman" w:hAnsi="Times New Roman" w:cs="Times New Roman"/>
                <w:sz w:val="28"/>
                <w:szCs w:val="28"/>
              </w:rPr>
              <w:t>понятие аксиомы;</w:t>
            </w:r>
          </w:p>
          <w:p w:rsidR="00FB1C8B" w:rsidRPr="00FB1C8B" w:rsidRDefault="00FB1C8B" w:rsidP="00FB1C8B">
            <w:pPr>
              <w:pStyle w:val="a8"/>
              <w:numPr>
                <w:ilvl w:val="0"/>
                <w:numId w:val="32"/>
              </w:numPr>
              <w:spacing w:line="360" w:lineRule="auto"/>
              <w:ind w:left="318"/>
              <w:rPr>
                <w:rFonts w:ascii="Times New Roman" w:hAnsi="Times New Roman" w:cs="Times New Roman"/>
                <w:sz w:val="28"/>
                <w:szCs w:val="28"/>
              </w:rPr>
            </w:pPr>
            <w:r w:rsidRPr="00FB1C8B">
              <w:rPr>
                <w:rFonts w:ascii="Times New Roman" w:hAnsi="Times New Roman" w:cs="Times New Roman"/>
                <w:sz w:val="28"/>
                <w:szCs w:val="28"/>
              </w:rPr>
              <w:t>аксиому параллельных прямых и ее следствия</w:t>
            </w:r>
            <w:r w:rsidR="00400349">
              <w:rPr>
                <w:rFonts w:ascii="Times New Roman" w:hAnsi="Times New Roman" w:cs="Times New Roman"/>
                <w:sz w:val="28"/>
                <w:szCs w:val="28"/>
              </w:rPr>
              <w:t>;</w:t>
            </w:r>
          </w:p>
          <w:p w:rsidR="00FB1C8B" w:rsidRPr="00FB1C8B" w:rsidRDefault="00FB1C8B" w:rsidP="00472385">
            <w:pPr>
              <w:pStyle w:val="a8"/>
              <w:numPr>
                <w:ilvl w:val="0"/>
                <w:numId w:val="32"/>
              </w:numPr>
              <w:spacing w:line="360" w:lineRule="auto"/>
              <w:ind w:left="318"/>
              <w:rPr>
                <w:rFonts w:ascii="Times New Roman" w:hAnsi="Times New Roman" w:cs="Times New Roman"/>
                <w:sz w:val="28"/>
                <w:szCs w:val="28"/>
              </w:rPr>
            </w:pPr>
            <w:r w:rsidRPr="00FB1C8B">
              <w:rPr>
                <w:rFonts w:ascii="Times New Roman" w:hAnsi="Times New Roman" w:cs="Times New Roman"/>
                <w:sz w:val="28"/>
                <w:szCs w:val="28"/>
              </w:rPr>
              <w:t>где на чертеже находятся секущая, накрест лежащие, соответственные, односторонние углы.</w:t>
            </w:r>
          </w:p>
        </w:tc>
        <w:tc>
          <w:tcPr>
            <w:tcW w:w="4501" w:type="dxa"/>
          </w:tcPr>
          <w:p w:rsidR="00FB1C8B" w:rsidRPr="00FB1C8B" w:rsidRDefault="00FB1C8B" w:rsidP="00FB1C8B">
            <w:pPr>
              <w:spacing w:line="360" w:lineRule="auto"/>
              <w:rPr>
                <w:rFonts w:ascii="Times New Roman" w:hAnsi="Times New Roman" w:cs="Times New Roman"/>
                <w:sz w:val="28"/>
                <w:szCs w:val="28"/>
              </w:rPr>
            </w:pPr>
            <w:r w:rsidRPr="00FB1C8B">
              <w:rPr>
                <w:rFonts w:ascii="Times New Roman" w:hAnsi="Times New Roman" w:cs="Times New Roman"/>
                <w:sz w:val="28"/>
                <w:szCs w:val="28"/>
              </w:rPr>
              <w:lastRenderedPageBreak/>
              <w:t>Ученик может:</w:t>
            </w:r>
          </w:p>
          <w:p w:rsidR="00FB1C8B" w:rsidRPr="00FB1C8B" w:rsidRDefault="00FB1C8B" w:rsidP="00FB1C8B">
            <w:pPr>
              <w:spacing w:line="360" w:lineRule="auto"/>
              <w:rPr>
                <w:rFonts w:ascii="Times New Roman" w:hAnsi="Times New Roman" w:cs="Times New Roman"/>
                <w:sz w:val="28"/>
                <w:szCs w:val="28"/>
              </w:rPr>
            </w:pPr>
            <w:r w:rsidRPr="00FB1C8B">
              <w:rPr>
                <w:rFonts w:ascii="Times New Roman" w:hAnsi="Times New Roman" w:cs="Times New Roman"/>
                <w:sz w:val="28"/>
                <w:szCs w:val="28"/>
              </w:rPr>
              <w:t>- дать определение параллельных прямых и отрезков;</w:t>
            </w:r>
          </w:p>
          <w:p w:rsidR="00FB1C8B" w:rsidRPr="00FB1C8B" w:rsidRDefault="00FB1C8B" w:rsidP="00FB1C8B">
            <w:pPr>
              <w:spacing w:line="360" w:lineRule="auto"/>
              <w:rPr>
                <w:rFonts w:ascii="Times New Roman" w:hAnsi="Times New Roman" w:cs="Times New Roman"/>
                <w:sz w:val="28"/>
                <w:szCs w:val="28"/>
              </w:rPr>
            </w:pPr>
            <w:r w:rsidRPr="00FB1C8B">
              <w:rPr>
                <w:rFonts w:ascii="Times New Roman" w:hAnsi="Times New Roman" w:cs="Times New Roman"/>
                <w:sz w:val="28"/>
                <w:szCs w:val="28"/>
              </w:rPr>
              <w:t>- сформулировать свойства и признаки параллельных прямых;</w:t>
            </w:r>
          </w:p>
          <w:p w:rsidR="00FB1C8B" w:rsidRPr="00FB1C8B" w:rsidRDefault="00FB1C8B" w:rsidP="00FB1C8B">
            <w:pPr>
              <w:spacing w:line="360" w:lineRule="auto"/>
              <w:rPr>
                <w:rFonts w:ascii="Times New Roman" w:hAnsi="Times New Roman" w:cs="Times New Roman"/>
                <w:sz w:val="28"/>
                <w:szCs w:val="28"/>
              </w:rPr>
            </w:pPr>
            <w:r w:rsidRPr="00FB1C8B">
              <w:rPr>
                <w:rFonts w:ascii="Times New Roman" w:hAnsi="Times New Roman" w:cs="Times New Roman"/>
                <w:sz w:val="28"/>
                <w:szCs w:val="28"/>
              </w:rPr>
              <w:lastRenderedPageBreak/>
              <w:t>- сформулировать аксиому параллельных прямых, следствия из аксиомы.</w:t>
            </w:r>
          </w:p>
          <w:p w:rsidR="00FB1C8B" w:rsidRPr="00FB1C8B" w:rsidRDefault="00FB1C8B" w:rsidP="00FB1C8B">
            <w:pPr>
              <w:spacing w:line="360" w:lineRule="auto"/>
              <w:rPr>
                <w:rFonts w:ascii="Times New Roman" w:hAnsi="Times New Roman" w:cs="Times New Roman"/>
                <w:sz w:val="28"/>
                <w:szCs w:val="28"/>
              </w:rPr>
            </w:pPr>
            <w:r w:rsidRPr="00FB1C8B">
              <w:rPr>
                <w:rFonts w:ascii="Times New Roman" w:hAnsi="Times New Roman" w:cs="Times New Roman"/>
                <w:sz w:val="28"/>
                <w:szCs w:val="28"/>
              </w:rPr>
              <w:t>- отметить на чертеже накрест лежащие, соответственные, односторонние углы.</w:t>
            </w:r>
          </w:p>
          <w:p w:rsidR="00FB1C8B" w:rsidRPr="00FB1C8B" w:rsidRDefault="00FB1C8B" w:rsidP="00FB1C8B">
            <w:pPr>
              <w:spacing w:line="360" w:lineRule="auto"/>
              <w:rPr>
                <w:rFonts w:ascii="Times New Roman" w:hAnsi="Times New Roman" w:cs="Times New Roman"/>
                <w:sz w:val="28"/>
                <w:szCs w:val="28"/>
              </w:rPr>
            </w:pPr>
          </w:p>
        </w:tc>
      </w:tr>
      <w:tr w:rsidR="00FB1C8B" w:rsidRPr="00FB1C8B" w:rsidTr="00D27800">
        <w:tc>
          <w:tcPr>
            <w:tcW w:w="5070" w:type="dxa"/>
          </w:tcPr>
          <w:p w:rsidR="00FB1C8B" w:rsidRPr="00FB1C8B" w:rsidRDefault="00FB1C8B" w:rsidP="00FB1C8B">
            <w:p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lastRenderedPageBreak/>
              <w:t>Понимать:</w:t>
            </w:r>
          </w:p>
          <w:p w:rsidR="00FB1C8B" w:rsidRPr="00FB1C8B" w:rsidRDefault="00FB1C8B" w:rsidP="00FB1C8B">
            <w:p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 какой признак использовать для доказательства параллельности прямых;</w:t>
            </w:r>
          </w:p>
          <w:p w:rsidR="00FB1C8B" w:rsidRPr="00FB1C8B" w:rsidRDefault="00FB1C8B" w:rsidP="00FB1C8B">
            <w:p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 какие свойства использовать, чтобы найти величины неизвестных углов при пересечении двух параллельных прямых третьей.</w:t>
            </w:r>
          </w:p>
        </w:tc>
        <w:tc>
          <w:tcPr>
            <w:tcW w:w="4501" w:type="dxa"/>
          </w:tcPr>
          <w:p w:rsidR="00FB1C8B" w:rsidRPr="00FB1C8B" w:rsidRDefault="00FB1C8B" w:rsidP="00FB1C8B">
            <w:pPr>
              <w:pStyle w:val="a8"/>
              <w:spacing w:line="360" w:lineRule="auto"/>
              <w:ind w:left="34" w:firstLine="284"/>
              <w:jc w:val="both"/>
              <w:rPr>
                <w:rFonts w:ascii="Times New Roman" w:hAnsi="Times New Roman" w:cs="Times New Roman"/>
                <w:sz w:val="28"/>
                <w:szCs w:val="28"/>
              </w:rPr>
            </w:pPr>
            <w:r w:rsidRPr="00FB1C8B">
              <w:rPr>
                <w:rFonts w:ascii="Times New Roman" w:hAnsi="Times New Roman" w:cs="Times New Roman"/>
                <w:sz w:val="28"/>
                <w:szCs w:val="28"/>
              </w:rPr>
              <w:t>Ученик может:</w:t>
            </w:r>
          </w:p>
          <w:p w:rsidR="00FB1C8B" w:rsidRPr="00FB1C8B" w:rsidRDefault="00FB1C8B" w:rsidP="00FB1C8B">
            <w:pPr>
              <w:pStyle w:val="a8"/>
              <w:spacing w:line="360" w:lineRule="auto"/>
              <w:ind w:left="34"/>
              <w:jc w:val="both"/>
              <w:rPr>
                <w:rFonts w:ascii="Times New Roman" w:hAnsi="Times New Roman" w:cs="Times New Roman"/>
                <w:sz w:val="28"/>
                <w:szCs w:val="28"/>
              </w:rPr>
            </w:pPr>
            <w:r w:rsidRPr="00FB1C8B">
              <w:rPr>
                <w:rFonts w:ascii="Times New Roman" w:hAnsi="Times New Roman" w:cs="Times New Roman"/>
                <w:sz w:val="28"/>
                <w:szCs w:val="28"/>
              </w:rPr>
              <w:t>- определить, параллельны прямые или нет, используя признаки параллельности прямых;</w:t>
            </w:r>
          </w:p>
          <w:p w:rsidR="00FB1C8B" w:rsidRPr="00FB1C8B" w:rsidRDefault="00FB1C8B" w:rsidP="00FB1C8B">
            <w:p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 находить величины углов при пересечении двух параллельных прямых третьей</w:t>
            </w:r>
          </w:p>
        </w:tc>
      </w:tr>
      <w:tr w:rsidR="00FB1C8B" w:rsidRPr="00FB1C8B" w:rsidTr="00D27800">
        <w:tc>
          <w:tcPr>
            <w:tcW w:w="5070" w:type="dxa"/>
          </w:tcPr>
          <w:p w:rsidR="00FB1C8B" w:rsidRPr="00FB1C8B" w:rsidRDefault="00FB1C8B" w:rsidP="00FB1C8B">
            <w:pPr>
              <w:spacing w:line="360" w:lineRule="auto"/>
              <w:ind w:firstLine="318"/>
              <w:jc w:val="both"/>
              <w:rPr>
                <w:rFonts w:ascii="Times New Roman" w:hAnsi="Times New Roman" w:cs="Times New Roman"/>
                <w:sz w:val="28"/>
                <w:szCs w:val="28"/>
                <w:highlight w:val="yellow"/>
              </w:rPr>
            </w:pPr>
            <w:r w:rsidRPr="00FB1C8B">
              <w:rPr>
                <w:rFonts w:ascii="Times New Roman" w:hAnsi="Times New Roman" w:cs="Times New Roman"/>
                <w:sz w:val="28"/>
                <w:szCs w:val="28"/>
              </w:rPr>
              <w:t>Применять теоремы о параллельных прямых к специфическим конкретным ситуациям.</w:t>
            </w:r>
          </w:p>
        </w:tc>
        <w:tc>
          <w:tcPr>
            <w:tcW w:w="4501" w:type="dxa"/>
          </w:tcPr>
          <w:p w:rsidR="00FB1C8B" w:rsidRPr="00FB1C8B" w:rsidRDefault="00FB1C8B" w:rsidP="00FB1C8B">
            <w:pPr>
              <w:pStyle w:val="a8"/>
              <w:spacing w:line="360" w:lineRule="auto"/>
              <w:ind w:left="34" w:firstLine="284"/>
              <w:rPr>
                <w:rFonts w:ascii="Times New Roman" w:hAnsi="Times New Roman" w:cs="Times New Roman"/>
                <w:sz w:val="28"/>
                <w:szCs w:val="28"/>
              </w:rPr>
            </w:pPr>
            <w:r w:rsidRPr="00FB1C8B">
              <w:rPr>
                <w:rFonts w:ascii="Times New Roman" w:hAnsi="Times New Roman" w:cs="Times New Roman"/>
                <w:sz w:val="28"/>
                <w:szCs w:val="28"/>
              </w:rPr>
              <w:t>Ученик может:</w:t>
            </w:r>
          </w:p>
          <w:p w:rsidR="00FB1C8B" w:rsidRPr="00FB1C8B" w:rsidRDefault="00FB1C8B" w:rsidP="000716A8">
            <w:p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 выполнить точное построение параллельных  прямых на альбомном листе;</w:t>
            </w:r>
          </w:p>
          <w:p w:rsidR="00FB1C8B" w:rsidRPr="00FB1C8B" w:rsidRDefault="00FB1C8B" w:rsidP="000716A8">
            <w:p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 определить, параллельны ли прямые на рисунке с помощью чертежных инструментов.</w:t>
            </w:r>
          </w:p>
          <w:p w:rsidR="00FB1C8B" w:rsidRPr="00FB1C8B" w:rsidRDefault="00FB1C8B" w:rsidP="00FB1C8B">
            <w:pPr>
              <w:spacing w:line="360" w:lineRule="auto"/>
              <w:rPr>
                <w:rFonts w:ascii="Times New Roman" w:hAnsi="Times New Roman" w:cs="Times New Roman"/>
                <w:sz w:val="28"/>
                <w:szCs w:val="28"/>
                <w:highlight w:val="yellow"/>
              </w:rPr>
            </w:pPr>
          </w:p>
        </w:tc>
      </w:tr>
      <w:tr w:rsidR="00FB1C8B" w:rsidRPr="00FB1C8B" w:rsidTr="00D27800">
        <w:tc>
          <w:tcPr>
            <w:tcW w:w="5070" w:type="dxa"/>
          </w:tcPr>
          <w:p w:rsidR="00FB1C8B" w:rsidRPr="00FB1C8B" w:rsidRDefault="00FB1C8B" w:rsidP="00FB1C8B">
            <w:pPr>
              <w:spacing w:line="360" w:lineRule="auto"/>
              <w:ind w:firstLine="318"/>
              <w:rPr>
                <w:rFonts w:ascii="Times New Roman" w:hAnsi="Times New Roman" w:cs="Times New Roman"/>
                <w:sz w:val="28"/>
                <w:szCs w:val="28"/>
              </w:rPr>
            </w:pPr>
            <w:r w:rsidRPr="00FB1C8B">
              <w:rPr>
                <w:rFonts w:ascii="Times New Roman" w:hAnsi="Times New Roman" w:cs="Times New Roman"/>
                <w:sz w:val="28"/>
                <w:szCs w:val="28"/>
              </w:rPr>
              <w:lastRenderedPageBreak/>
              <w:t>Анализировать структуру теорем (признаки и свойства параллельных прямых, следствия), выделять этапы доказательства.</w:t>
            </w:r>
          </w:p>
        </w:tc>
        <w:tc>
          <w:tcPr>
            <w:tcW w:w="4501" w:type="dxa"/>
          </w:tcPr>
          <w:p w:rsidR="00FB1C8B" w:rsidRPr="00FB1C8B" w:rsidRDefault="00FB1C8B" w:rsidP="00FB1C8B">
            <w:pPr>
              <w:spacing w:line="360" w:lineRule="auto"/>
              <w:ind w:firstLine="318"/>
              <w:rPr>
                <w:rFonts w:ascii="Times New Roman" w:hAnsi="Times New Roman" w:cs="Times New Roman"/>
                <w:sz w:val="28"/>
                <w:szCs w:val="28"/>
              </w:rPr>
            </w:pPr>
            <w:r w:rsidRPr="00FB1C8B">
              <w:rPr>
                <w:rFonts w:ascii="Times New Roman" w:hAnsi="Times New Roman" w:cs="Times New Roman"/>
                <w:sz w:val="28"/>
                <w:szCs w:val="28"/>
              </w:rPr>
              <w:t>Ученик может:</w:t>
            </w:r>
          </w:p>
          <w:p w:rsidR="00FB1C8B" w:rsidRPr="00FB1C8B" w:rsidRDefault="00FB1C8B" w:rsidP="00FB1C8B">
            <w:pPr>
              <w:spacing w:line="360" w:lineRule="auto"/>
              <w:rPr>
                <w:rFonts w:ascii="Times New Roman" w:hAnsi="Times New Roman" w:cs="Times New Roman"/>
                <w:sz w:val="28"/>
                <w:szCs w:val="28"/>
              </w:rPr>
            </w:pPr>
            <w:r w:rsidRPr="00FB1C8B">
              <w:rPr>
                <w:rFonts w:ascii="Times New Roman" w:hAnsi="Times New Roman" w:cs="Times New Roman"/>
                <w:sz w:val="28"/>
                <w:szCs w:val="28"/>
              </w:rPr>
              <w:t>- выделить условие и заключение теоремы;</w:t>
            </w:r>
          </w:p>
          <w:p w:rsidR="00FB1C8B" w:rsidRPr="00FB1C8B" w:rsidRDefault="00FB1C8B" w:rsidP="00FB1C8B">
            <w:pPr>
              <w:spacing w:line="360" w:lineRule="auto"/>
              <w:rPr>
                <w:rFonts w:ascii="Times New Roman" w:hAnsi="Times New Roman" w:cs="Times New Roman"/>
                <w:sz w:val="28"/>
                <w:szCs w:val="28"/>
              </w:rPr>
            </w:pPr>
            <w:r w:rsidRPr="00FB1C8B">
              <w:rPr>
                <w:rFonts w:ascii="Times New Roman" w:hAnsi="Times New Roman" w:cs="Times New Roman"/>
                <w:sz w:val="28"/>
                <w:szCs w:val="28"/>
              </w:rPr>
              <w:t>- выделить основные этапы в доказательстве,  проанализировать метод доказательства.</w:t>
            </w:r>
          </w:p>
        </w:tc>
      </w:tr>
      <w:tr w:rsidR="00FB1C8B" w:rsidRPr="00FB1C8B" w:rsidTr="00D27800">
        <w:tc>
          <w:tcPr>
            <w:tcW w:w="5070" w:type="dxa"/>
          </w:tcPr>
          <w:p w:rsidR="00FB1C8B" w:rsidRPr="00FB1C8B" w:rsidRDefault="00FB1C8B" w:rsidP="00FB1C8B">
            <w:pPr>
              <w:spacing w:line="360" w:lineRule="auto"/>
              <w:ind w:firstLine="318"/>
              <w:rPr>
                <w:rFonts w:ascii="Times New Roman" w:hAnsi="Times New Roman" w:cs="Times New Roman"/>
                <w:sz w:val="28"/>
                <w:szCs w:val="28"/>
              </w:rPr>
            </w:pPr>
            <w:r w:rsidRPr="00FB1C8B">
              <w:rPr>
                <w:rFonts w:ascii="Times New Roman" w:hAnsi="Times New Roman" w:cs="Times New Roman"/>
                <w:sz w:val="28"/>
                <w:szCs w:val="28"/>
              </w:rPr>
              <w:t xml:space="preserve">Синтезировать знания по теме, создать собственную разработку. </w:t>
            </w:r>
          </w:p>
        </w:tc>
        <w:tc>
          <w:tcPr>
            <w:tcW w:w="4501" w:type="dxa"/>
          </w:tcPr>
          <w:p w:rsidR="00FB1C8B" w:rsidRPr="00FB1C8B" w:rsidRDefault="00FB1C8B" w:rsidP="00FB1C8B">
            <w:pPr>
              <w:spacing w:line="360" w:lineRule="auto"/>
              <w:ind w:firstLine="318"/>
              <w:rPr>
                <w:rFonts w:ascii="Times New Roman" w:hAnsi="Times New Roman" w:cs="Times New Roman"/>
                <w:sz w:val="28"/>
                <w:szCs w:val="28"/>
              </w:rPr>
            </w:pPr>
            <w:r w:rsidRPr="00FB1C8B">
              <w:rPr>
                <w:rFonts w:ascii="Times New Roman" w:hAnsi="Times New Roman" w:cs="Times New Roman"/>
                <w:sz w:val="28"/>
                <w:szCs w:val="28"/>
              </w:rPr>
              <w:t>Ученик может:</w:t>
            </w:r>
          </w:p>
          <w:p w:rsidR="00FB1C8B" w:rsidRPr="00FB1C8B" w:rsidRDefault="00FB1C8B" w:rsidP="000716A8">
            <w:p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-создать групповой мини-сборник задач по теме «Параллельные прямые»;</w:t>
            </w:r>
          </w:p>
          <w:p w:rsidR="00FB1C8B" w:rsidRPr="00FB1C8B" w:rsidRDefault="00FB1C8B" w:rsidP="000716A8">
            <w:p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 подготовить доклад по теме «Геометрия Лобачевского»;</w:t>
            </w:r>
          </w:p>
          <w:p w:rsidR="00FB1C8B" w:rsidRPr="00FB1C8B" w:rsidRDefault="00FB1C8B" w:rsidP="000716A8">
            <w:p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 решить и презентовать задачи по теме высокого уровня сложности.</w:t>
            </w:r>
          </w:p>
        </w:tc>
      </w:tr>
      <w:tr w:rsidR="00FB1C8B" w:rsidRPr="00FB1C8B" w:rsidTr="00D27800">
        <w:tc>
          <w:tcPr>
            <w:tcW w:w="5070" w:type="dxa"/>
          </w:tcPr>
          <w:p w:rsidR="00FB1C8B" w:rsidRPr="00FB1C8B" w:rsidRDefault="00FB1C8B" w:rsidP="00FB1C8B">
            <w:pPr>
              <w:spacing w:line="360" w:lineRule="auto"/>
              <w:ind w:firstLine="318"/>
              <w:rPr>
                <w:rFonts w:ascii="Times New Roman" w:hAnsi="Times New Roman" w:cs="Times New Roman"/>
                <w:sz w:val="28"/>
                <w:szCs w:val="28"/>
              </w:rPr>
            </w:pPr>
            <w:r w:rsidRPr="00FB1C8B">
              <w:rPr>
                <w:rFonts w:ascii="Times New Roman" w:hAnsi="Times New Roman" w:cs="Times New Roman"/>
                <w:sz w:val="28"/>
                <w:szCs w:val="28"/>
              </w:rPr>
              <w:t>Оценить правильность и рациональность представленных решений.</w:t>
            </w:r>
          </w:p>
        </w:tc>
        <w:tc>
          <w:tcPr>
            <w:tcW w:w="4501" w:type="dxa"/>
          </w:tcPr>
          <w:p w:rsidR="00FB1C8B" w:rsidRPr="00FB1C8B" w:rsidRDefault="00FB1C8B" w:rsidP="00FB1C8B">
            <w:pPr>
              <w:spacing w:line="360" w:lineRule="auto"/>
              <w:ind w:firstLine="318"/>
              <w:rPr>
                <w:rFonts w:ascii="Times New Roman" w:hAnsi="Times New Roman" w:cs="Times New Roman"/>
                <w:sz w:val="28"/>
                <w:szCs w:val="28"/>
              </w:rPr>
            </w:pPr>
            <w:r w:rsidRPr="00FB1C8B">
              <w:rPr>
                <w:rFonts w:ascii="Times New Roman" w:hAnsi="Times New Roman" w:cs="Times New Roman"/>
                <w:sz w:val="28"/>
                <w:szCs w:val="28"/>
              </w:rPr>
              <w:t xml:space="preserve">Ученик может: </w:t>
            </w:r>
          </w:p>
          <w:p w:rsidR="00FB1C8B" w:rsidRPr="00FB1C8B" w:rsidRDefault="00FB1C8B" w:rsidP="00AD6C60">
            <w:p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 оценить готовые решения на правильность и рациональность;</w:t>
            </w:r>
          </w:p>
          <w:p w:rsidR="00FB1C8B" w:rsidRPr="00FB1C8B" w:rsidRDefault="00FB1C8B" w:rsidP="00AD6C60">
            <w:p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 аргументировать свои выводы при решении сложных задач;</w:t>
            </w:r>
          </w:p>
          <w:p w:rsidR="00FB1C8B" w:rsidRPr="00FB1C8B" w:rsidRDefault="00FB1C8B" w:rsidP="00AD6C60">
            <w:pPr>
              <w:spacing w:line="360" w:lineRule="auto"/>
              <w:jc w:val="both"/>
              <w:rPr>
                <w:rFonts w:ascii="Times New Roman" w:hAnsi="Times New Roman" w:cs="Times New Roman"/>
                <w:sz w:val="28"/>
                <w:szCs w:val="28"/>
              </w:rPr>
            </w:pPr>
            <w:r w:rsidRPr="00FB1C8B">
              <w:rPr>
                <w:rFonts w:ascii="Times New Roman" w:hAnsi="Times New Roman" w:cs="Times New Roman"/>
                <w:sz w:val="28"/>
                <w:szCs w:val="28"/>
              </w:rPr>
              <w:t>- составить мнение о развитии альтернативной теории параллельных прямых (геометрия Лобачевского).</w:t>
            </w:r>
          </w:p>
        </w:tc>
      </w:tr>
    </w:tbl>
    <w:p w:rsidR="00FB1C8B" w:rsidRPr="00FB1C8B" w:rsidRDefault="00FB1C8B" w:rsidP="00FB1C8B">
      <w:pPr>
        <w:spacing w:line="360" w:lineRule="auto"/>
        <w:rPr>
          <w:rFonts w:ascii="Times New Roman" w:hAnsi="Times New Roman" w:cs="Times New Roman"/>
          <w:sz w:val="28"/>
          <w:szCs w:val="28"/>
        </w:rPr>
      </w:pPr>
    </w:p>
    <w:p w:rsidR="00FB1C8B" w:rsidRPr="00FB1C8B" w:rsidRDefault="00FB1C8B" w:rsidP="00FB1C8B">
      <w:pPr>
        <w:spacing w:after="0" w:line="360" w:lineRule="auto"/>
        <w:ind w:firstLine="851"/>
        <w:jc w:val="both"/>
        <w:rPr>
          <w:rFonts w:ascii="Times New Roman" w:hAnsi="Times New Roman" w:cs="Times New Roman"/>
          <w:sz w:val="28"/>
          <w:szCs w:val="28"/>
        </w:rPr>
      </w:pPr>
      <w:r w:rsidRPr="00FB1C8B">
        <w:rPr>
          <w:rFonts w:ascii="Times New Roman" w:hAnsi="Times New Roman" w:cs="Times New Roman"/>
          <w:sz w:val="28"/>
          <w:szCs w:val="28"/>
        </w:rPr>
        <w:lastRenderedPageBreak/>
        <w:t xml:space="preserve">Третий этап – </w:t>
      </w:r>
      <w:r w:rsidRPr="00DC72BC">
        <w:rPr>
          <w:rFonts w:ascii="Times New Roman" w:hAnsi="Times New Roman" w:cs="Times New Roman"/>
          <w:b/>
          <w:sz w:val="28"/>
          <w:szCs w:val="28"/>
        </w:rPr>
        <w:t>отбор содержания и техники оценивания</w:t>
      </w:r>
      <w:r w:rsidRPr="00FB1C8B">
        <w:rPr>
          <w:rFonts w:ascii="Times New Roman" w:hAnsi="Times New Roman" w:cs="Times New Roman"/>
          <w:sz w:val="28"/>
          <w:szCs w:val="28"/>
        </w:rPr>
        <w:t xml:space="preserve">, которые могут быть и мотивирующим компонентом.  На данном этапе принимаются конкретные решения по поводу того, что надо включать в программу. Выбор полностью зависит от преподавателя, от того, что, по его мнению, ученики должны взять из его курса. </w:t>
      </w:r>
    </w:p>
    <w:p w:rsidR="00FB1C8B" w:rsidRPr="00FB1C8B" w:rsidRDefault="00FB1C8B" w:rsidP="00FB1C8B">
      <w:pPr>
        <w:spacing w:after="0" w:line="360" w:lineRule="auto"/>
        <w:ind w:firstLine="851"/>
        <w:jc w:val="both"/>
        <w:rPr>
          <w:rFonts w:ascii="Times New Roman" w:hAnsi="Times New Roman" w:cs="Times New Roman"/>
          <w:sz w:val="28"/>
          <w:szCs w:val="28"/>
        </w:rPr>
      </w:pPr>
      <w:r w:rsidRPr="00FB1C8B">
        <w:rPr>
          <w:rFonts w:ascii="Times New Roman" w:hAnsi="Times New Roman" w:cs="Times New Roman"/>
          <w:sz w:val="28"/>
          <w:szCs w:val="28"/>
        </w:rPr>
        <w:t>В рамках разработки данного модуля содержание представлено в виде «Карты раздела» (</w:t>
      </w:r>
      <w:r w:rsidR="004C0B50">
        <w:rPr>
          <w:rFonts w:ascii="Times New Roman" w:hAnsi="Times New Roman" w:cs="Times New Roman"/>
          <w:sz w:val="28"/>
          <w:szCs w:val="28"/>
        </w:rPr>
        <w:t>П</w:t>
      </w:r>
      <w:r w:rsidRPr="00FB1C8B">
        <w:rPr>
          <w:rFonts w:ascii="Times New Roman" w:hAnsi="Times New Roman" w:cs="Times New Roman"/>
          <w:sz w:val="28"/>
          <w:szCs w:val="28"/>
        </w:rPr>
        <w:t>риложение</w:t>
      </w:r>
      <w:r w:rsidR="004C0B50">
        <w:rPr>
          <w:rFonts w:ascii="Times New Roman" w:hAnsi="Times New Roman" w:cs="Times New Roman"/>
          <w:sz w:val="28"/>
          <w:szCs w:val="28"/>
        </w:rPr>
        <w:t xml:space="preserve"> 1</w:t>
      </w:r>
      <w:r w:rsidR="003548B3">
        <w:rPr>
          <w:rFonts w:ascii="Times New Roman" w:hAnsi="Times New Roman" w:cs="Times New Roman"/>
          <w:sz w:val="28"/>
          <w:szCs w:val="28"/>
        </w:rPr>
        <w:t>-</w:t>
      </w:r>
      <w:r w:rsidR="004C0B50">
        <w:rPr>
          <w:rFonts w:ascii="Times New Roman" w:hAnsi="Times New Roman" w:cs="Times New Roman"/>
          <w:sz w:val="28"/>
          <w:szCs w:val="28"/>
        </w:rPr>
        <w:t xml:space="preserve"> </w:t>
      </w:r>
      <w:r w:rsidRPr="00FB1C8B">
        <w:rPr>
          <w:rFonts w:ascii="Times New Roman" w:hAnsi="Times New Roman" w:cs="Times New Roman"/>
          <w:sz w:val="28"/>
          <w:szCs w:val="28"/>
        </w:rPr>
        <w:t>Карта раздела</w:t>
      </w:r>
      <w:r w:rsidR="00F022FB">
        <w:rPr>
          <w:rFonts w:ascii="Times New Roman" w:hAnsi="Times New Roman" w:cs="Times New Roman"/>
          <w:sz w:val="28"/>
          <w:szCs w:val="28"/>
        </w:rPr>
        <w:t xml:space="preserve"> «Параллельные прямые»</w:t>
      </w:r>
      <w:r w:rsidRPr="00FB1C8B">
        <w:rPr>
          <w:rFonts w:ascii="Times New Roman" w:hAnsi="Times New Roman" w:cs="Times New Roman"/>
          <w:sz w:val="28"/>
          <w:szCs w:val="28"/>
        </w:rPr>
        <w:t>), напоминающей чек-лист. Данная карта помогает и визуально охватить весь объем изучаемой информации и отслеживать продвижение по модулю. Также дополнительно разработана «Карта образовательных ресурсов» с подбором онлайн</w:t>
      </w:r>
      <w:r w:rsidR="00DC72BC">
        <w:rPr>
          <w:rFonts w:ascii="Times New Roman" w:hAnsi="Times New Roman" w:cs="Times New Roman"/>
          <w:sz w:val="28"/>
          <w:szCs w:val="28"/>
        </w:rPr>
        <w:t xml:space="preserve"> -</w:t>
      </w:r>
      <w:r w:rsidRPr="00FB1C8B">
        <w:rPr>
          <w:rFonts w:ascii="Times New Roman" w:hAnsi="Times New Roman" w:cs="Times New Roman"/>
          <w:sz w:val="28"/>
          <w:szCs w:val="28"/>
        </w:rPr>
        <w:t xml:space="preserve"> ресурсов и печатных изданий (</w:t>
      </w:r>
      <w:r w:rsidR="00F022FB">
        <w:rPr>
          <w:rFonts w:ascii="Times New Roman" w:hAnsi="Times New Roman" w:cs="Times New Roman"/>
          <w:sz w:val="28"/>
          <w:szCs w:val="28"/>
        </w:rPr>
        <w:t>П</w:t>
      </w:r>
      <w:r w:rsidRPr="00FB1C8B">
        <w:rPr>
          <w:rFonts w:ascii="Times New Roman" w:hAnsi="Times New Roman" w:cs="Times New Roman"/>
          <w:sz w:val="28"/>
          <w:szCs w:val="28"/>
        </w:rPr>
        <w:t>риложение</w:t>
      </w:r>
      <w:r w:rsidR="00F022FB">
        <w:rPr>
          <w:rFonts w:ascii="Times New Roman" w:hAnsi="Times New Roman" w:cs="Times New Roman"/>
          <w:sz w:val="28"/>
          <w:szCs w:val="28"/>
        </w:rPr>
        <w:t xml:space="preserve"> 2 - </w:t>
      </w:r>
      <w:r w:rsidRPr="00FB1C8B">
        <w:rPr>
          <w:rFonts w:ascii="Times New Roman" w:hAnsi="Times New Roman" w:cs="Times New Roman"/>
          <w:sz w:val="28"/>
          <w:szCs w:val="28"/>
        </w:rPr>
        <w:t>Карта образовательных ресурсов</w:t>
      </w:r>
      <w:r w:rsidR="00F022FB">
        <w:rPr>
          <w:rFonts w:ascii="Times New Roman" w:hAnsi="Times New Roman" w:cs="Times New Roman"/>
          <w:sz w:val="28"/>
          <w:szCs w:val="28"/>
        </w:rPr>
        <w:t xml:space="preserve"> по теме «Параллельные прямые»</w:t>
      </w:r>
      <w:r w:rsidRPr="00FB1C8B">
        <w:rPr>
          <w:rFonts w:ascii="Times New Roman" w:hAnsi="Times New Roman" w:cs="Times New Roman"/>
          <w:sz w:val="28"/>
          <w:szCs w:val="28"/>
        </w:rPr>
        <w:t xml:space="preserve">). </w:t>
      </w:r>
    </w:p>
    <w:p w:rsidR="00FB1C8B" w:rsidRDefault="00FB1C8B" w:rsidP="00FB1C8B">
      <w:pPr>
        <w:spacing w:after="0" w:line="360" w:lineRule="auto"/>
        <w:ind w:firstLine="851"/>
        <w:jc w:val="both"/>
        <w:rPr>
          <w:rFonts w:ascii="Times New Roman" w:hAnsi="Times New Roman" w:cs="Times New Roman"/>
          <w:sz w:val="28"/>
          <w:szCs w:val="28"/>
        </w:rPr>
      </w:pPr>
      <w:r w:rsidRPr="00FB1C8B">
        <w:rPr>
          <w:rFonts w:ascii="Times New Roman" w:hAnsi="Times New Roman" w:cs="Times New Roman"/>
          <w:sz w:val="28"/>
          <w:szCs w:val="28"/>
        </w:rPr>
        <w:t>На этом же этапе выбираются специальные техники оценивания, причем на основании измеряемых учебных результатов и связанных с ними уровней компетентности</w:t>
      </w:r>
      <w:r w:rsidR="002713CF">
        <w:rPr>
          <w:rFonts w:ascii="Times New Roman" w:hAnsi="Times New Roman" w:cs="Times New Roman"/>
          <w:sz w:val="28"/>
          <w:szCs w:val="28"/>
        </w:rPr>
        <w:t xml:space="preserve"> (таблица 2</w:t>
      </w:r>
      <w:r w:rsidRPr="00FB1C8B">
        <w:rPr>
          <w:rFonts w:ascii="Times New Roman" w:hAnsi="Times New Roman" w:cs="Times New Roman"/>
          <w:sz w:val="28"/>
          <w:szCs w:val="28"/>
        </w:rPr>
        <w:t>.</w:t>
      </w:r>
      <w:r w:rsidR="002713CF">
        <w:rPr>
          <w:rFonts w:ascii="Times New Roman" w:hAnsi="Times New Roman" w:cs="Times New Roman"/>
          <w:sz w:val="28"/>
          <w:szCs w:val="28"/>
        </w:rPr>
        <w:t>1.2)</w:t>
      </w:r>
    </w:p>
    <w:p w:rsidR="002713CF" w:rsidRPr="00FB1C8B" w:rsidRDefault="002713CF" w:rsidP="00FB1C8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Таблица 2.1.2 Учебные результаты и техники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5590"/>
      </w:tblGrid>
      <w:tr w:rsidR="002713CF" w:rsidRPr="002713CF" w:rsidTr="00D27800">
        <w:tc>
          <w:tcPr>
            <w:tcW w:w="3794" w:type="dxa"/>
          </w:tcPr>
          <w:p w:rsidR="002713CF" w:rsidRPr="002713CF" w:rsidRDefault="002713CF" w:rsidP="002713CF">
            <w:pPr>
              <w:spacing w:line="360" w:lineRule="auto"/>
              <w:jc w:val="center"/>
              <w:rPr>
                <w:rFonts w:ascii="Times New Roman" w:hAnsi="Times New Roman" w:cs="Times New Roman"/>
                <w:sz w:val="28"/>
                <w:szCs w:val="28"/>
              </w:rPr>
            </w:pPr>
            <w:r w:rsidRPr="002713CF">
              <w:rPr>
                <w:rFonts w:ascii="Times New Roman" w:hAnsi="Times New Roman" w:cs="Times New Roman"/>
                <w:sz w:val="28"/>
                <w:szCs w:val="28"/>
              </w:rPr>
              <w:t>Измеряемые учебные результаты</w:t>
            </w:r>
          </w:p>
        </w:tc>
        <w:tc>
          <w:tcPr>
            <w:tcW w:w="5670" w:type="dxa"/>
          </w:tcPr>
          <w:p w:rsidR="002713CF" w:rsidRPr="002713CF" w:rsidRDefault="002713CF" w:rsidP="002713CF">
            <w:pPr>
              <w:spacing w:line="360" w:lineRule="auto"/>
              <w:jc w:val="center"/>
              <w:rPr>
                <w:rFonts w:ascii="Times New Roman" w:hAnsi="Times New Roman" w:cs="Times New Roman"/>
                <w:sz w:val="28"/>
                <w:szCs w:val="28"/>
              </w:rPr>
            </w:pPr>
            <w:r w:rsidRPr="002713CF">
              <w:rPr>
                <w:rFonts w:ascii="Times New Roman" w:hAnsi="Times New Roman" w:cs="Times New Roman"/>
                <w:sz w:val="28"/>
                <w:szCs w:val="28"/>
              </w:rPr>
              <w:t>Техники оценивания</w:t>
            </w:r>
          </w:p>
        </w:tc>
      </w:tr>
      <w:tr w:rsidR="002713CF" w:rsidRPr="002713CF" w:rsidTr="00D27800">
        <w:tc>
          <w:tcPr>
            <w:tcW w:w="3794" w:type="dxa"/>
          </w:tcPr>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Ученик может:</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 дать определение параллельных прямых и отрезков;</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 сформулировать свойства и признаки параллельных прямых;</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lastRenderedPageBreak/>
              <w:t>- сформулировать аксиому параллельных прямых, следствия из аксиомы;</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 отметить на чертеже накрест лежащие, соответственные, односторонние углы.</w:t>
            </w:r>
          </w:p>
          <w:p w:rsidR="002713CF" w:rsidRPr="002713CF" w:rsidRDefault="002713CF" w:rsidP="002713CF">
            <w:pPr>
              <w:spacing w:line="360" w:lineRule="auto"/>
              <w:jc w:val="both"/>
              <w:rPr>
                <w:rFonts w:ascii="Times New Roman" w:hAnsi="Times New Roman" w:cs="Times New Roman"/>
                <w:sz w:val="28"/>
                <w:szCs w:val="28"/>
              </w:rPr>
            </w:pPr>
          </w:p>
        </w:tc>
        <w:tc>
          <w:tcPr>
            <w:tcW w:w="5670" w:type="dxa"/>
          </w:tcPr>
          <w:p w:rsidR="002713CF" w:rsidRPr="002713CF" w:rsidRDefault="002713CF" w:rsidP="002713CF">
            <w:pPr>
              <w:spacing w:line="360" w:lineRule="auto"/>
              <w:jc w:val="both"/>
              <w:rPr>
                <w:rFonts w:ascii="Times New Roman" w:hAnsi="Times New Roman" w:cs="Times New Roman"/>
                <w:b/>
                <w:sz w:val="28"/>
                <w:szCs w:val="28"/>
              </w:rPr>
            </w:pPr>
            <w:r w:rsidRPr="002713CF">
              <w:rPr>
                <w:rFonts w:ascii="Times New Roman" w:hAnsi="Times New Roman" w:cs="Times New Roman"/>
                <w:b/>
                <w:sz w:val="28"/>
                <w:szCs w:val="28"/>
              </w:rPr>
              <w:lastRenderedPageBreak/>
              <w:t xml:space="preserve">Техника 1. Фронтальная работа с самопроверкой (10 минут). </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Выполняются самостоятельно тестовые задания (</w:t>
            </w:r>
            <w:r>
              <w:rPr>
                <w:rFonts w:ascii="Times New Roman" w:hAnsi="Times New Roman" w:cs="Times New Roman"/>
                <w:sz w:val="28"/>
                <w:szCs w:val="28"/>
              </w:rPr>
              <w:t>П</w:t>
            </w:r>
            <w:r w:rsidRPr="002713CF">
              <w:rPr>
                <w:rFonts w:ascii="Times New Roman" w:hAnsi="Times New Roman" w:cs="Times New Roman"/>
                <w:sz w:val="28"/>
                <w:szCs w:val="28"/>
              </w:rPr>
              <w:t>риложение</w:t>
            </w:r>
            <w:r>
              <w:rPr>
                <w:rFonts w:ascii="Times New Roman" w:hAnsi="Times New Roman" w:cs="Times New Roman"/>
                <w:sz w:val="28"/>
                <w:szCs w:val="28"/>
              </w:rPr>
              <w:t xml:space="preserve"> 3 – </w:t>
            </w:r>
            <w:r w:rsidRPr="002713CF">
              <w:rPr>
                <w:rFonts w:ascii="Times New Roman" w:hAnsi="Times New Roman" w:cs="Times New Roman"/>
                <w:sz w:val="28"/>
                <w:szCs w:val="28"/>
              </w:rPr>
              <w:t>Задание</w:t>
            </w:r>
            <w:r>
              <w:rPr>
                <w:rFonts w:ascii="Times New Roman" w:hAnsi="Times New Roman" w:cs="Times New Roman"/>
                <w:sz w:val="28"/>
                <w:szCs w:val="28"/>
              </w:rPr>
              <w:t xml:space="preserve"> по геометрии </w:t>
            </w:r>
            <w:r w:rsidRPr="002713CF">
              <w:rPr>
                <w:rFonts w:ascii="Times New Roman" w:hAnsi="Times New Roman" w:cs="Times New Roman"/>
                <w:sz w:val="28"/>
                <w:szCs w:val="28"/>
              </w:rPr>
              <w:t xml:space="preserve"> для фронтальной работы с самопроверкой), размещенные на слайде и демонстрируемые учителем.  После выполнения учитель называет номер задания и просит двух-трех учеников назвать вариант ответа. В случае несовпадения ответов или </w:t>
            </w:r>
            <w:r w:rsidRPr="002713CF">
              <w:rPr>
                <w:rFonts w:ascii="Times New Roman" w:hAnsi="Times New Roman" w:cs="Times New Roman"/>
                <w:sz w:val="28"/>
                <w:szCs w:val="28"/>
              </w:rPr>
              <w:lastRenderedPageBreak/>
              <w:t xml:space="preserve">возникновения вопросов от других учащихся, идет обсуждение задания. </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b/>
                <w:sz w:val="28"/>
                <w:szCs w:val="28"/>
              </w:rPr>
              <w:t>Техника 2. Мини-опрос «Светофор» (3-5 минут).</w:t>
            </w:r>
            <w:r w:rsidRPr="002713CF">
              <w:rPr>
                <w:rFonts w:ascii="Times New Roman" w:hAnsi="Times New Roman" w:cs="Times New Roman"/>
                <w:sz w:val="28"/>
                <w:szCs w:val="28"/>
              </w:rPr>
              <w:t xml:space="preserve"> Проводится в парах. Каждый ученик рассказывает соседу все 3 признака параллельности прямых. Проводится взаимооценивание по принципу «светофора»:</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«зеленый цвет» - рассказал все верно,</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«желтый цвет» - немного стоит подучить,</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 xml:space="preserve">«красный цвет» - не знает признаки. </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 xml:space="preserve">Далее по просьбе учителя каждый ученик поднимает карандаш того цвета, который он поставил своему «соседу». </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 xml:space="preserve">Эта же техника используется после изучения аксиом и свойств параллельных прямых. </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b/>
                <w:sz w:val="28"/>
                <w:szCs w:val="28"/>
              </w:rPr>
              <w:t>Техника 3. Самооценка знаний по всему курсу (5 минут).</w:t>
            </w:r>
            <w:r w:rsidRPr="002713CF">
              <w:rPr>
                <w:rFonts w:ascii="Times New Roman" w:hAnsi="Times New Roman" w:cs="Times New Roman"/>
                <w:sz w:val="28"/>
                <w:szCs w:val="28"/>
              </w:rPr>
              <w:t xml:space="preserve"> </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Учащимся предлагается оценить свои знания по всей теме по листу самооценки (</w:t>
            </w:r>
            <w:r w:rsidR="000A47AF">
              <w:rPr>
                <w:rFonts w:ascii="Times New Roman" w:hAnsi="Times New Roman" w:cs="Times New Roman"/>
                <w:sz w:val="28"/>
                <w:szCs w:val="28"/>
              </w:rPr>
              <w:t>П</w:t>
            </w:r>
            <w:r w:rsidRPr="002713CF">
              <w:rPr>
                <w:rFonts w:ascii="Times New Roman" w:hAnsi="Times New Roman" w:cs="Times New Roman"/>
                <w:sz w:val="28"/>
                <w:szCs w:val="28"/>
              </w:rPr>
              <w:t>риложение</w:t>
            </w:r>
            <w:r w:rsidR="003D3C5A">
              <w:rPr>
                <w:rFonts w:ascii="Times New Roman" w:hAnsi="Times New Roman" w:cs="Times New Roman"/>
                <w:sz w:val="28"/>
                <w:szCs w:val="28"/>
              </w:rPr>
              <w:t xml:space="preserve"> 4</w:t>
            </w:r>
            <w:r w:rsidRPr="002713CF">
              <w:rPr>
                <w:rFonts w:ascii="Times New Roman" w:hAnsi="Times New Roman" w:cs="Times New Roman"/>
                <w:sz w:val="28"/>
                <w:szCs w:val="28"/>
              </w:rPr>
              <w:t xml:space="preserve"> </w:t>
            </w:r>
            <w:r w:rsidR="000A47AF">
              <w:rPr>
                <w:rFonts w:ascii="Times New Roman" w:hAnsi="Times New Roman" w:cs="Times New Roman"/>
                <w:sz w:val="28"/>
                <w:szCs w:val="28"/>
              </w:rPr>
              <w:t xml:space="preserve">- </w:t>
            </w:r>
            <w:r w:rsidRPr="002713CF">
              <w:rPr>
                <w:rFonts w:ascii="Times New Roman" w:hAnsi="Times New Roman" w:cs="Times New Roman"/>
                <w:sz w:val="28"/>
                <w:szCs w:val="28"/>
              </w:rPr>
              <w:t>Самооценка знаний</w:t>
            </w:r>
            <w:r w:rsidR="000A47AF">
              <w:rPr>
                <w:rFonts w:ascii="Times New Roman" w:hAnsi="Times New Roman" w:cs="Times New Roman"/>
                <w:sz w:val="28"/>
                <w:szCs w:val="28"/>
              </w:rPr>
              <w:t xml:space="preserve"> по теме «Параллельные прямые»</w:t>
            </w:r>
            <w:r w:rsidRPr="002713CF">
              <w:rPr>
                <w:rFonts w:ascii="Times New Roman" w:hAnsi="Times New Roman" w:cs="Times New Roman"/>
                <w:sz w:val="28"/>
                <w:szCs w:val="28"/>
              </w:rPr>
              <w:t>). Лист заполняется после изучения всех теоретических основ темы.</w:t>
            </w:r>
          </w:p>
          <w:p w:rsidR="002713CF" w:rsidRPr="002713CF" w:rsidRDefault="002713CF" w:rsidP="002713CF">
            <w:pPr>
              <w:spacing w:line="360" w:lineRule="auto"/>
              <w:jc w:val="both"/>
              <w:rPr>
                <w:rFonts w:ascii="Times New Roman" w:hAnsi="Times New Roman" w:cs="Times New Roman"/>
                <w:sz w:val="28"/>
                <w:szCs w:val="28"/>
              </w:rPr>
            </w:pPr>
          </w:p>
        </w:tc>
      </w:tr>
      <w:tr w:rsidR="002713CF" w:rsidRPr="002713CF" w:rsidTr="00D27800">
        <w:tc>
          <w:tcPr>
            <w:tcW w:w="3794" w:type="dxa"/>
          </w:tcPr>
          <w:p w:rsidR="002713CF" w:rsidRPr="002713CF" w:rsidRDefault="002713CF" w:rsidP="002713CF">
            <w:pPr>
              <w:pStyle w:val="a8"/>
              <w:spacing w:line="360" w:lineRule="auto"/>
              <w:ind w:left="34" w:firstLine="284"/>
              <w:jc w:val="both"/>
              <w:rPr>
                <w:rFonts w:ascii="Times New Roman" w:hAnsi="Times New Roman" w:cs="Times New Roman"/>
                <w:sz w:val="28"/>
                <w:szCs w:val="28"/>
              </w:rPr>
            </w:pPr>
            <w:r w:rsidRPr="002713CF">
              <w:rPr>
                <w:rFonts w:ascii="Times New Roman" w:hAnsi="Times New Roman" w:cs="Times New Roman"/>
                <w:sz w:val="28"/>
                <w:szCs w:val="28"/>
              </w:rPr>
              <w:lastRenderedPageBreak/>
              <w:t>Ученик может:</w:t>
            </w:r>
          </w:p>
          <w:p w:rsidR="002713CF" w:rsidRPr="002713CF" w:rsidRDefault="002713CF" w:rsidP="002713CF">
            <w:pPr>
              <w:pStyle w:val="a8"/>
              <w:spacing w:line="360" w:lineRule="auto"/>
              <w:ind w:left="34"/>
              <w:jc w:val="both"/>
              <w:rPr>
                <w:rFonts w:ascii="Times New Roman" w:hAnsi="Times New Roman" w:cs="Times New Roman"/>
                <w:sz w:val="28"/>
                <w:szCs w:val="28"/>
              </w:rPr>
            </w:pPr>
            <w:r w:rsidRPr="002713CF">
              <w:rPr>
                <w:rFonts w:ascii="Times New Roman" w:hAnsi="Times New Roman" w:cs="Times New Roman"/>
                <w:sz w:val="28"/>
                <w:szCs w:val="28"/>
              </w:rPr>
              <w:t>- определить, параллельны прямые или нет, используя признаки параллельности прямых;</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 находить величины углов при пересечении двух параллельных прямых третьей</w:t>
            </w:r>
          </w:p>
          <w:p w:rsidR="002713CF" w:rsidRPr="002713CF" w:rsidRDefault="002713CF" w:rsidP="002713CF">
            <w:pPr>
              <w:pStyle w:val="a8"/>
              <w:spacing w:line="360" w:lineRule="auto"/>
              <w:ind w:left="34" w:firstLine="284"/>
              <w:jc w:val="both"/>
              <w:rPr>
                <w:rFonts w:ascii="Times New Roman" w:hAnsi="Times New Roman" w:cs="Times New Roman"/>
                <w:sz w:val="28"/>
                <w:szCs w:val="28"/>
              </w:rPr>
            </w:pPr>
          </w:p>
        </w:tc>
        <w:tc>
          <w:tcPr>
            <w:tcW w:w="5670" w:type="dxa"/>
          </w:tcPr>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b/>
                <w:sz w:val="28"/>
                <w:szCs w:val="28"/>
              </w:rPr>
              <w:t>Техника 4. Самостоятельная работа с самооцениванием и письменной обратной связью от учителя (40 минут).</w:t>
            </w:r>
            <w:r w:rsidRPr="002713CF">
              <w:rPr>
                <w:rFonts w:ascii="Times New Roman" w:hAnsi="Times New Roman" w:cs="Times New Roman"/>
                <w:sz w:val="28"/>
                <w:szCs w:val="28"/>
              </w:rPr>
              <w:t xml:space="preserve"> Ученикам выдается «Рабочий лист №1» с задачами разного уровня сложности (</w:t>
            </w:r>
            <w:r w:rsidR="00855DC6">
              <w:rPr>
                <w:rFonts w:ascii="Times New Roman" w:hAnsi="Times New Roman" w:cs="Times New Roman"/>
                <w:sz w:val="28"/>
                <w:szCs w:val="28"/>
              </w:rPr>
              <w:t>П</w:t>
            </w:r>
            <w:r w:rsidRPr="002713CF">
              <w:rPr>
                <w:rFonts w:ascii="Times New Roman" w:hAnsi="Times New Roman" w:cs="Times New Roman"/>
                <w:sz w:val="28"/>
                <w:szCs w:val="28"/>
              </w:rPr>
              <w:t>риложение</w:t>
            </w:r>
            <w:r w:rsidR="00855DC6">
              <w:rPr>
                <w:rFonts w:ascii="Times New Roman" w:hAnsi="Times New Roman" w:cs="Times New Roman"/>
                <w:sz w:val="28"/>
                <w:szCs w:val="28"/>
              </w:rPr>
              <w:t xml:space="preserve"> 5 -</w:t>
            </w:r>
            <w:r w:rsidRPr="002713CF">
              <w:rPr>
                <w:rFonts w:ascii="Times New Roman" w:hAnsi="Times New Roman" w:cs="Times New Roman"/>
                <w:sz w:val="28"/>
                <w:szCs w:val="28"/>
              </w:rPr>
              <w:t xml:space="preserve"> Рабочие листы</w:t>
            </w:r>
            <w:r w:rsidR="0097571B">
              <w:rPr>
                <w:rFonts w:ascii="Times New Roman" w:hAnsi="Times New Roman" w:cs="Times New Roman"/>
                <w:sz w:val="28"/>
                <w:szCs w:val="28"/>
              </w:rPr>
              <w:t xml:space="preserve"> по геометрии</w:t>
            </w:r>
            <w:r w:rsidRPr="002713CF">
              <w:rPr>
                <w:rFonts w:ascii="Times New Roman" w:hAnsi="Times New Roman" w:cs="Times New Roman"/>
                <w:sz w:val="28"/>
                <w:szCs w:val="28"/>
              </w:rPr>
              <w:t xml:space="preserve">). В этом же листе размещена анкета самооценивания. В течение урока учащиеся выполняют задания, заполняют, затем сдают учителю. Учитель проверяет, пишет комментарии в логике формирующего оценивания. Результаты этой работы служат основой для организации групповой работы по решению задач. </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b/>
                <w:sz w:val="28"/>
                <w:szCs w:val="28"/>
              </w:rPr>
              <w:t>Техника 5. Дифференцируемая работа в группах на уроке с последующим самооценива</w:t>
            </w:r>
            <w:r w:rsidR="00855DC6">
              <w:rPr>
                <w:rFonts w:ascii="Times New Roman" w:hAnsi="Times New Roman" w:cs="Times New Roman"/>
                <w:b/>
                <w:sz w:val="28"/>
                <w:szCs w:val="28"/>
              </w:rPr>
              <w:t>ни</w:t>
            </w:r>
            <w:r w:rsidRPr="002713CF">
              <w:rPr>
                <w:rFonts w:ascii="Times New Roman" w:hAnsi="Times New Roman" w:cs="Times New Roman"/>
                <w:b/>
                <w:sz w:val="28"/>
                <w:szCs w:val="28"/>
              </w:rPr>
              <w:t>ем и групповым оцениванием (40 минут).</w:t>
            </w:r>
            <w:r w:rsidRPr="002713CF">
              <w:rPr>
                <w:rFonts w:ascii="Times New Roman" w:hAnsi="Times New Roman" w:cs="Times New Roman"/>
                <w:sz w:val="28"/>
                <w:szCs w:val="28"/>
              </w:rPr>
              <w:t xml:space="preserve"> </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Группы формируются в зависимости от результатов работы с «Рабочим листом №1». Групп предполагается не больше шести. У каждой группы свой набор заданий. Если группа базового уровня – «Набор №П1», повышенного уровня – «Набор №П2», высокого уровня – «Набор №П3» (</w:t>
            </w:r>
            <w:r w:rsidR="0097571B">
              <w:rPr>
                <w:rFonts w:ascii="Times New Roman" w:hAnsi="Times New Roman" w:cs="Times New Roman"/>
                <w:sz w:val="28"/>
                <w:szCs w:val="28"/>
              </w:rPr>
              <w:t>П</w:t>
            </w:r>
            <w:r w:rsidRPr="002713CF">
              <w:rPr>
                <w:rFonts w:ascii="Times New Roman" w:hAnsi="Times New Roman" w:cs="Times New Roman"/>
                <w:sz w:val="28"/>
                <w:szCs w:val="28"/>
              </w:rPr>
              <w:t>риложение</w:t>
            </w:r>
            <w:r w:rsidR="0097571B">
              <w:rPr>
                <w:rFonts w:ascii="Times New Roman" w:hAnsi="Times New Roman" w:cs="Times New Roman"/>
                <w:sz w:val="28"/>
                <w:szCs w:val="28"/>
              </w:rPr>
              <w:t xml:space="preserve"> 6 - </w:t>
            </w:r>
            <w:r w:rsidRPr="002713CF">
              <w:rPr>
                <w:rFonts w:ascii="Times New Roman" w:hAnsi="Times New Roman" w:cs="Times New Roman"/>
                <w:sz w:val="28"/>
                <w:szCs w:val="28"/>
              </w:rPr>
              <w:t xml:space="preserve">Наборы заданий </w:t>
            </w:r>
            <w:r w:rsidR="0097571B">
              <w:rPr>
                <w:rFonts w:ascii="Times New Roman" w:hAnsi="Times New Roman" w:cs="Times New Roman"/>
                <w:sz w:val="28"/>
                <w:szCs w:val="28"/>
              </w:rPr>
              <w:t xml:space="preserve">по геометрии </w:t>
            </w:r>
            <w:r w:rsidRPr="002713CF">
              <w:rPr>
                <w:rFonts w:ascii="Times New Roman" w:hAnsi="Times New Roman" w:cs="Times New Roman"/>
                <w:sz w:val="28"/>
                <w:szCs w:val="28"/>
              </w:rPr>
              <w:t xml:space="preserve">для групповой работы). Учитель работает в группах базового уровня и </w:t>
            </w:r>
            <w:r w:rsidRPr="002713CF">
              <w:rPr>
                <w:rFonts w:ascii="Times New Roman" w:hAnsi="Times New Roman" w:cs="Times New Roman"/>
                <w:sz w:val="28"/>
                <w:szCs w:val="28"/>
              </w:rPr>
              <w:lastRenderedPageBreak/>
              <w:t>наблюдает за работой групп  повышенного и высокого уровня.</w:t>
            </w:r>
          </w:p>
          <w:p w:rsidR="002713CF" w:rsidRPr="002713CF" w:rsidRDefault="002713CF" w:rsidP="009E3532">
            <w:pPr>
              <w:spacing w:line="360" w:lineRule="auto"/>
              <w:jc w:val="both"/>
              <w:rPr>
                <w:rFonts w:ascii="Times New Roman" w:hAnsi="Times New Roman" w:cs="Times New Roman"/>
                <w:sz w:val="28"/>
                <w:szCs w:val="28"/>
              </w:rPr>
            </w:pPr>
            <w:r w:rsidRPr="002713CF">
              <w:rPr>
                <w:rFonts w:ascii="Times New Roman" w:hAnsi="Times New Roman" w:cs="Times New Roman"/>
                <w:i/>
                <w:sz w:val="28"/>
                <w:szCs w:val="28"/>
              </w:rPr>
              <w:t xml:space="preserve">Комментарий. </w:t>
            </w:r>
            <w:r w:rsidRPr="002713CF">
              <w:rPr>
                <w:rFonts w:ascii="Times New Roman" w:hAnsi="Times New Roman" w:cs="Times New Roman"/>
                <w:sz w:val="28"/>
                <w:szCs w:val="28"/>
              </w:rPr>
              <w:t>Для оценивания учебного результата «находить величины углов при пересечении двух параллельных прямых третьей» используются те же техники 4 и 5, только с «Рабочим листом №2» наборами №С1, №С2, №С3</w:t>
            </w:r>
            <w:r w:rsidR="00E0742F">
              <w:rPr>
                <w:rFonts w:ascii="Times New Roman" w:hAnsi="Times New Roman" w:cs="Times New Roman"/>
                <w:sz w:val="28"/>
                <w:szCs w:val="28"/>
              </w:rPr>
              <w:t xml:space="preserve"> (Приложения 5 и 6)</w:t>
            </w:r>
            <w:r w:rsidR="009E3532">
              <w:rPr>
                <w:rFonts w:ascii="Times New Roman" w:hAnsi="Times New Roman" w:cs="Times New Roman"/>
                <w:sz w:val="28"/>
                <w:szCs w:val="28"/>
              </w:rPr>
              <w:t xml:space="preserve">. </w:t>
            </w:r>
          </w:p>
        </w:tc>
      </w:tr>
      <w:tr w:rsidR="002713CF" w:rsidRPr="002713CF" w:rsidTr="00D27800">
        <w:tc>
          <w:tcPr>
            <w:tcW w:w="3794" w:type="dxa"/>
          </w:tcPr>
          <w:p w:rsidR="002713CF" w:rsidRPr="002713CF" w:rsidRDefault="002713CF" w:rsidP="002713CF">
            <w:pPr>
              <w:pStyle w:val="a8"/>
              <w:spacing w:line="360" w:lineRule="auto"/>
              <w:ind w:left="34" w:firstLine="284"/>
              <w:jc w:val="both"/>
              <w:rPr>
                <w:rFonts w:ascii="Times New Roman" w:hAnsi="Times New Roman" w:cs="Times New Roman"/>
                <w:sz w:val="28"/>
                <w:szCs w:val="28"/>
              </w:rPr>
            </w:pPr>
            <w:r w:rsidRPr="002713CF">
              <w:rPr>
                <w:rFonts w:ascii="Times New Roman" w:hAnsi="Times New Roman" w:cs="Times New Roman"/>
                <w:sz w:val="28"/>
                <w:szCs w:val="28"/>
              </w:rPr>
              <w:lastRenderedPageBreak/>
              <w:t>Ученик может:</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 выполнить точное построение параллельных  прямых на альбомном листе;</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 определить, параллельны ли прямые на рисунке с помощью чертежных инструментов.</w:t>
            </w:r>
          </w:p>
          <w:p w:rsidR="002713CF" w:rsidRPr="002713CF" w:rsidRDefault="002713CF" w:rsidP="002713CF">
            <w:pPr>
              <w:spacing w:line="360" w:lineRule="auto"/>
              <w:jc w:val="both"/>
              <w:rPr>
                <w:rFonts w:ascii="Times New Roman" w:hAnsi="Times New Roman" w:cs="Times New Roman"/>
                <w:sz w:val="28"/>
                <w:szCs w:val="28"/>
              </w:rPr>
            </w:pPr>
          </w:p>
        </w:tc>
        <w:tc>
          <w:tcPr>
            <w:tcW w:w="5670" w:type="dxa"/>
          </w:tcPr>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b/>
                <w:sz w:val="28"/>
                <w:szCs w:val="28"/>
              </w:rPr>
              <w:t xml:space="preserve">Техника 6. «Мозговой штурм». </w:t>
            </w:r>
            <w:r w:rsidRPr="002713CF">
              <w:rPr>
                <w:rFonts w:ascii="Times New Roman" w:hAnsi="Times New Roman" w:cs="Times New Roman"/>
                <w:sz w:val="28"/>
                <w:szCs w:val="28"/>
              </w:rPr>
              <w:t>Класс делится на группы. Затем  учащиеся знакомятся с правилами мозгового штурма: придерживаться основной темы, командная работа – прежде всего, не судить и не критиковать идеи.</w:t>
            </w:r>
          </w:p>
          <w:p w:rsidR="002713CF" w:rsidRPr="002713CF" w:rsidRDefault="002713CF" w:rsidP="00C85D81">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Предлагается применить все свои знания и умения, чтобы выполнить творческие задания (</w:t>
            </w:r>
            <w:r w:rsidR="00C85D81">
              <w:rPr>
                <w:rFonts w:ascii="Times New Roman" w:hAnsi="Times New Roman" w:cs="Times New Roman"/>
                <w:sz w:val="28"/>
                <w:szCs w:val="28"/>
              </w:rPr>
              <w:t>П</w:t>
            </w:r>
            <w:r w:rsidRPr="002713CF">
              <w:rPr>
                <w:rFonts w:ascii="Times New Roman" w:hAnsi="Times New Roman" w:cs="Times New Roman"/>
                <w:sz w:val="28"/>
                <w:szCs w:val="28"/>
              </w:rPr>
              <w:t>риложение</w:t>
            </w:r>
            <w:r w:rsidR="00C85D81">
              <w:rPr>
                <w:rFonts w:ascii="Times New Roman" w:hAnsi="Times New Roman" w:cs="Times New Roman"/>
                <w:sz w:val="28"/>
                <w:szCs w:val="28"/>
              </w:rPr>
              <w:t xml:space="preserve"> 7 – </w:t>
            </w:r>
            <w:r w:rsidRPr="002713CF">
              <w:rPr>
                <w:rFonts w:ascii="Times New Roman" w:hAnsi="Times New Roman" w:cs="Times New Roman"/>
                <w:sz w:val="28"/>
                <w:szCs w:val="28"/>
              </w:rPr>
              <w:t>Задания</w:t>
            </w:r>
            <w:r w:rsidR="00C85D81">
              <w:rPr>
                <w:rFonts w:ascii="Times New Roman" w:hAnsi="Times New Roman" w:cs="Times New Roman"/>
                <w:sz w:val="28"/>
                <w:szCs w:val="28"/>
              </w:rPr>
              <w:t xml:space="preserve"> по геометрии</w:t>
            </w:r>
            <w:r w:rsidRPr="002713CF">
              <w:rPr>
                <w:rFonts w:ascii="Times New Roman" w:hAnsi="Times New Roman" w:cs="Times New Roman"/>
                <w:sz w:val="28"/>
                <w:szCs w:val="28"/>
              </w:rPr>
              <w:t xml:space="preserve"> для мозгового штурма). После каждого задания предполагается обсуждение в классе.</w:t>
            </w:r>
          </w:p>
        </w:tc>
      </w:tr>
      <w:tr w:rsidR="002713CF" w:rsidRPr="002713CF" w:rsidTr="00D27800">
        <w:tc>
          <w:tcPr>
            <w:tcW w:w="3794" w:type="dxa"/>
          </w:tcPr>
          <w:p w:rsidR="002713CF" w:rsidRPr="002713CF" w:rsidRDefault="002713CF" w:rsidP="002713CF">
            <w:pPr>
              <w:spacing w:line="360" w:lineRule="auto"/>
              <w:ind w:firstLine="318"/>
              <w:jc w:val="both"/>
              <w:rPr>
                <w:rFonts w:ascii="Times New Roman" w:hAnsi="Times New Roman" w:cs="Times New Roman"/>
                <w:sz w:val="28"/>
                <w:szCs w:val="28"/>
              </w:rPr>
            </w:pPr>
            <w:r w:rsidRPr="002713CF">
              <w:rPr>
                <w:rFonts w:ascii="Times New Roman" w:hAnsi="Times New Roman" w:cs="Times New Roman"/>
                <w:sz w:val="28"/>
                <w:szCs w:val="28"/>
              </w:rPr>
              <w:t>Ученик может:</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 выделить условие и заключение теоремы;</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 xml:space="preserve">- выделить основные этапы в доказательстве,  </w:t>
            </w:r>
            <w:r w:rsidRPr="002713CF">
              <w:rPr>
                <w:rFonts w:ascii="Times New Roman" w:hAnsi="Times New Roman" w:cs="Times New Roman"/>
                <w:sz w:val="28"/>
                <w:szCs w:val="28"/>
              </w:rPr>
              <w:lastRenderedPageBreak/>
              <w:t>проанализировать метод доказательства.</w:t>
            </w:r>
          </w:p>
        </w:tc>
        <w:tc>
          <w:tcPr>
            <w:tcW w:w="5670" w:type="dxa"/>
          </w:tcPr>
          <w:p w:rsidR="002713CF" w:rsidRPr="002713CF" w:rsidRDefault="002713CF" w:rsidP="00A010F3">
            <w:pPr>
              <w:spacing w:line="360" w:lineRule="auto"/>
              <w:jc w:val="both"/>
              <w:rPr>
                <w:rFonts w:ascii="Times New Roman" w:hAnsi="Times New Roman" w:cs="Times New Roman"/>
                <w:sz w:val="28"/>
                <w:szCs w:val="28"/>
              </w:rPr>
            </w:pPr>
            <w:r w:rsidRPr="002713CF">
              <w:rPr>
                <w:rFonts w:ascii="Times New Roman" w:hAnsi="Times New Roman" w:cs="Times New Roman"/>
                <w:b/>
                <w:sz w:val="28"/>
                <w:szCs w:val="28"/>
              </w:rPr>
              <w:lastRenderedPageBreak/>
              <w:t xml:space="preserve">Техника 7. «Матрица </w:t>
            </w:r>
            <w:r w:rsidR="00A010F3">
              <w:rPr>
                <w:rFonts w:ascii="Times New Roman" w:hAnsi="Times New Roman" w:cs="Times New Roman"/>
                <w:b/>
                <w:sz w:val="28"/>
                <w:szCs w:val="28"/>
              </w:rPr>
              <w:t>запоминания</w:t>
            </w:r>
            <w:r w:rsidRPr="002713CF">
              <w:rPr>
                <w:rFonts w:ascii="Times New Roman" w:hAnsi="Times New Roman" w:cs="Times New Roman"/>
                <w:b/>
                <w:sz w:val="28"/>
                <w:szCs w:val="28"/>
              </w:rPr>
              <w:t>».</w:t>
            </w:r>
            <w:r w:rsidRPr="002713CF">
              <w:rPr>
                <w:rFonts w:ascii="Times New Roman" w:hAnsi="Times New Roman" w:cs="Times New Roman"/>
                <w:sz w:val="28"/>
                <w:szCs w:val="28"/>
              </w:rPr>
              <w:t xml:space="preserve"> Учащимся предлагается перечертить таблицу, представленную на слайде и заполнить ее</w:t>
            </w:r>
            <w:r w:rsidR="001D0E56">
              <w:rPr>
                <w:rFonts w:ascii="Times New Roman" w:hAnsi="Times New Roman" w:cs="Times New Roman"/>
                <w:sz w:val="28"/>
                <w:szCs w:val="28"/>
              </w:rPr>
              <w:t xml:space="preserve"> (Приложение 8 – Матрица запоминания)</w:t>
            </w:r>
            <w:r w:rsidRPr="002713CF">
              <w:rPr>
                <w:rFonts w:ascii="Times New Roman" w:hAnsi="Times New Roman" w:cs="Times New Roman"/>
                <w:sz w:val="28"/>
                <w:szCs w:val="28"/>
              </w:rPr>
              <w:t xml:space="preserve">. Время на выполнение задания – 15 минут. Далее демонстрируется слайд с заполненной таблицей для самопроверки. Учитель просит поднять зеленый карандаш, </w:t>
            </w:r>
            <w:r w:rsidRPr="002713CF">
              <w:rPr>
                <w:rFonts w:ascii="Times New Roman" w:hAnsi="Times New Roman" w:cs="Times New Roman"/>
                <w:sz w:val="28"/>
                <w:szCs w:val="28"/>
              </w:rPr>
              <w:lastRenderedPageBreak/>
              <w:t>если ученик полностью справился с заданием, желтый – если возникли сложности в некоторых местах, красный – если совсем не понял задания и не справился  с ним. Затем учащиеся с «зелеными карандашами» вместе учителем консультируют учащихся по возникшим трудностям.</w:t>
            </w:r>
          </w:p>
        </w:tc>
      </w:tr>
      <w:tr w:rsidR="002713CF" w:rsidRPr="002713CF" w:rsidTr="00D27800">
        <w:tc>
          <w:tcPr>
            <w:tcW w:w="3794" w:type="dxa"/>
          </w:tcPr>
          <w:p w:rsidR="002713CF" w:rsidRPr="002713CF" w:rsidRDefault="002713CF" w:rsidP="002713CF">
            <w:pPr>
              <w:spacing w:line="360" w:lineRule="auto"/>
              <w:ind w:firstLine="318"/>
              <w:jc w:val="both"/>
              <w:rPr>
                <w:rFonts w:ascii="Times New Roman" w:hAnsi="Times New Roman" w:cs="Times New Roman"/>
                <w:sz w:val="28"/>
                <w:szCs w:val="28"/>
              </w:rPr>
            </w:pPr>
            <w:r w:rsidRPr="002713CF">
              <w:rPr>
                <w:rFonts w:ascii="Times New Roman" w:hAnsi="Times New Roman" w:cs="Times New Roman"/>
                <w:sz w:val="28"/>
                <w:szCs w:val="28"/>
              </w:rPr>
              <w:lastRenderedPageBreak/>
              <w:t>Ученик может:</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-создать групповой мини-сборник задач по теме «Параллельные прямые»;</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 подготовить доклад по теме «Геометрия Лобачевского»;</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 решить и презентовать задачи по теме высокого уровня сложности.</w:t>
            </w:r>
          </w:p>
        </w:tc>
        <w:tc>
          <w:tcPr>
            <w:tcW w:w="5670" w:type="dxa"/>
          </w:tcPr>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b/>
                <w:sz w:val="28"/>
                <w:szCs w:val="28"/>
              </w:rPr>
              <w:t>Техника 8. «Проектная деятельность с самооценива</w:t>
            </w:r>
            <w:r w:rsidR="008515F4">
              <w:rPr>
                <w:rFonts w:ascii="Times New Roman" w:hAnsi="Times New Roman" w:cs="Times New Roman"/>
                <w:b/>
                <w:sz w:val="28"/>
                <w:szCs w:val="28"/>
              </w:rPr>
              <w:t>ни</w:t>
            </w:r>
            <w:r w:rsidRPr="002713CF">
              <w:rPr>
                <w:rFonts w:ascii="Times New Roman" w:hAnsi="Times New Roman" w:cs="Times New Roman"/>
                <w:b/>
                <w:sz w:val="28"/>
                <w:szCs w:val="28"/>
              </w:rPr>
              <w:t>ем».</w:t>
            </w:r>
            <w:r w:rsidRPr="002713CF">
              <w:rPr>
                <w:rFonts w:ascii="Times New Roman" w:hAnsi="Times New Roman" w:cs="Times New Roman"/>
                <w:sz w:val="28"/>
                <w:szCs w:val="28"/>
              </w:rPr>
              <w:t xml:space="preserve"> Учащимся на выбор предлагаются варианты задания в виде мини-проектов. В зависимости от выбора, учащиеся объединяются в группы. Время выполнения задания – 1 неделя. Затем участники группы сдают результаты вместе с Листом самооценивания (Приложение</w:t>
            </w:r>
            <w:r w:rsidR="00305280">
              <w:rPr>
                <w:rFonts w:ascii="Times New Roman" w:hAnsi="Times New Roman" w:cs="Times New Roman"/>
                <w:sz w:val="28"/>
                <w:szCs w:val="28"/>
              </w:rPr>
              <w:t xml:space="preserve"> 9</w:t>
            </w:r>
            <w:r w:rsidR="00CE577B">
              <w:rPr>
                <w:rFonts w:ascii="Times New Roman" w:hAnsi="Times New Roman" w:cs="Times New Roman"/>
                <w:sz w:val="28"/>
                <w:szCs w:val="28"/>
              </w:rPr>
              <w:t xml:space="preserve"> - </w:t>
            </w:r>
            <w:r w:rsidRPr="002713CF">
              <w:rPr>
                <w:rFonts w:ascii="Times New Roman" w:hAnsi="Times New Roman" w:cs="Times New Roman"/>
                <w:sz w:val="28"/>
                <w:szCs w:val="28"/>
              </w:rPr>
              <w:t>Проектная деятельность</w:t>
            </w:r>
            <w:r w:rsidR="00CE577B">
              <w:rPr>
                <w:rFonts w:ascii="Times New Roman" w:hAnsi="Times New Roman" w:cs="Times New Roman"/>
                <w:sz w:val="28"/>
                <w:szCs w:val="28"/>
              </w:rPr>
              <w:t xml:space="preserve"> на уроках геометрии</w:t>
            </w:r>
            <w:r w:rsidRPr="002713CF">
              <w:rPr>
                <w:rFonts w:ascii="Times New Roman" w:hAnsi="Times New Roman" w:cs="Times New Roman"/>
                <w:sz w:val="28"/>
                <w:szCs w:val="28"/>
              </w:rPr>
              <w:t>).</w:t>
            </w:r>
          </w:p>
        </w:tc>
      </w:tr>
      <w:tr w:rsidR="002713CF" w:rsidRPr="002713CF" w:rsidTr="00D27800">
        <w:tc>
          <w:tcPr>
            <w:tcW w:w="3794" w:type="dxa"/>
          </w:tcPr>
          <w:p w:rsidR="002713CF" w:rsidRPr="002713CF" w:rsidRDefault="002713CF" w:rsidP="002713CF">
            <w:pPr>
              <w:spacing w:line="360" w:lineRule="auto"/>
              <w:ind w:firstLine="318"/>
              <w:jc w:val="both"/>
              <w:rPr>
                <w:rFonts w:ascii="Times New Roman" w:hAnsi="Times New Roman" w:cs="Times New Roman"/>
                <w:sz w:val="28"/>
                <w:szCs w:val="28"/>
              </w:rPr>
            </w:pPr>
            <w:r w:rsidRPr="002713CF">
              <w:rPr>
                <w:rFonts w:ascii="Times New Roman" w:hAnsi="Times New Roman" w:cs="Times New Roman"/>
                <w:sz w:val="28"/>
                <w:szCs w:val="28"/>
              </w:rPr>
              <w:t xml:space="preserve">Ученик может: </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 оценить готовые решения на правильность и рациональность;</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 аргументировать свои выводы при решении сложных задач;</w:t>
            </w:r>
          </w:p>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sz w:val="28"/>
                <w:szCs w:val="28"/>
              </w:rPr>
              <w:t xml:space="preserve">- составить мнение о развитии альтернативной </w:t>
            </w:r>
            <w:r w:rsidRPr="002713CF">
              <w:rPr>
                <w:rFonts w:ascii="Times New Roman" w:hAnsi="Times New Roman" w:cs="Times New Roman"/>
                <w:sz w:val="28"/>
                <w:szCs w:val="28"/>
              </w:rPr>
              <w:lastRenderedPageBreak/>
              <w:t>теории параллельных прямых (геометрия Лобачевского).</w:t>
            </w:r>
          </w:p>
        </w:tc>
        <w:tc>
          <w:tcPr>
            <w:tcW w:w="5670" w:type="dxa"/>
          </w:tcPr>
          <w:p w:rsidR="002713CF" w:rsidRPr="002713CF" w:rsidRDefault="002713CF" w:rsidP="002713CF">
            <w:pPr>
              <w:spacing w:line="360" w:lineRule="auto"/>
              <w:jc w:val="both"/>
              <w:rPr>
                <w:rFonts w:ascii="Times New Roman" w:hAnsi="Times New Roman" w:cs="Times New Roman"/>
                <w:sz w:val="28"/>
                <w:szCs w:val="28"/>
              </w:rPr>
            </w:pPr>
            <w:r w:rsidRPr="002713CF">
              <w:rPr>
                <w:rFonts w:ascii="Times New Roman" w:hAnsi="Times New Roman" w:cs="Times New Roman"/>
                <w:b/>
                <w:sz w:val="28"/>
                <w:szCs w:val="28"/>
              </w:rPr>
              <w:lastRenderedPageBreak/>
              <w:t>Техника 9. «Взаимооценка проектов по методу «Плюс</w:t>
            </w:r>
            <w:r w:rsidR="0002402D">
              <w:rPr>
                <w:rFonts w:ascii="Times New Roman" w:hAnsi="Times New Roman" w:cs="Times New Roman"/>
                <w:b/>
                <w:sz w:val="28"/>
                <w:szCs w:val="28"/>
              </w:rPr>
              <w:t xml:space="preserve"> – </w:t>
            </w:r>
            <w:r w:rsidRPr="002713CF">
              <w:rPr>
                <w:rFonts w:ascii="Times New Roman" w:hAnsi="Times New Roman" w:cs="Times New Roman"/>
                <w:b/>
                <w:sz w:val="28"/>
                <w:szCs w:val="28"/>
              </w:rPr>
              <w:t>минус</w:t>
            </w:r>
            <w:r w:rsidR="0002402D">
              <w:rPr>
                <w:rFonts w:ascii="Times New Roman" w:hAnsi="Times New Roman" w:cs="Times New Roman"/>
                <w:b/>
                <w:sz w:val="28"/>
                <w:szCs w:val="28"/>
              </w:rPr>
              <w:t xml:space="preserve"> </w:t>
            </w:r>
            <w:r w:rsidRPr="002713CF">
              <w:rPr>
                <w:rFonts w:ascii="Times New Roman" w:hAnsi="Times New Roman" w:cs="Times New Roman"/>
                <w:b/>
                <w:sz w:val="28"/>
                <w:szCs w:val="28"/>
              </w:rPr>
              <w:t>-</w:t>
            </w:r>
            <w:r w:rsidR="0002402D">
              <w:rPr>
                <w:rFonts w:ascii="Times New Roman" w:hAnsi="Times New Roman" w:cs="Times New Roman"/>
                <w:b/>
                <w:sz w:val="28"/>
                <w:szCs w:val="28"/>
              </w:rPr>
              <w:t xml:space="preserve"> </w:t>
            </w:r>
            <w:r w:rsidRPr="002713CF">
              <w:rPr>
                <w:rFonts w:ascii="Times New Roman" w:hAnsi="Times New Roman" w:cs="Times New Roman"/>
                <w:b/>
                <w:sz w:val="28"/>
                <w:szCs w:val="28"/>
              </w:rPr>
              <w:t xml:space="preserve">интересно». </w:t>
            </w:r>
            <w:r w:rsidRPr="002713CF">
              <w:rPr>
                <w:rFonts w:ascii="Times New Roman" w:hAnsi="Times New Roman" w:cs="Times New Roman"/>
                <w:sz w:val="28"/>
                <w:szCs w:val="28"/>
              </w:rPr>
              <w:t>На уроке каждая группа представляет свои проекты. Участники не выступающей группы слушают внимательно, затем обсуждают в группе выступление и заполняют лист с таблицей «Плюс</w:t>
            </w:r>
            <w:r w:rsidR="00F47742">
              <w:rPr>
                <w:rFonts w:ascii="Times New Roman" w:hAnsi="Times New Roman" w:cs="Times New Roman"/>
                <w:sz w:val="28"/>
                <w:szCs w:val="28"/>
              </w:rPr>
              <w:t xml:space="preserve"> – </w:t>
            </w:r>
            <w:r w:rsidRPr="002713CF">
              <w:rPr>
                <w:rFonts w:ascii="Times New Roman" w:hAnsi="Times New Roman" w:cs="Times New Roman"/>
                <w:sz w:val="28"/>
                <w:szCs w:val="28"/>
              </w:rPr>
              <w:t>минус</w:t>
            </w:r>
            <w:r w:rsidR="00F47742">
              <w:rPr>
                <w:rFonts w:ascii="Times New Roman" w:hAnsi="Times New Roman" w:cs="Times New Roman"/>
                <w:sz w:val="28"/>
                <w:szCs w:val="28"/>
              </w:rPr>
              <w:t xml:space="preserve"> </w:t>
            </w:r>
            <w:r w:rsidRPr="002713CF">
              <w:rPr>
                <w:rFonts w:ascii="Times New Roman" w:hAnsi="Times New Roman" w:cs="Times New Roman"/>
                <w:sz w:val="28"/>
                <w:szCs w:val="28"/>
              </w:rPr>
              <w:t>-</w:t>
            </w:r>
            <w:r w:rsidR="00F47742">
              <w:rPr>
                <w:rFonts w:ascii="Times New Roman" w:hAnsi="Times New Roman" w:cs="Times New Roman"/>
                <w:sz w:val="28"/>
                <w:szCs w:val="28"/>
              </w:rPr>
              <w:t xml:space="preserve"> </w:t>
            </w:r>
            <w:r w:rsidRPr="002713CF">
              <w:rPr>
                <w:rFonts w:ascii="Times New Roman" w:hAnsi="Times New Roman" w:cs="Times New Roman"/>
                <w:sz w:val="28"/>
                <w:szCs w:val="28"/>
              </w:rPr>
              <w:t>интересно»</w:t>
            </w:r>
            <w:r w:rsidR="006E6D73">
              <w:rPr>
                <w:rFonts w:ascii="Times New Roman" w:hAnsi="Times New Roman" w:cs="Times New Roman"/>
                <w:sz w:val="28"/>
                <w:szCs w:val="28"/>
              </w:rPr>
              <w:t xml:space="preserve"> (Приложение 10 – Взаимооценивание проектов по технике «Плюс – минус – интересно»)</w:t>
            </w:r>
            <w:r w:rsidRPr="002713CF">
              <w:rPr>
                <w:rFonts w:ascii="Times New Roman" w:hAnsi="Times New Roman" w:cs="Times New Roman"/>
                <w:sz w:val="28"/>
                <w:szCs w:val="28"/>
              </w:rPr>
              <w:t>. Затем</w:t>
            </w:r>
            <w:r w:rsidR="006E6D73">
              <w:rPr>
                <w:rFonts w:ascii="Times New Roman" w:hAnsi="Times New Roman" w:cs="Times New Roman"/>
                <w:sz w:val="28"/>
                <w:szCs w:val="28"/>
              </w:rPr>
              <w:t>,</w:t>
            </w:r>
            <w:r w:rsidRPr="002713CF">
              <w:rPr>
                <w:rFonts w:ascii="Times New Roman" w:hAnsi="Times New Roman" w:cs="Times New Roman"/>
                <w:sz w:val="28"/>
                <w:szCs w:val="28"/>
              </w:rPr>
              <w:t xml:space="preserve"> </w:t>
            </w:r>
            <w:r w:rsidRPr="002713CF">
              <w:rPr>
                <w:rFonts w:ascii="Times New Roman" w:hAnsi="Times New Roman" w:cs="Times New Roman"/>
                <w:sz w:val="28"/>
                <w:szCs w:val="28"/>
              </w:rPr>
              <w:lastRenderedPageBreak/>
              <w:t>предоставляются комментарии выступающей группе.  Учитель оценивает выступления по критериям, которые были озвучены заранее (Приложение</w:t>
            </w:r>
            <w:r w:rsidR="00750E8A">
              <w:rPr>
                <w:rFonts w:ascii="Times New Roman" w:hAnsi="Times New Roman" w:cs="Times New Roman"/>
                <w:sz w:val="28"/>
                <w:szCs w:val="28"/>
              </w:rPr>
              <w:t xml:space="preserve"> 11 - </w:t>
            </w:r>
            <w:r w:rsidRPr="002713CF">
              <w:rPr>
                <w:rFonts w:ascii="Times New Roman" w:hAnsi="Times New Roman" w:cs="Times New Roman"/>
                <w:sz w:val="28"/>
                <w:szCs w:val="28"/>
              </w:rPr>
              <w:t>Защита проекта</w:t>
            </w:r>
            <w:r w:rsidR="007E35BD">
              <w:rPr>
                <w:rFonts w:ascii="Times New Roman" w:hAnsi="Times New Roman" w:cs="Times New Roman"/>
                <w:sz w:val="28"/>
                <w:szCs w:val="28"/>
              </w:rPr>
              <w:t xml:space="preserve"> по геометри</w:t>
            </w:r>
            <w:r w:rsidRPr="002713CF">
              <w:rPr>
                <w:rFonts w:ascii="Times New Roman" w:hAnsi="Times New Roman" w:cs="Times New Roman"/>
                <w:sz w:val="28"/>
                <w:szCs w:val="28"/>
              </w:rPr>
              <w:t xml:space="preserve">и </w:t>
            </w:r>
            <w:r w:rsidR="007E35BD">
              <w:rPr>
                <w:rFonts w:ascii="Times New Roman" w:hAnsi="Times New Roman" w:cs="Times New Roman"/>
                <w:sz w:val="28"/>
                <w:szCs w:val="28"/>
              </w:rPr>
              <w:t xml:space="preserve">и </w:t>
            </w:r>
            <w:r w:rsidRPr="002713CF">
              <w:rPr>
                <w:rFonts w:ascii="Times New Roman" w:hAnsi="Times New Roman" w:cs="Times New Roman"/>
                <w:sz w:val="28"/>
                <w:szCs w:val="28"/>
              </w:rPr>
              <w:t>критерии оценивания).</w:t>
            </w:r>
          </w:p>
          <w:p w:rsidR="002713CF" w:rsidRPr="002713CF" w:rsidRDefault="002713CF" w:rsidP="002713CF">
            <w:pPr>
              <w:spacing w:line="360" w:lineRule="auto"/>
              <w:jc w:val="both"/>
              <w:rPr>
                <w:rFonts w:ascii="Times New Roman" w:hAnsi="Times New Roman" w:cs="Times New Roman"/>
                <w:sz w:val="28"/>
                <w:szCs w:val="28"/>
              </w:rPr>
            </w:pPr>
          </w:p>
          <w:p w:rsidR="002713CF" w:rsidRPr="002713CF" w:rsidRDefault="002713CF" w:rsidP="002713CF">
            <w:pPr>
              <w:spacing w:line="360" w:lineRule="auto"/>
              <w:jc w:val="both"/>
              <w:rPr>
                <w:rFonts w:ascii="Times New Roman" w:hAnsi="Times New Roman" w:cs="Times New Roman"/>
                <w:sz w:val="28"/>
                <w:szCs w:val="28"/>
              </w:rPr>
            </w:pPr>
          </w:p>
        </w:tc>
      </w:tr>
    </w:tbl>
    <w:p w:rsidR="00F71420" w:rsidRDefault="00F71420" w:rsidP="00F71420">
      <w:pPr>
        <w:ind w:firstLine="720"/>
        <w:jc w:val="both"/>
        <w:rPr>
          <w:rFonts w:ascii="Times New Roman" w:hAnsi="Times New Roman" w:cs="Times New Roman"/>
          <w:sz w:val="28"/>
          <w:szCs w:val="28"/>
        </w:rPr>
      </w:pPr>
    </w:p>
    <w:p w:rsidR="00A85C5C" w:rsidRPr="00A85C5C" w:rsidRDefault="00A85C5C" w:rsidP="00A85C5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Определив</w:t>
      </w:r>
      <w:r w:rsidRPr="00A85C5C">
        <w:rPr>
          <w:rFonts w:ascii="Times New Roman" w:hAnsi="Times New Roman" w:cs="Times New Roman"/>
          <w:sz w:val="28"/>
          <w:szCs w:val="28"/>
        </w:rPr>
        <w:t xml:space="preserve"> учебные цели, переведя их в измеряемые учебные результаты и соотнеся с каждым уровнем соответствующим  уровнем компетентности, совершив выбор содержания обучения и техник оценки, </w:t>
      </w:r>
      <w:r>
        <w:rPr>
          <w:rFonts w:ascii="Times New Roman" w:hAnsi="Times New Roman" w:cs="Times New Roman"/>
          <w:sz w:val="28"/>
          <w:szCs w:val="28"/>
        </w:rPr>
        <w:t xml:space="preserve">методическая разработка </w:t>
      </w:r>
      <w:r w:rsidR="00923ED6">
        <w:rPr>
          <w:rFonts w:ascii="Times New Roman" w:hAnsi="Times New Roman" w:cs="Times New Roman"/>
          <w:sz w:val="28"/>
          <w:szCs w:val="28"/>
        </w:rPr>
        <w:t xml:space="preserve">была реализована </w:t>
      </w:r>
      <w:r>
        <w:rPr>
          <w:rFonts w:ascii="Times New Roman" w:hAnsi="Times New Roman" w:cs="Times New Roman"/>
          <w:sz w:val="28"/>
          <w:szCs w:val="28"/>
        </w:rPr>
        <w:t>на практике.</w:t>
      </w:r>
    </w:p>
    <w:p w:rsidR="000332D8" w:rsidRPr="00A85C5C" w:rsidRDefault="000332D8" w:rsidP="00A85C5C">
      <w:pPr>
        <w:ind w:firstLine="720"/>
        <w:jc w:val="both"/>
        <w:rPr>
          <w:rFonts w:ascii="Times New Roman" w:hAnsi="Times New Roman" w:cs="Times New Roman"/>
          <w:sz w:val="28"/>
          <w:szCs w:val="28"/>
        </w:rPr>
      </w:pPr>
    </w:p>
    <w:p w:rsidR="00923ED6" w:rsidRPr="007F293D" w:rsidRDefault="00923ED6" w:rsidP="00923ED6">
      <w:pPr>
        <w:pStyle w:val="2"/>
        <w:rPr>
          <w:rFonts w:ascii="Times New Roman" w:hAnsi="Times New Roman" w:cs="Times New Roman"/>
          <w:color w:val="auto"/>
          <w:sz w:val="28"/>
          <w:szCs w:val="28"/>
        </w:rPr>
      </w:pPr>
      <w:bookmarkStart w:id="13" w:name="_Toc133485526"/>
      <w:r>
        <w:rPr>
          <w:rFonts w:ascii="Times New Roman" w:hAnsi="Times New Roman" w:cs="Times New Roman"/>
          <w:color w:val="auto"/>
          <w:sz w:val="28"/>
          <w:szCs w:val="28"/>
        </w:rPr>
        <w:t>2.2</w:t>
      </w:r>
      <w:r w:rsidR="00D27800">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923ED6">
        <w:rPr>
          <w:rFonts w:ascii="Times New Roman" w:hAnsi="Times New Roman" w:cs="Times New Roman"/>
          <w:color w:val="auto"/>
          <w:sz w:val="28"/>
          <w:szCs w:val="28"/>
        </w:rPr>
        <w:t>Модуль ««Давление твердого тела»</w:t>
      </w:r>
      <w:bookmarkEnd w:id="13"/>
      <w:r>
        <w:rPr>
          <w:rFonts w:ascii="Times New Roman" w:hAnsi="Times New Roman" w:cs="Times New Roman"/>
          <w:sz w:val="24"/>
          <w:szCs w:val="24"/>
        </w:rPr>
        <w:t xml:space="preserve"> </w:t>
      </w:r>
    </w:p>
    <w:p w:rsidR="00A64E2C" w:rsidRDefault="00A64E2C" w:rsidP="00A64E2C">
      <w:pPr>
        <w:spacing w:after="0" w:line="360" w:lineRule="auto"/>
        <w:ind w:firstLine="284"/>
        <w:jc w:val="both"/>
        <w:rPr>
          <w:rFonts w:ascii="Times New Roman" w:hAnsi="Times New Roman" w:cs="Times New Roman"/>
          <w:sz w:val="24"/>
          <w:szCs w:val="24"/>
        </w:rPr>
      </w:pPr>
    </w:p>
    <w:p w:rsidR="00A64E2C" w:rsidRPr="002470F8" w:rsidRDefault="00A64E2C" w:rsidP="00A64E2C">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В соответствии с Рабочей программой по учебному предмету «Физика» в 7 класса на изучение темы «Давление твердого тела» отведено 5 учебных часов:</w:t>
      </w:r>
    </w:p>
    <w:p w:rsidR="00A64E2C" w:rsidRPr="002470F8" w:rsidRDefault="00A64E2C" w:rsidP="00A64E2C">
      <w:pPr>
        <w:pStyle w:val="a8"/>
        <w:numPr>
          <w:ilvl w:val="0"/>
          <w:numId w:val="49"/>
        </w:numPr>
        <w:spacing w:after="0" w:line="360" w:lineRule="auto"/>
        <w:jc w:val="both"/>
        <w:rPr>
          <w:rFonts w:ascii="Times New Roman" w:hAnsi="Times New Roman" w:cs="Times New Roman"/>
          <w:sz w:val="28"/>
          <w:szCs w:val="28"/>
        </w:rPr>
      </w:pPr>
      <w:r w:rsidRPr="002470F8">
        <w:rPr>
          <w:rFonts w:ascii="Times New Roman" w:hAnsi="Times New Roman" w:cs="Times New Roman"/>
          <w:sz w:val="28"/>
          <w:szCs w:val="28"/>
        </w:rPr>
        <w:t>Понятие давления. Единицы измерения давления</w:t>
      </w:r>
    </w:p>
    <w:p w:rsidR="00A64E2C" w:rsidRPr="002470F8" w:rsidRDefault="00A64E2C" w:rsidP="00A64E2C">
      <w:pPr>
        <w:pStyle w:val="a8"/>
        <w:numPr>
          <w:ilvl w:val="0"/>
          <w:numId w:val="49"/>
        </w:numPr>
        <w:spacing w:after="0" w:line="360" w:lineRule="auto"/>
        <w:jc w:val="both"/>
        <w:rPr>
          <w:rFonts w:ascii="Times New Roman" w:hAnsi="Times New Roman" w:cs="Times New Roman"/>
          <w:sz w:val="28"/>
          <w:szCs w:val="28"/>
        </w:rPr>
      </w:pPr>
      <w:r w:rsidRPr="002470F8">
        <w:rPr>
          <w:rFonts w:ascii="Times New Roman" w:hAnsi="Times New Roman" w:cs="Times New Roman"/>
          <w:sz w:val="28"/>
          <w:szCs w:val="28"/>
        </w:rPr>
        <w:t>Давление твердого тела</w:t>
      </w:r>
    </w:p>
    <w:p w:rsidR="00A64E2C" w:rsidRPr="002470F8" w:rsidRDefault="00A64E2C" w:rsidP="00A64E2C">
      <w:pPr>
        <w:pStyle w:val="a8"/>
        <w:numPr>
          <w:ilvl w:val="0"/>
          <w:numId w:val="49"/>
        </w:numPr>
        <w:spacing w:after="0" w:line="360" w:lineRule="auto"/>
        <w:jc w:val="both"/>
        <w:rPr>
          <w:rFonts w:ascii="Times New Roman" w:hAnsi="Times New Roman" w:cs="Times New Roman"/>
          <w:sz w:val="28"/>
          <w:szCs w:val="28"/>
        </w:rPr>
      </w:pPr>
      <w:r w:rsidRPr="002470F8">
        <w:rPr>
          <w:rFonts w:ascii="Times New Roman" w:hAnsi="Times New Roman" w:cs="Times New Roman"/>
          <w:sz w:val="28"/>
          <w:szCs w:val="28"/>
        </w:rPr>
        <w:t>Расчет давления твердого тела</w:t>
      </w:r>
    </w:p>
    <w:p w:rsidR="00A64E2C" w:rsidRPr="002470F8" w:rsidRDefault="00A64E2C" w:rsidP="00A64E2C">
      <w:pPr>
        <w:pStyle w:val="a8"/>
        <w:numPr>
          <w:ilvl w:val="0"/>
          <w:numId w:val="49"/>
        </w:numPr>
        <w:spacing w:after="0" w:line="360" w:lineRule="auto"/>
        <w:jc w:val="both"/>
        <w:rPr>
          <w:rFonts w:ascii="Times New Roman" w:hAnsi="Times New Roman" w:cs="Times New Roman"/>
          <w:sz w:val="28"/>
          <w:szCs w:val="28"/>
        </w:rPr>
      </w:pPr>
      <w:r w:rsidRPr="002470F8">
        <w:rPr>
          <w:rFonts w:ascii="Times New Roman" w:hAnsi="Times New Roman" w:cs="Times New Roman"/>
          <w:sz w:val="28"/>
          <w:szCs w:val="28"/>
        </w:rPr>
        <w:t>Решение задач на расчет давления твердого тела</w:t>
      </w:r>
    </w:p>
    <w:p w:rsidR="00A64E2C" w:rsidRPr="002470F8" w:rsidRDefault="00A64E2C" w:rsidP="00A64E2C">
      <w:pPr>
        <w:pStyle w:val="a8"/>
        <w:numPr>
          <w:ilvl w:val="0"/>
          <w:numId w:val="49"/>
        </w:numPr>
        <w:spacing w:after="0" w:line="360" w:lineRule="auto"/>
        <w:jc w:val="both"/>
        <w:rPr>
          <w:rFonts w:ascii="Times New Roman" w:hAnsi="Times New Roman" w:cs="Times New Roman"/>
          <w:sz w:val="28"/>
          <w:szCs w:val="28"/>
        </w:rPr>
      </w:pPr>
      <w:r w:rsidRPr="002470F8">
        <w:rPr>
          <w:rFonts w:ascii="Times New Roman" w:hAnsi="Times New Roman" w:cs="Times New Roman"/>
          <w:sz w:val="28"/>
          <w:szCs w:val="28"/>
        </w:rPr>
        <w:t>Контрольная работа</w:t>
      </w:r>
    </w:p>
    <w:p w:rsidR="00A64E2C" w:rsidRPr="002470F8" w:rsidRDefault="00A64E2C" w:rsidP="00A64E2C">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 xml:space="preserve"> Принципиальная схема оценивания в образовательном процессе предполагает действия учителя и ученика:</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6852"/>
      </w:tblGrid>
      <w:tr w:rsidR="00A64E2C" w:rsidRPr="002470F8" w:rsidTr="0011003F">
        <w:tc>
          <w:tcPr>
            <w:tcW w:w="2234" w:type="dxa"/>
          </w:tcPr>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Действия учителя</w:t>
            </w:r>
          </w:p>
        </w:tc>
        <w:tc>
          <w:tcPr>
            <w:tcW w:w="7053" w:type="dxa"/>
          </w:tcPr>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 xml:space="preserve">Представляет критерий и его содержание </w:t>
            </w:r>
          </w:p>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Описывает шкалированные уровни</w:t>
            </w:r>
          </w:p>
          <w:p w:rsidR="00A64E2C" w:rsidRPr="002470F8" w:rsidRDefault="00A64E2C" w:rsidP="00A64E2C">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lastRenderedPageBreak/>
              <w:t>Представляет характеристику каждого уровня (признаки достижения уровня)</w:t>
            </w:r>
          </w:p>
        </w:tc>
      </w:tr>
      <w:tr w:rsidR="00A64E2C" w:rsidRPr="002470F8" w:rsidTr="0011003F">
        <w:tc>
          <w:tcPr>
            <w:tcW w:w="2234" w:type="dxa"/>
          </w:tcPr>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lastRenderedPageBreak/>
              <w:t>Действия ученика</w:t>
            </w:r>
          </w:p>
        </w:tc>
        <w:tc>
          <w:tcPr>
            <w:tcW w:w="7053" w:type="dxa"/>
          </w:tcPr>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Ученик понимает: чему учусь? Что развиваю?</w:t>
            </w:r>
          </w:p>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Ученик оценивает свои результаты по критериям и шкале</w:t>
            </w:r>
          </w:p>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Ученик фиксирует свои результаты</w:t>
            </w:r>
          </w:p>
          <w:p w:rsidR="00A64E2C" w:rsidRPr="002470F8" w:rsidRDefault="00A64E2C" w:rsidP="00A64E2C">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 xml:space="preserve">Ученик соотносит свои достижения с критериями уровня </w:t>
            </w:r>
          </w:p>
        </w:tc>
      </w:tr>
    </w:tbl>
    <w:p w:rsidR="00A64E2C" w:rsidRDefault="00A64E2C" w:rsidP="00A64E2C">
      <w:pPr>
        <w:spacing w:after="0" w:line="360" w:lineRule="auto"/>
        <w:ind w:firstLine="284"/>
        <w:jc w:val="both"/>
        <w:rPr>
          <w:rFonts w:ascii="Times New Roman" w:hAnsi="Times New Roman" w:cs="Times New Roman"/>
          <w:sz w:val="24"/>
          <w:szCs w:val="24"/>
        </w:rPr>
      </w:pPr>
    </w:p>
    <w:p w:rsidR="00A64E2C" w:rsidRPr="002470F8" w:rsidRDefault="00A64E2C" w:rsidP="002470F8">
      <w:pPr>
        <w:spacing w:after="0" w:line="360" w:lineRule="auto"/>
        <w:ind w:firstLine="851"/>
        <w:jc w:val="both"/>
        <w:rPr>
          <w:rFonts w:ascii="Times New Roman" w:hAnsi="Times New Roman" w:cs="Times New Roman"/>
          <w:sz w:val="28"/>
          <w:szCs w:val="28"/>
        </w:rPr>
      </w:pPr>
      <w:r w:rsidRPr="002470F8">
        <w:rPr>
          <w:rFonts w:ascii="Times New Roman" w:hAnsi="Times New Roman" w:cs="Times New Roman"/>
          <w:sz w:val="28"/>
          <w:szCs w:val="28"/>
        </w:rPr>
        <w:t>Технология формирующего оценивания предполагает организованное взаимодействие учителя и учащегося в образовательном процессе</w:t>
      </w:r>
      <w:r w:rsidR="002470F8" w:rsidRPr="002470F8">
        <w:rPr>
          <w:rFonts w:ascii="Times New Roman" w:hAnsi="Times New Roman" w:cs="Times New Roman"/>
          <w:sz w:val="28"/>
          <w:szCs w:val="28"/>
        </w:rPr>
        <w:t xml:space="preserve"> (таблица 2.2.1)</w:t>
      </w:r>
      <w:r w:rsidRPr="002470F8">
        <w:rPr>
          <w:rFonts w:ascii="Times New Roman" w:hAnsi="Times New Roman" w:cs="Times New Roman"/>
          <w:sz w:val="28"/>
          <w:szCs w:val="28"/>
        </w:rPr>
        <w:t>.</w:t>
      </w:r>
    </w:p>
    <w:p w:rsidR="00A64E2C" w:rsidRPr="002470F8" w:rsidRDefault="002470F8" w:rsidP="002470F8">
      <w:pPr>
        <w:spacing w:after="0" w:line="360" w:lineRule="auto"/>
        <w:ind w:firstLine="851"/>
        <w:jc w:val="both"/>
        <w:rPr>
          <w:rFonts w:ascii="Times New Roman" w:hAnsi="Times New Roman" w:cs="Times New Roman"/>
          <w:sz w:val="28"/>
          <w:szCs w:val="28"/>
        </w:rPr>
      </w:pPr>
      <w:r w:rsidRPr="002470F8">
        <w:rPr>
          <w:rFonts w:ascii="Times New Roman" w:hAnsi="Times New Roman" w:cs="Times New Roman"/>
          <w:sz w:val="28"/>
          <w:szCs w:val="28"/>
        </w:rPr>
        <w:t>Таблица 2.2.1</w:t>
      </w:r>
      <w:r>
        <w:rPr>
          <w:rFonts w:ascii="Times New Roman" w:hAnsi="Times New Roman" w:cs="Times New Roman"/>
          <w:sz w:val="28"/>
          <w:szCs w:val="28"/>
        </w:rPr>
        <w:t>. Взаимодействие учителя и учащегося в образовательном процессе.</w:t>
      </w:r>
      <w:r w:rsidRPr="002470F8">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3087"/>
        <w:gridCol w:w="5043"/>
      </w:tblGrid>
      <w:tr w:rsidR="00A64E2C" w:rsidRPr="002470F8" w:rsidTr="0011003F">
        <w:tc>
          <w:tcPr>
            <w:tcW w:w="1242" w:type="dxa"/>
          </w:tcPr>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 п/п</w:t>
            </w:r>
          </w:p>
        </w:tc>
        <w:tc>
          <w:tcPr>
            <w:tcW w:w="3119" w:type="dxa"/>
          </w:tcPr>
          <w:p w:rsidR="00A64E2C" w:rsidRPr="002470F8" w:rsidRDefault="00A64E2C" w:rsidP="002470F8">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Этап</w:t>
            </w:r>
          </w:p>
        </w:tc>
        <w:tc>
          <w:tcPr>
            <w:tcW w:w="5210" w:type="dxa"/>
          </w:tcPr>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Действия</w:t>
            </w:r>
          </w:p>
        </w:tc>
      </w:tr>
      <w:tr w:rsidR="00A64E2C" w:rsidRPr="002470F8" w:rsidTr="0011003F">
        <w:tc>
          <w:tcPr>
            <w:tcW w:w="1242" w:type="dxa"/>
          </w:tcPr>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1</w:t>
            </w:r>
          </w:p>
        </w:tc>
        <w:tc>
          <w:tcPr>
            <w:tcW w:w="3119" w:type="dxa"/>
          </w:tcPr>
          <w:p w:rsidR="00A64E2C" w:rsidRPr="002470F8" w:rsidRDefault="00A64E2C" w:rsidP="002470F8">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Разработка рабочей программы по учебному предмету</w:t>
            </w:r>
          </w:p>
        </w:tc>
        <w:tc>
          <w:tcPr>
            <w:tcW w:w="5210" w:type="dxa"/>
          </w:tcPr>
          <w:p w:rsidR="00A64E2C" w:rsidRPr="002470F8" w:rsidRDefault="00A64E2C" w:rsidP="00863446">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Планирование и распределение образовательных результатов</w:t>
            </w:r>
          </w:p>
        </w:tc>
      </w:tr>
      <w:tr w:rsidR="00A64E2C" w:rsidRPr="002470F8" w:rsidTr="0011003F">
        <w:tc>
          <w:tcPr>
            <w:tcW w:w="1242" w:type="dxa"/>
          </w:tcPr>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2</w:t>
            </w:r>
          </w:p>
        </w:tc>
        <w:tc>
          <w:tcPr>
            <w:tcW w:w="3119" w:type="dxa"/>
          </w:tcPr>
          <w:p w:rsidR="00A64E2C" w:rsidRPr="002470F8" w:rsidRDefault="00A64E2C" w:rsidP="002470F8">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Постановка целей модуля (раздела, урока)</w:t>
            </w:r>
          </w:p>
        </w:tc>
        <w:tc>
          <w:tcPr>
            <w:tcW w:w="5210" w:type="dxa"/>
          </w:tcPr>
          <w:p w:rsidR="00A64E2C" w:rsidRPr="002470F8" w:rsidRDefault="00A64E2C" w:rsidP="00863446">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Шкалирование целей и определение методов их достижения</w:t>
            </w:r>
          </w:p>
          <w:p w:rsidR="00A64E2C" w:rsidRPr="002470F8" w:rsidRDefault="00A64E2C" w:rsidP="00863446">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Согласование критериев в учащимися (совместная разработка)</w:t>
            </w:r>
          </w:p>
        </w:tc>
      </w:tr>
      <w:tr w:rsidR="00A64E2C" w:rsidRPr="002470F8" w:rsidTr="0011003F">
        <w:tc>
          <w:tcPr>
            <w:tcW w:w="1242" w:type="dxa"/>
          </w:tcPr>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3</w:t>
            </w:r>
          </w:p>
        </w:tc>
        <w:tc>
          <w:tcPr>
            <w:tcW w:w="3119" w:type="dxa"/>
          </w:tcPr>
          <w:p w:rsidR="00A64E2C" w:rsidRPr="002470F8" w:rsidRDefault="00A64E2C" w:rsidP="002470F8">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 xml:space="preserve">Формулирование задач урока как последовательных </w:t>
            </w:r>
            <w:r w:rsidRPr="002470F8">
              <w:rPr>
                <w:rFonts w:ascii="Times New Roman" w:hAnsi="Times New Roman" w:cs="Times New Roman"/>
                <w:sz w:val="28"/>
                <w:szCs w:val="28"/>
              </w:rPr>
              <w:lastRenderedPageBreak/>
              <w:t>шагов по достижению  учебных целей</w:t>
            </w:r>
          </w:p>
        </w:tc>
        <w:tc>
          <w:tcPr>
            <w:tcW w:w="5210" w:type="dxa"/>
          </w:tcPr>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lastRenderedPageBreak/>
              <w:t>Определение конкретный действий учащихся</w:t>
            </w:r>
          </w:p>
        </w:tc>
      </w:tr>
      <w:tr w:rsidR="00A64E2C" w:rsidRPr="002470F8" w:rsidTr="0011003F">
        <w:tc>
          <w:tcPr>
            <w:tcW w:w="1242" w:type="dxa"/>
          </w:tcPr>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4</w:t>
            </w:r>
          </w:p>
        </w:tc>
        <w:tc>
          <w:tcPr>
            <w:tcW w:w="3119" w:type="dxa"/>
          </w:tcPr>
          <w:p w:rsidR="00A64E2C" w:rsidRPr="002470F8" w:rsidRDefault="00A64E2C" w:rsidP="002470F8">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Формулирование критериев оценивания решения учебных задач</w:t>
            </w:r>
          </w:p>
        </w:tc>
        <w:tc>
          <w:tcPr>
            <w:tcW w:w="5210" w:type="dxa"/>
          </w:tcPr>
          <w:p w:rsidR="00A64E2C" w:rsidRPr="002470F8" w:rsidRDefault="00A64E2C" w:rsidP="00863446">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Выбор критериев оценивания, являющихся:</w:t>
            </w:r>
          </w:p>
          <w:p w:rsidR="00A64E2C" w:rsidRPr="002470F8" w:rsidRDefault="00A64E2C" w:rsidP="00863446">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 однозначными;</w:t>
            </w:r>
          </w:p>
          <w:p w:rsidR="00A64E2C" w:rsidRPr="002470F8" w:rsidRDefault="00A64E2C" w:rsidP="00863446">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 понимаемыми учащимися;</w:t>
            </w:r>
          </w:p>
          <w:p w:rsidR="00A64E2C" w:rsidRPr="002470F8" w:rsidRDefault="00A64E2C" w:rsidP="00863446">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 конкретными.</w:t>
            </w:r>
          </w:p>
        </w:tc>
      </w:tr>
      <w:tr w:rsidR="00A64E2C" w:rsidRPr="002470F8" w:rsidTr="0011003F">
        <w:tc>
          <w:tcPr>
            <w:tcW w:w="1242" w:type="dxa"/>
          </w:tcPr>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5</w:t>
            </w:r>
          </w:p>
        </w:tc>
        <w:tc>
          <w:tcPr>
            <w:tcW w:w="3119" w:type="dxa"/>
          </w:tcPr>
          <w:p w:rsidR="00A64E2C" w:rsidRPr="002470F8" w:rsidRDefault="00A64E2C" w:rsidP="002470F8">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Оценивание результатов учебной деятельности</w:t>
            </w:r>
          </w:p>
        </w:tc>
        <w:tc>
          <w:tcPr>
            <w:tcW w:w="5210" w:type="dxa"/>
          </w:tcPr>
          <w:p w:rsidR="00A64E2C" w:rsidRPr="002470F8" w:rsidRDefault="00A64E2C" w:rsidP="00863446">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Установление степени соответствия критериям</w:t>
            </w:r>
          </w:p>
          <w:p w:rsidR="00A64E2C" w:rsidRPr="002470F8" w:rsidRDefault="00A64E2C" w:rsidP="00863446">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Определение скорости достижения результатов учащимся</w:t>
            </w:r>
          </w:p>
          <w:p w:rsidR="00A64E2C" w:rsidRPr="002470F8" w:rsidRDefault="00A64E2C" w:rsidP="00863446">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Прогноз роста знаний и умений</w:t>
            </w:r>
          </w:p>
        </w:tc>
      </w:tr>
      <w:tr w:rsidR="00A64E2C" w:rsidRPr="002470F8" w:rsidTr="0011003F">
        <w:tc>
          <w:tcPr>
            <w:tcW w:w="1242" w:type="dxa"/>
          </w:tcPr>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6</w:t>
            </w:r>
          </w:p>
        </w:tc>
        <w:tc>
          <w:tcPr>
            <w:tcW w:w="3119" w:type="dxa"/>
          </w:tcPr>
          <w:p w:rsidR="00A64E2C" w:rsidRPr="002470F8" w:rsidRDefault="00A64E2C" w:rsidP="002470F8">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Организация обратной связи</w:t>
            </w:r>
          </w:p>
        </w:tc>
        <w:tc>
          <w:tcPr>
            <w:tcW w:w="5210" w:type="dxa"/>
          </w:tcPr>
          <w:p w:rsidR="00A64E2C" w:rsidRPr="002470F8" w:rsidRDefault="00A64E2C" w:rsidP="00863446">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Ученик получает информацию о степени достижения критерия:</w:t>
            </w:r>
          </w:p>
          <w:p w:rsidR="00A64E2C" w:rsidRPr="002470F8" w:rsidRDefault="00A64E2C" w:rsidP="00863446">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 самооценка;</w:t>
            </w:r>
          </w:p>
          <w:p w:rsidR="00A64E2C" w:rsidRPr="002470F8" w:rsidRDefault="00A64E2C" w:rsidP="00863446">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 взаимооценка;</w:t>
            </w:r>
          </w:p>
          <w:p w:rsidR="00A64E2C" w:rsidRPr="002470F8" w:rsidRDefault="00A64E2C" w:rsidP="00863446">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 оценка учителем после самооценки</w:t>
            </w:r>
          </w:p>
        </w:tc>
      </w:tr>
      <w:tr w:rsidR="00A64E2C" w:rsidRPr="002470F8" w:rsidTr="0011003F">
        <w:tc>
          <w:tcPr>
            <w:tcW w:w="1242" w:type="dxa"/>
          </w:tcPr>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7</w:t>
            </w:r>
          </w:p>
        </w:tc>
        <w:tc>
          <w:tcPr>
            <w:tcW w:w="3119" w:type="dxa"/>
          </w:tcPr>
          <w:p w:rsidR="00A64E2C" w:rsidRPr="002470F8" w:rsidRDefault="00A64E2C" w:rsidP="002470F8">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Педагогическая поддержка и сопровождения учащихся</w:t>
            </w:r>
          </w:p>
        </w:tc>
        <w:tc>
          <w:tcPr>
            <w:tcW w:w="5210" w:type="dxa"/>
          </w:tcPr>
          <w:p w:rsidR="00A64E2C" w:rsidRPr="002470F8" w:rsidRDefault="00A64E2C" w:rsidP="00863446">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Осмысление ошибок</w:t>
            </w:r>
          </w:p>
          <w:p w:rsidR="00A64E2C" w:rsidRPr="002470F8" w:rsidRDefault="00A64E2C" w:rsidP="00863446">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Определение способов корректировки</w:t>
            </w:r>
          </w:p>
        </w:tc>
      </w:tr>
      <w:tr w:rsidR="00A64E2C" w:rsidRPr="002470F8" w:rsidTr="0011003F">
        <w:tc>
          <w:tcPr>
            <w:tcW w:w="1242" w:type="dxa"/>
          </w:tcPr>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8</w:t>
            </w:r>
          </w:p>
        </w:tc>
        <w:tc>
          <w:tcPr>
            <w:tcW w:w="3119" w:type="dxa"/>
          </w:tcPr>
          <w:p w:rsidR="00A64E2C" w:rsidRPr="002470F8" w:rsidRDefault="00A64E2C" w:rsidP="002470F8">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Определение прогресса учащегося</w:t>
            </w:r>
          </w:p>
        </w:tc>
        <w:tc>
          <w:tcPr>
            <w:tcW w:w="5210" w:type="dxa"/>
          </w:tcPr>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Сравнение результатов текущего оценивания с предыдущими результатами учащегося</w:t>
            </w:r>
          </w:p>
        </w:tc>
      </w:tr>
      <w:tr w:rsidR="00A64E2C" w:rsidRPr="002470F8" w:rsidTr="0011003F">
        <w:tc>
          <w:tcPr>
            <w:tcW w:w="1242" w:type="dxa"/>
          </w:tcPr>
          <w:p w:rsidR="00A64E2C" w:rsidRPr="002470F8" w:rsidRDefault="00A64E2C" w:rsidP="00AF074D">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9</w:t>
            </w:r>
          </w:p>
        </w:tc>
        <w:tc>
          <w:tcPr>
            <w:tcW w:w="3119" w:type="dxa"/>
          </w:tcPr>
          <w:p w:rsidR="00A64E2C" w:rsidRPr="002470F8" w:rsidRDefault="00A64E2C" w:rsidP="002470F8">
            <w:pPr>
              <w:spacing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Корректировка образовательной траектории учащегося</w:t>
            </w:r>
          </w:p>
        </w:tc>
        <w:tc>
          <w:tcPr>
            <w:tcW w:w="5210" w:type="dxa"/>
          </w:tcPr>
          <w:p w:rsidR="00A64E2C" w:rsidRPr="002470F8" w:rsidRDefault="00A64E2C" w:rsidP="00863446">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Вариативность заданий:</w:t>
            </w:r>
          </w:p>
          <w:p w:rsidR="00A64E2C" w:rsidRPr="002470F8" w:rsidRDefault="00863446" w:rsidP="00863446">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w:t>
            </w:r>
            <w:r w:rsidR="00A64E2C" w:rsidRPr="002470F8">
              <w:rPr>
                <w:rFonts w:ascii="Times New Roman" w:hAnsi="Times New Roman" w:cs="Times New Roman"/>
                <w:sz w:val="28"/>
                <w:szCs w:val="28"/>
              </w:rPr>
              <w:t>виды домашнего задания;</w:t>
            </w:r>
          </w:p>
          <w:p w:rsidR="00A64E2C" w:rsidRPr="002470F8" w:rsidRDefault="00863446" w:rsidP="00863446">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w:t>
            </w:r>
            <w:r w:rsidR="00A64E2C" w:rsidRPr="002470F8">
              <w:rPr>
                <w:rFonts w:ascii="Times New Roman" w:hAnsi="Times New Roman" w:cs="Times New Roman"/>
                <w:sz w:val="28"/>
                <w:szCs w:val="28"/>
              </w:rPr>
              <w:t>цифровые образовательные платформы;</w:t>
            </w:r>
          </w:p>
          <w:p w:rsidR="00A64E2C" w:rsidRPr="002470F8" w:rsidRDefault="00863446" w:rsidP="00863446">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w:t>
            </w:r>
            <w:r w:rsidR="00A64E2C" w:rsidRPr="002470F8">
              <w:rPr>
                <w:rFonts w:ascii="Times New Roman" w:hAnsi="Times New Roman" w:cs="Times New Roman"/>
                <w:sz w:val="28"/>
                <w:szCs w:val="28"/>
              </w:rPr>
              <w:t>изменение темпа и сроков прохождения;</w:t>
            </w:r>
          </w:p>
          <w:p w:rsidR="00A64E2C" w:rsidRPr="002470F8" w:rsidRDefault="00A64E2C" w:rsidP="00863446">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 курсы внеурочной деятельности;</w:t>
            </w:r>
          </w:p>
          <w:p w:rsidR="00A64E2C" w:rsidRPr="002470F8" w:rsidRDefault="00A64E2C" w:rsidP="00863446">
            <w:pPr>
              <w:spacing w:after="0" w:line="360" w:lineRule="auto"/>
              <w:ind w:firstLine="284"/>
              <w:jc w:val="both"/>
              <w:rPr>
                <w:rFonts w:ascii="Times New Roman" w:hAnsi="Times New Roman" w:cs="Times New Roman"/>
                <w:sz w:val="28"/>
                <w:szCs w:val="28"/>
              </w:rPr>
            </w:pPr>
            <w:r w:rsidRPr="002470F8">
              <w:rPr>
                <w:rFonts w:ascii="Times New Roman" w:hAnsi="Times New Roman" w:cs="Times New Roman"/>
                <w:sz w:val="28"/>
                <w:szCs w:val="28"/>
              </w:rPr>
              <w:t>- взаимопомощь учащихся.</w:t>
            </w:r>
          </w:p>
        </w:tc>
      </w:tr>
    </w:tbl>
    <w:p w:rsidR="00A64E2C" w:rsidRPr="00710C39" w:rsidRDefault="00A64E2C" w:rsidP="00A64E2C">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A64E2C" w:rsidRPr="002470F8" w:rsidRDefault="00A64E2C" w:rsidP="002470F8">
      <w:pPr>
        <w:spacing w:after="0" w:line="360" w:lineRule="auto"/>
        <w:ind w:firstLine="851"/>
        <w:jc w:val="both"/>
        <w:rPr>
          <w:rFonts w:ascii="Times New Roman" w:hAnsi="Times New Roman" w:cs="Times New Roman"/>
          <w:sz w:val="28"/>
          <w:szCs w:val="28"/>
        </w:rPr>
      </w:pPr>
      <w:r w:rsidRPr="002470F8">
        <w:rPr>
          <w:rFonts w:ascii="Times New Roman" w:hAnsi="Times New Roman" w:cs="Times New Roman"/>
          <w:sz w:val="28"/>
          <w:szCs w:val="28"/>
        </w:rPr>
        <w:t>Интеграция технологии ФО в образовательную деятельность осуществляется на основе применения определенных техник. Необходимо провести формализацию учебных целей, чтобы в образовательной деятельности иметь возможность  измерить степень их достижения. Для конкретных целей должны быть применены согласованные формы оценивания, адекватные обучению. В основу выбора можно положить классификацию учебных целей Б. Блума: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2915"/>
        <w:gridCol w:w="4084"/>
      </w:tblGrid>
      <w:tr w:rsidR="00A64E2C" w:rsidRPr="0011003F" w:rsidTr="0011003F">
        <w:tc>
          <w:tcPr>
            <w:tcW w:w="2376" w:type="dxa"/>
          </w:tcPr>
          <w:p w:rsidR="00A64E2C" w:rsidRPr="0011003F" w:rsidRDefault="00A64E2C" w:rsidP="00AF074D">
            <w:pPr>
              <w:spacing w:line="360" w:lineRule="auto"/>
              <w:ind w:firstLine="284"/>
              <w:jc w:val="both"/>
              <w:rPr>
                <w:rFonts w:ascii="Times New Roman" w:hAnsi="Times New Roman" w:cs="Times New Roman"/>
                <w:sz w:val="28"/>
                <w:szCs w:val="28"/>
              </w:rPr>
            </w:pPr>
            <w:r w:rsidRPr="0011003F">
              <w:rPr>
                <w:rFonts w:ascii="Times New Roman" w:hAnsi="Times New Roman" w:cs="Times New Roman"/>
                <w:sz w:val="28"/>
                <w:szCs w:val="28"/>
              </w:rPr>
              <w:t>Учебная цель: знание</w:t>
            </w:r>
          </w:p>
        </w:tc>
        <w:tc>
          <w:tcPr>
            <w:tcW w:w="2977" w:type="dxa"/>
          </w:tcPr>
          <w:p w:rsidR="00A64E2C" w:rsidRPr="0011003F" w:rsidRDefault="00A64E2C" w:rsidP="00AF074D">
            <w:pPr>
              <w:spacing w:line="360" w:lineRule="auto"/>
              <w:ind w:firstLine="284"/>
              <w:jc w:val="both"/>
              <w:rPr>
                <w:rFonts w:ascii="Times New Roman" w:hAnsi="Times New Roman" w:cs="Times New Roman"/>
                <w:sz w:val="28"/>
                <w:szCs w:val="28"/>
              </w:rPr>
            </w:pPr>
            <w:r w:rsidRPr="0011003F">
              <w:rPr>
                <w:rFonts w:ascii="Times New Roman" w:hAnsi="Times New Roman" w:cs="Times New Roman"/>
                <w:sz w:val="28"/>
                <w:szCs w:val="28"/>
              </w:rPr>
              <w:t>Учебная цель: умения</w:t>
            </w:r>
          </w:p>
        </w:tc>
        <w:tc>
          <w:tcPr>
            <w:tcW w:w="4218" w:type="dxa"/>
          </w:tcPr>
          <w:p w:rsidR="00A64E2C" w:rsidRPr="0011003F" w:rsidRDefault="00A64E2C" w:rsidP="00AF074D">
            <w:pPr>
              <w:spacing w:line="360" w:lineRule="auto"/>
              <w:ind w:firstLine="284"/>
              <w:jc w:val="both"/>
              <w:rPr>
                <w:rFonts w:ascii="Times New Roman" w:hAnsi="Times New Roman" w:cs="Times New Roman"/>
                <w:sz w:val="28"/>
                <w:szCs w:val="28"/>
              </w:rPr>
            </w:pPr>
            <w:r w:rsidRPr="0011003F">
              <w:rPr>
                <w:rFonts w:ascii="Times New Roman" w:hAnsi="Times New Roman" w:cs="Times New Roman"/>
                <w:sz w:val="28"/>
                <w:szCs w:val="28"/>
              </w:rPr>
              <w:t>Учебная цель: мотивация</w:t>
            </w:r>
          </w:p>
        </w:tc>
      </w:tr>
      <w:tr w:rsidR="00A64E2C" w:rsidRPr="0011003F" w:rsidTr="0011003F">
        <w:tc>
          <w:tcPr>
            <w:tcW w:w="2376" w:type="dxa"/>
          </w:tcPr>
          <w:p w:rsidR="00A64E2C" w:rsidRPr="0011003F" w:rsidRDefault="00A64E2C" w:rsidP="00712F35">
            <w:pPr>
              <w:spacing w:after="0" w:line="360" w:lineRule="auto"/>
              <w:ind w:firstLine="284"/>
              <w:jc w:val="both"/>
              <w:rPr>
                <w:rFonts w:ascii="Times New Roman" w:hAnsi="Times New Roman" w:cs="Times New Roman"/>
                <w:sz w:val="28"/>
                <w:szCs w:val="28"/>
              </w:rPr>
            </w:pPr>
            <w:r w:rsidRPr="0011003F">
              <w:rPr>
                <w:rFonts w:ascii="Times New Roman" w:hAnsi="Times New Roman" w:cs="Times New Roman"/>
                <w:sz w:val="28"/>
                <w:szCs w:val="28"/>
              </w:rPr>
              <w:t>1.Знание</w:t>
            </w:r>
          </w:p>
          <w:p w:rsidR="00A64E2C" w:rsidRPr="0011003F" w:rsidRDefault="00A64E2C" w:rsidP="00712F35">
            <w:pPr>
              <w:spacing w:after="0" w:line="360" w:lineRule="auto"/>
              <w:ind w:firstLine="284"/>
              <w:jc w:val="both"/>
              <w:rPr>
                <w:rFonts w:ascii="Times New Roman" w:hAnsi="Times New Roman" w:cs="Times New Roman"/>
                <w:sz w:val="28"/>
                <w:szCs w:val="28"/>
              </w:rPr>
            </w:pPr>
            <w:r w:rsidRPr="0011003F">
              <w:rPr>
                <w:rFonts w:ascii="Times New Roman" w:hAnsi="Times New Roman" w:cs="Times New Roman"/>
                <w:sz w:val="28"/>
                <w:szCs w:val="28"/>
              </w:rPr>
              <w:t>2.Понимание</w:t>
            </w:r>
          </w:p>
          <w:p w:rsidR="00A64E2C" w:rsidRPr="0011003F" w:rsidRDefault="00A64E2C" w:rsidP="00712F35">
            <w:pPr>
              <w:spacing w:after="0" w:line="360" w:lineRule="auto"/>
              <w:ind w:firstLine="284"/>
              <w:jc w:val="both"/>
              <w:rPr>
                <w:rFonts w:ascii="Times New Roman" w:hAnsi="Times New Roman" w:cs="Times New Roman"/>
                <w:sz w:val="28"/>
                <w:szCs w:val="28"/>
              </w:rPr>
            </w:pPr>
            <w:r w:rsidRPr="0011003F">
              <w:rPr>
                <w:rFonts w:ascii="Times New Roman" w:hAnsi="Times New Roman" w:cs="Times New Roman"/>
                <w:sz w:val="28"/>
                <w:szCs w:val="28"/>
              </w:rPr>
              <w:t>3.Анализ</w:t>
            </w:r>
          </w:p>
          <w:p w:rsidR="00A64E2C" w:rsidRPr="0011003F" w:rsidRDefault="00A64E2C" w:rsidP="00712F35">
            <w:pPr>
              <w:spacing w:after="0" w:line="360" w:lineRule="auto"/>
              <w:ind w:firstLine="284"/>
              <w:jc w:val="both"/>
              <w:rPr>
                <w:rFonts w:ascii="Times New Roman" w:hAnsi="Times New Roman" w:cs="Times New Roman"/>
                <w:sz w:val="28"/>
                <w:szCs w:val="28"/>
              </w:rPr>
            </w:pPr>
            <w:r w:rsidRPr="0011003F">
              <w:rPr>
                <w:rFonts w:ascii="Times New Roman" w:hAnsi="Times New Roman" w:cs="Times New Roman"/>
                <w:sz w:val="28"/>
                <w:szCs w:val="28"/>
              </w:rPr>
              <w:t>4.Синтез</w:t>
            </w:r>
          </w:p>
          <w:p w:rsidR="00A64E2C" w:rsidRPr="0011003F" w:rsidRDefault="00A64E2C" w:rsidP="00712F35">
            <w:pPr>
              <w:spacing w:after="0" w:line="360" w:lineRule="auto"/>
              <w:ind w:firstLine="284"/>
              <w:jc w:val="both"/>
              <w:rPr>
                <w:rFonts w:ascii="Times New Roman" w:hAnsi="Times New Roman" w:cs="Times New Roman"/>
                <w:sz w:val="28"/>
                <w:szCs w:val="28"/>
              </w:rPr>
            </w:pPr>
            <w:r w:rsidRPr="0011003F">
              <w:rPr>
                <w:rFonts w:ascii="Times New Roman" w:hAnsi="Times New Roman" w:cs="Times New Roman"/>
                <w:sz w:val="28"/>
                <w:szCs w:val="28"/>
              </w:rPr>
              <w:t>5.Суждение</w:t>
            </w:r>
          </w:p>
        </w:tc>
        <w:tc>
          <w:tcPr>
            <w:tcW w:w="2977" w:type="dxa"/>
          </w:tcPr>
          <w:p w:rsidR="00A64E2C" w:rsidRPr="0011003F" w:rsidRDefault="00A64E2C" w:rsidP="00712F35">
            <w:pPr>
              <w:spacing w:after="0" w:line="360" w:lineRule="auto"/>
              <w:ind w:firstLine="284"/>
              <w:jc w:val="both"/>
              <w:rPr>
                <w:rFonts w:ascii="Times New Roman" w:hAnsi="Times New Roman" w:cs="Times New Roman"/>
                <w:sz w:val="28"/>
                <w:szCs w:val="28"/>
              </w:rPr>
            </w:pPr>
            <w:r w:rsidRPr="0011003F">
              <w:rPr>
                <w:rFonts w:ascii="Times New Roman" w:hAnsi="Times New Roman" w:cs="Times New Roman"/>
                <w:sz w:val="28"/>
                <w:szCs w:val="28"/>
              </w:rPr>
              <w:t>1. Восприятие</w:t>
            </w:r>
          </w:p>
          <w:p w:rsidR="00A64E2C" w:rsidRPr="0011003F" w:rsidRDefault="00A64E2C" w:rsidP="00712F35">
            <w:pPr>
              <w:spacing w:after="0" w:line="360" w:lineRule="auto"/>
              <w:ind w:firstLine="284"/>
              <w:jc w:val="both"/>
              <w:rPr>
                <w:rFonts w:ascii="Times New Roman" w:hAnsi="Times New Roman" w:cs="Times New Roman"/>
                <w:sz w:val="28"/>
                <w:szCs w:val="28"/>
              </w:rPr>
            </w:pPr>
            <w:r w:rsidRPr="0011003F">
              <w:rPr>
                <w:rFonts w:ascii="Times New Roman" w:hAnsi="Times New Roman" w:cs="Times New Roman"/>
                <w:sz w:val="28"/>
                <w:szCs w:val="28"/>
              </w:rPr>
              <w:t>2. Установка</w:t>
            </w:r>
          </w:p>
          <w:p w:rsidR="00A64E2C" w:rsidRPr="0011003F" w:rsidRDefault="00712F35" w:rsidP="00712F35">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3.</w:t>
            </w:r>
            <w:r w:rsidR="00A64E2C" w:rsidRPr="0011003F">
              <w:rPr>
                <w:rFonts w:ascii="Times New Roman" w:hAnsi="Times New Roman" w:cs="Times New Roman"/>
                <w:sz w:val="28"/>
                <w:szCs w:val="28"/>
              </w:rPr>
              <w:t>Управляемый ответ</w:t>
            </w:r>
          </w:p>
          <w:p w:rsidR="00A64E2C" w:rsidRPr="0011003F" w:rsidRDefault="00A64E2C" w:rsidP="00712F35">
            <w:pPr>
              <w:spacing w:after="0" w:line="360" w:lineRule="auto"/>
              <w:ind w:firstLine="284"/>
              <w:jc w:val="both"/>
              <w:rPr>
                <w:rFonts w:ascii="Times New Roman" w:hAnsi="Times New Roman" w:cs="Times New Roman"/>
                <w:sz w:val="28"/>
                <w:szCs w:val="28"/>
              </w:rPr>
            </w:pPr>
            <w:r w:rsidRPr="0011003F">
              <w:rPr>
                <w:rFonts w:ascii="Times New Roman" w:hAnsi="Times New Roman" w:cs="Times New Roman"/>
                <w:sz w:val="28"/>
                <w:szCs w:val="28"/>
              </w:rPr>
              <w:t>4. Механизм</w:t>
            </w:r>
          </w:p>
          <w:p w:rsidR="00A64E2C" w:rsidRPr="0011003F" w:rsidRDefault="00A64E2C" w:rsidP="00712F35">
            <w:pPr>
              <w:spacing w:after="0" w:line="360" w:lineRule="auto"/>
              <w:ind w:firstLine="284"/>
              <w:jc w:val="both"/>
              <w:rPr>
                <w:rFonts w:ascii="Times New Roman" w:hAnsi="Times New Roman" w:cs="Times New Roman"/>
                <w:sz w:val="28"/>
                <w:szCs w:val="28"/>
              </w:rPr>
            </w:pPr>
            <w:r w:rsidRPr="0011003F">
              <w:rPr>
                <w:rFonts w:ascii="Times New Roman" w:hAnsi="Times New Roman" w:cs="Times New Roman"/>
                <w:sz w:val="28"/>
                <w:szCs w:val="28"/>
              </w:rPr>
              <w:t>5. Адаптация</w:t>
            </w:r>
          </w:p>
          <w:p w:rsidR="00A64E2C" w:rsidRPr="0011003F" w:rsidRDefault="00A64E2C" w:rsidP="00712F35">
            <w:pPr>
              <w:spacing w:after="0" w:line="360" w:lineRule="auto"/>
              <w:ind w:firstLine="284"/>
              <w:jc w:val="both"/>
              <w:rPr>
                <w:rFonts w:ascii="Times New Roman" w:hAnsi="Times New Roman" w:cs="Times New Roman"/>
                <w:sz w:val="28"/>
                <w:szCs w:val="28"/>
              </w:rPr>
            </w:pPr>
            <w:r w:rsidRPr="0011003F">
              <w:rPr>
                <w:rFonts w:ascii="Times New Roman" w:hAnsi="Times New Roman" w:cs="Times New Roman"/>
                <w:sz w:val="28"/>
                <w:szCs w:val="28"/>
              </w:rPr>
              <w:t>6. Организация</w:t>
            </w:r>
          </w:p>
        </w:tc>
        <w:tc>
          <w:tcPr>
            <w:tcW w:w="4218" w:type="dxa"/>
          </w:tcPr>
          <w:p w:rsidR="00A64E2C" w:rsidRPr="0011003F" w:rsidRDefault="00A64E2C" w:rsidP="0011003F">
            <w:pPr>
              <w:pStyle w:val="a8"/>
              <w:numPr>
                <w:ilvl w:val="0"/>
                <w:numId w:val="50"/>
              </w:numPr>
              <w:spacing w:line="360" w:lineRule="auto"/>
              <w:jc w:val="both"/>
              <w:rPr>
                <w:rFonts w:ascii="Times New Roman" w:hAnsi="Times New Roman" w:cs="Times New Roman"/>
                <w:sz w:val="28"/>
                <w:szCs w:val="28"/>
              </w:rPr>
            </w:pPr>
            <w:r w:rsidRPr="0011003F">
              <w:rPr>
                <w:rFonts w:ascii="Times New Roman" w:hAnsi="Times New Roman" w:cs="Times New Roman"/>
                <w:sz w:val="28"/>
                <w:szCs w:val="28"/>
              </w:rPr>
              <w:t>Получение информации</w:t>
            </w:r>
          </w:p>
          <w:p w:rsidR="00A64E2C" w:rsidRPr="0011003F" w:rsidRDefault="00A64E2C" w:rsidP="0011003F">
            <w:pPr>
              <w:pStyle w:val="a8"/>
              <w:numPr>
                <w:ilvl w:val="0"/>
                <w:numId w:val="50"/>
              </w:numPr>
              <w:spacing w:after="0" w:line="360" w:lineRule="auto"/>
              <w:jc w:val="both"/>
              <w:rPr>
                <w:rFonts w:ascii="Times New Roman" w:hAnsi="Times New Roman" w:cs="Times New Roman"/>
                <w:sz w:val="28"/>
                <w:szCs w:val="28"/>
              </w:rPr>
            </w:pPr>
            <w:r w:rsidRPr="0011003F">
              <w:rPr>
                <w:rFonts w:ascii="Times New Roman" w:hAnsi="Times New Roman" w:cs="Times New Roman"/>
                <w:sz w:val="28"/>
                <w:szCs w:val="28"/>
              </w:rPr>
              <w:t>Восприятие информации</w:t>
            </w:r>
          </w:p>
          <w:p w:rsidR="00A64E2C" w:rsidRPr="0011003F" w:rsidRDefault="00A64E2C" w:rsidP="0011003F">
            <w:pPr>
              <w:pStyle w:val="a8"/>
              <w:numPr>
                <w:ilvl w:val="0"/>
                <w:numId w:val="50"/>
              </w:numPr>
              <w:spacing w:line="360" w:lineRule="auto"/>
              <w:jc w:val="both"/>
              <w:rPr>
                <w:rFonts w:ascii="Times New Roman" w:hAnsi="Times New Roman" w:cs="Times New Roman"/>
                <w:sz w:val="28"/>
                <w:szCs w:val="28"/>
              </w:rPr>
            </w:pPr>
            <w:r w:rsidRPr="0011003F">
              <w:rPr>
                <w:rFonts w:ascii="Times New Roman" w:hAnsi="Times New Roman" w:cs="Times New Roman"/>
                <w:sz w:val="28"/>
                <w:szCs w:val="28"/>
              </w:rPr>
              <w:t>Понимание значимости</w:t>
            </w:r>
          </w:p>
          <w:p w:rsidR="00A64E2C" w:rsidRPr="0011003F" w:rsidRDefault="00A64E2C" w:rsidP="0011003F">
            <w:pPr>
              <w:pStyle w:val="a8"/>
              <w:numPr>
                <w:ilvl w:val="0"/>
                <w:numId w:val="50"/>
              </w:numPr>
              <w:spacing w:line="360" w:lineRule="auto"/>
              <w:jc w:val="both"/>
              <w:rPr>
                <w:rFonts w:ascii="Times New Roman" w:hAnsi="Times New Roman" w:cs="Times New Roman"/>
                <w:sz w:val="28"/>
                <w:szCs w:val="28"/>
              </w:rPr>
            </w:pPr>
            <w:r w:rsidRPr="0011003F">
              <w:rPr>
                <w:rFonts w:ascii="Times New Roman" w:hAnsi="Times New Roman" w:cs="Times New Roman"/>
                <w:sz w:val="28"/>
                <w:szCs w:val="28"/>
              </w:rPr>
              <w:t xml:space="preserve">Взаимодействие </w:t>
            </w:r>
          </w:p>
          <w:p w:rsidR="00A64E2C" w:rsidRPr="0011003F" w:rsidRDefault="00A64E2C" w:rsidP="0011003F">
            <w:pPr>
              <w:pStyle w:val="a8"/>
              <w:numPr>
                <w:ilvl w:val="0"/>
                <w:numId w:val="50"/>
              </w:numPr>
              <w:spacing w:line="360" w:lineRule="auto"/>
              <w:jc w:val="both"/>
              <w:rPr>
                <w:rFonts w:ascii="Times New Roman" w:hAnsi="Times New Roman" w:cs="Times New Roman"/>
                <w:sz w:val="28"/>
                <w:szCs w:val="28"/>
              </w:rPr>
            </w:pPr>
            <w:r w:rsidRPr="0011003F">
              <w:rPr>
                <w:rFonts w:ascii="Times New Roman" w:hAnsi="Times New Roman" w:cs="Times New Roman"/>
                <w:sz w:val="28"/>
                <w:szCs w:val="28"/>
              </w:rPr>
              <w:t>Наличие системы ценностей</w:t>
            </w:r>
          </w:p>
          <w:p w:rsidR="00A64E2C" w:rsidRPr="0011003F" w:rsidRDefault="00A64E2C" w:rsidP="0011003F">
            <w:pPr>
              <w:pStyle w:val="a8"/>
              <w:numPr>
                <w:ilvl w:val="0"/>
                <w:numId w:val="50"/>
              </w:numPr>
              <w:spacing w:line="360" w:lineRule="auto"/>
              <w:jc w:val="both"/>
              <w:rPr>
                <w:rFonts w:ascii="Times New Roman" w:hAnsi="Times New Roman" w:cs="Times New Roman"/>
                <w:sz w:val="28"/>
                <w:szCs w:val="28"/>
              </w:rPr>
            </w:pPr>
            <w:r w:rsidRPr="0011003F">
              <w:rPr>
                <w:rFonts w:ascii="Times New Roman" w:hAnsi="Times New Roman" w:cs="Times New Roman"/>
                <w:sz w:val="28"/>
                <w:szCs w:val="28"/>
              </w:rPr>
              <w:t>Организация</w:t>
            </w:r>
          </w:p>
        </w:tc>
      </w:tr>
    </w:tbl>
    <w:p w:rsidR="00A64E2C" w:rsidRPr="00710C39" w:rsidRDefault="00A64E2C" w:rsidP="00A64E2C">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A64E2C" w:rsidRPr="00EE2DFA" w:rsidRDefault="00A64E2C" w:rsidP="00A64E2C">
      <w:pPr>
        <w:spacing w:after="0" w:line="360" w:lineRule="auto"/>
        <w:ind w:firstLine="284"/>
        <w:jc w:val="both"/>
        <w:rPr>
          <w:rFonts w:ascii="Times New Roman" w:hAnsi="Times New Roman" w:cs="Times New Roman"/>
          <w:sz w:val="28"/>
          <w:szCs w:val="28"/>
        </w:rPr>
      </w:pPr>
      <w:r w:rsidRPr="00EE2DFA">
        <w:rPr>
          <w:rFonts w:ascii="Times New Roman" w:hAnsi="Times New Roman" w:cs="Times New Roman"/>
          <w:sz w:val="28"/>
          <w:szCs w:val="28"/>
        </w:rPr>
        <w:t>В рамках предметной темы «Давление твердого тела» для оценивания предметных результатов разработаны 7 типов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2805"/>
        <w:gridCol w:w="3306"/>
        <w:gridCol w:w="2456"/>
      </w:tblGrid>
      <w:tr w:rsidR="00A64E2C" w:rsidRPr="0011003F" w:rsidTr="0011003F">
        <w:trPr>
          <w:trHeight w:val="249"/>
        </w:trPr>
        <w:tc>
          <w:tcPr>
            <w:tcW w:w="846"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 п/п</w:t>
            </w:r>
          </w:p>
        </w:tc>
        <w:tc>
          <w:tcPr>
            <w:tcW w:w="3118"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Название задания</w:t>
            </w:r>
          </w:p>
        </w:tc>
        <w:tc>
          <w:tcPr>
            <w:tcW w:w="3645"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Тип задания</w:t>
            </w:r>
          </w:p>
        </w:tc>
        <w:tc>
          <w:tcPr>
            <w:tcW w:w="2733"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Этап урока</w:t>
            </w:r>
          </w:p>
        </w:tc>
      </w:tr>
      <w:tr w:rsidR="00A64E2C" w:rsidRPr="0011003F" w:rsidTr="0011003F">
        <w:trPr>
          <w:trHeight w:val="498"/>
        </w:trPr>
        <w:tc>
          <w:tcPr>
            <w:tcW w:w="846"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1</w:t>
            </w:r>
          </w:p>
        </w:tc>
        <w:tc>
          <w:tcPr>
            <w:tcW w:w="3118"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Матрица смыслов</w:t>
            </w:r>
          </w:p>
        </w:tc>
        <w:tc>
          <w:tcPr>
            <w:tcW w:w="3645"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Мотивационное</w:t>
            </w:r>
          </w:p>
        </w:tc>
        <w:tc>
          <w:tcPr>
            <w:tcW w:w="2733"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Введение в новый материал</w:t>
            </w:r>
          </w:p>
        </w:tc>
      </w:tr>
      <w:tr w:rsidR="00A64E2C" w:rsidRPr="0011003F" w:rsidTr="0011003F">
        <w:trPr>
          <w:trHeight w:val="511"/>
        </w:trPr>
        <w:tc>
          <w:tcPr>
            <w:tcW w:w="846"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lastRenderedPageBreak/>
              <w:t>2</w:t>
            </w:r>
          </w:p>
        </w:tc>
        <w:tc>
          <w:tcPr>
            <w:tcW w:w="3118"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Матрица сравнения</w:t>
            </w:r>
          </w:p>
        </w:tc>
        <w:tc>
          <w:tcPr>
            <w:tcW w:w="3645"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Интеллектуально-ориентированное</w:t>
            </w:r>
          </w:p>
        </w:tc>
        <w:tc>
          <w:tcPr>
            <w:tcW w:w="2733"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Открытие нового знания</w:t>
            </w:r>
          </w:p>
        </w:tc>
      </w:tr>
      <w:tr w:rsidR="00A64E2C" w:rsidRPr="0011003F" w:rsidTr="0011003F">
        <w:trPr>
          <w:trHeight w:val="498"/>
        </w:trPr>
        <w:tc>
          <w:tcPr>
            <w:tcW w:w="846"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3</w:t>
            </w:r>
          </w:p>
        </w:tc>
        <w:tc>
          <w:tcPr>
            <w:tcW w:w="3118"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Матрица кластеризации</w:t>
            </w:r>
          </w:p>
        </w:tc>
        <w:tc>
          <w:tcPr>
            <w:tcW w:w="3645"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Действенно-ориентированное</w:t>
            </w:r>
          </w:p>
        </w:tc>
        <w:tc>
          <w:tcPr>
            <w:tcW w:w="2733"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Присвоение понятия</w:t>
            </w:r>
          </w:p>
        </w:tc>
      </w:tr>
      <w:tr w:rsidR="00A64E2C" w:rsidRPr="0011003F" w:rsidTr="0011003F">
        <w:trPr>
          <w:trHeight w:val="511"/>
        </w:trPr>
        <w:tc>
          <w:tcPr>
            <w:tcW w:w="846"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4</w:t>
            </w:r>
          </w:p>
        </w:tc>
        <w:tc>
          <w:tcPr>
            <w:tcW w:w="3118"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Матрица мозгового штурма</w:t>
            </w:r>
          </w:p>
        </w:tc>
        <w:tc>
          <w:tcPr>
            <w:tcW w:w="3645"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Действенно-ориентированное</w:t>
            </w:r>
          </w:p>
        </w:tc>
        <w:tc>
          <w:tcPr>
            <w:tcW w:w="2733"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Применение знания</w:t>
            </w:r>
          </w:p>
        </w:tc>
      </w:tr>
      <w:tr w:rsidR="00A64E2C" w:rsidRPr="0011003F" w:rsidTr="0011003F">
        <w:trPr>
          <w:trHeight w:val="498"/>
        </w:trPr>
        <w:tc>
          <w:tcPr>
            <w:tcW w:w="846"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5</w:t>
            </w:r>
          </w:p>
        </w:tc>
        <w:tc>
          <w:tcPr>
            <w:tcW w:w="3118"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Карты причин и следствий</w:t>
            </w:r>
          </w:p>
        </w:tc>
        <w:tc>
          <w:tcPr>
            <w:tcW w:w="3645"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Действенно-ориентированное</w:t>
            </w:r>
          </w:p>
        </w:tc>
        <w:tc>
          <w:tcPr>
            <w:tcW w:w="2733"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Отработка умения</w:t>
            </w:r>
          </w:p>
        </w:tc>
      </w:tr>
      <w:tr w:rsidR="00A64E2C" w:rsidRPr="0011003F" w:rsidTr="0011003F">
        <w:trPr>
          <w:trHeight w:val="249"/>
        </w:trPr>
        <w:tc>
          <w:tcPr>
            <w:tcW w:w="846"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6</w:t>
            </w:r>
          </w:p>
        </w:tc>
        <w:tc>
          <w:tcPr>
            <w:tcW w:w="3118"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Комиксы</w:t>
            </w:r>
          </w:p>
        </w:tc>
        <w:tc>
          <w:tcPr>
            <w:tcW w:w="3645"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Мотивационно-ориентированное</w:t>
            </w:r>
          </w:p>
        </w:tc>
        <w:tc>
          <w:tcPr>
            <w:tcW w:w="2733"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Применение знания в необычной ситуации</w:t>
            </w:r>
          </w:p>
        </w:tc>
      </w:tr>
      <w:tr w:rsidR="00A64E2C" w:rsidRPr="0011003F" w:rsidTr="0011003F">
        <w:trPr>
          <w:trHeight w:val="249"/>
        </w:trPr>
        <w:tc>
          <w:tcPr>
            <w:tcW w:w="846"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7</w:t>
            </w:r>
          </w:p>
        </w:tc>
        <w:tc>
          <w:tcPr>
            <w:tcW w:w="3118"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Пирамида задач</w:t>
            </w:r>
          </w:p>
        </w:tc>
        <w:tc>
          <w:tcPr>
            <w:tcW w:w="3645"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Действенно-ориентированное</w:t>
            </w:r>
          </w:p>
        </w:tc>
        <w:tc>
          <w:tcPr>
            <w:tcW w:w="2733" w:type="dxa"/>
          </w:tcPr>
          <w:p w:rsidR="00A64E2C" w:rsidRPr="0011003F" w:rsidRDefault="00A64E2C" w:rsidP="00AF074D">
            <w:pPr>
              <w:jc w:val="both"/>
              <w:rPr>
                <w:rFonts w:ascii="Times New Roman" w:eastAsia="Times New Roman" w:hAnsi="Times New Roman" w:cs="Times New Roman"/>
                <w:sz w:val="28"/>
                <w:szCs w:val="28"/>
                <w:lang w:eastAsia="ru-RU"/>
              </w:rPr>
            </w:pPr>
            <w:r w:rsidRPr="0011003F">
              <w:rPr>
                <w:rFonts w:ascii="Times New Roman" w:eastAsia="Times New Roman" w:hAnsi="Times New Roman" w:cs="Times New Roman"/>
                <w:sz w:val="28"/>
                <w:szCs w:val="28"/>
                <w:lang w:eastAsia="ru-RU"/>
              </w:rPr>
              <w:t>Применение знания</w:t>
            </w:r>
          </w:p>
        </w:tc>
      </w:tr>
    </w:tbl>
    <w:p w:rsidR="00A64E2C" w:rsidRDefault="00A64E2C" w:rsidP="00A64E2C">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A64E2C" w:rsidRPr="002022F5" w:rsidRDefault="00A64E2C" w:rsidP="002022F5">
      <w:pPr>
        <w:spacing w:after="0" w:line="360" w:lineRule="auto"/>
        <w:ind w:firstLine="851"/>
        <w:jc w:val="both"/>
        <w:rPr>
          <w:rFonts w:ascii="Times New Roman" w:hAnsi="Times New Roman" w:cs="Times New Roman"/>
          <w:sz w:val="28"/>
          <w:szCs w:val="28"/>
        </w:rPr>
      </w:pPr>
      <w:r w:rsidRPr="002022F5">
        <w:rPr>
          <w:rFonts w:ascii="Times New Roman" w:hAnsi="Times New Roman" w:cs="Times New Roman"/>
          <w:sz w:val="28"/>
          <w:szCs w:val="28"/>
        </w:rPr>
        <w:t>В ФО оценка применяется для получения данных о текущем состоянии для определения ближайших шагов в направлении улучшения, поэтому предлагаемые задания формулируются с возможностью коррекции в процессе выполнения.</w:t>
      </w:r>
    </w:p>
    <w:p w:rsidR="00863446" w:rsidRDefault="00863446" w:rsidP="002022F5">
      <w:pPr>
        <w:spacing w:after="0" w:line="360" w:lineRule="auto"/>
        <w:ind w:firstLine="851"/>
        <w:jc w:val="both"/>
        <w:rPr>
          <w:rFonts w:ascii="Times New Roman" w:hAnsi="Times New Roman" w:cs="Times New Roman"/>
          <w:b/>
          <w:sz w:val="28"/>
          <w:szCs w:val="28"/>
        </w:rPr>
      </w:pPr>
    </w:p>
    <w:p w:rsidR="00A64E2C" w:rsidRPr="002022F5" w:rsidRDefault="00A64E2C" w:rsidP="002022F5">
      <w:pPr>
        <w:spacing w:after="0" w:line="360" w:lineRule="auto"/>
        <w:ind w:firstLine="851"/>
        <w:jc w:val="both"/>
        <w:rPr>
          <w:rFonts w:ascii="Times New Roman" w:hAnsi="Times New Roman" w:cs="Times New Roman"/>
          <w:sz w:val="28"/>
          <w:szCs w:val="28"/>
        </w:rPr>
      </w:pPr>
      <w:r w:rsidRPr="002022F5">
        <w:rPr>
          <w:rFonts w:ascii="Times New Roman" w:hAnsi="Times New Roman" w:cs="Times New Roman"/>
          <w:b/>
          <w:sz w:val="28"/>
          <w:szCs w:val="28"/>
        </w:rPr>
        <w:t>Матрица смыслов</w:t>
      </w:r>
    </w:p>
    <w:p w:rsidR="00A64E2C" w:rsidRPr="002022F5" w:rsidRDefault="00A64E2C" w:rsidP="002022F5">
      <w:pPr>
        <w:spacing w:after="0" w:line="360" w:lineRule="auto"/>
        <w:ind w:firstLine="851"/>
        <w:jc w:val="both"/>
        <w:rPr>
          <w:rFonts w:ascii="Times New Roman" w:hAnsi="Times New Roman" w:cs="Times New Roman"/>
          <w:sz w:val="28"/>
          <w:szCs w:val="28"/>
        </w:rPr>
      </w:pPr>
      <w:r w:rsidRPr="002022F5">
        <w:rPr>
          <w:rFonts w:ascii="Times New Roman" w:hAnsi="Times New Roman" w:cs="Times New Roman"/>
          <w:sz w:val="28"/>
          <w:szCs w:val="28"/>
        </w:rPr>
        <w:t xml:space="preserve">Перед началом изучения понятия давления предлагаем мотивирующее задание, призванное стать вектором учебной деятельности и показателем продвижения в рамках темы. </w:t>
      </w:r>
    </w:p>
    <w:p w:rsidR="00A64E2C" w:rsidRPr="002022F5" w:rsidRDefault="00B41AE6" w:rsidP="002022F5">
      <w:pPr>
        <w:spacing w:after="0" w:line="360" w:lineRule="auto"/>
        <w:ind w:firstLine="851"/>
        <w:jc w:val="both"/>
        <w:rPr>
          <w:rFonts w:ascii="Times New Roman" w:hAnsi="Times New Roman" w:cs="Times New Roman"/>
          <w:sz w:val="28"/>
          <w:szCs w:val="28"/>
        </w:rPr>
      </w:pPr>
      <w:r w:rsidRPr="00B41AE6">
        <w:rPr>
          <w:rFonts w:ascii="Times New Roman" w:hAnsi="Times New Roman" w:cs="Times New Roman"/>
          <w:i/>
          <w:sz w:val="28"/>
          <w:szCs w:val="28"/>
        </w:rPr>
        <w:t>Задание</w:t>
      </w:r>
      <w:r w:rsidR="00A64E2C" w:rsidRPr="002022F5">
        <w:rPr>
          <w:rFonts w:ascii="Times New Roman" w:hAnsi="Times New Roman" w:cs="Times New Roman"/>
          <w:sz w:val="28"/>
          <w:szCs w:val="28"/>
        </w:rPr>
        <w:t>. Слово «давление» часто употребляется в повседневной жизни человека. Сегодня мы начинаем разбираться с тем, какое значение давление имеет в жизни человека, нужно его учитывать и уметь рассчитывать. Подумай, что это понятие означает для тебя и запиши в пустые ячейки всё, что для тебя связано с этим понятием (рис.1).</w:t>
      </w:r>
    </w:p>
    <w:p w:rsidR="002022F5" w:rsidRDefault="00A64E2C" w:rsidP="00A64E2C">
      <w:pPr>
        <w:tabs>
          <w:tab w:val="left" w:pos="78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4B3A56">
        <w:rPr>
          <w:rFonts w:ascii="Times New Roman" w:eastAsia="Times New Roman" w:hAnsi="Times New Roman" w:cs="Times New Roman"/>
          <w:noProof/>
          <w:sz w:val="24"/>
          <w:szCs w:val="24"/>
          <w:lang w:eastAsia="ru-RU"/>
        </w:rPr>
        <w:drawing>
          <wp:inline distT="0" distB="0" distL="0" distR="0">
            <wp:extent cx="2001982" cy="1496291"/>
            <wp:effectExtent l="0" t="0" r="0" b="27940"/>
            <wp:docPr id="58"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Pr>
          <w:rFonts w:ascii="Times New Roman" w:eastAsia="Times New Roman" w:hAnsi="Times New Roman" w:cs="Times New Roman"/>
          <w:sz w:val="24"/>
          <w:szCs w:val="24"/>
          <w:lang w:eastAsia="ru-RU"/>
        </w:rPr>
        <w:tab/>
      </w:r>
    </w:p>
    <w:p w:rsidR="00A64E2C" w:rsidRDefault="00A64E2C" w:rsidP="002022F5">
      <w:pPr>
        <w:tabs>
          <w:tab w:val="left" w:pos="789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1</w:t>
      </w:r>
    </w:p>
    <w:p w:rsidR="002022F5" w:rsidRDefault="002022F5" w:rsidP="00A64E2C">
      <w:pPr>
        <w:spacing w:after="0" w:line="360" w:lineRule="auto"/>
        <w:ind w:firstLine="284"/>
        <w:jc w:val="both"/>
        <w:rPr>
          <w:rFonts w:ascii="Times New Roman" w:hAnsi="Times New Roman" w:cs="Times New Roman"/>
          <w:sz w:val="24"/>
          <w:szCs w:val="24"/>
        </w:rPr>
      </w:pPr>
    </w:p>
    <w:p w:rsidR="00A64E2C" w:rsidRDefault="00A64E2C" w:rsidP="002022F5">
      <w:pPr>
        <w:spacing w:after="0" w:line="360" w:lineRule="auto"/>
        <w:ind w:firstLine="851"/>
        <w:jc w:val="both"/>
        <w:rPr>
          <w:rFonts w:ascii="Times New Roman" w:hAnsi="Times New Roman" w:cs="Times New Roman"/>
          <w:sz w:val="28"/>
          <w:szCs w:val="28"/>
        </w:rPr>
      </w:pPr>
      <w:r w:rsidRPr="002022F5">
        <w:rPr>
          <w:rFonts w:ascii="Times New Roman" w:hAnsi="Times New Roman" w:cs="Times New Roman"/>
          <w:sz w:val="28"/>
          <w:szCs w:val="28"/>
        </w:rPr>
        <w:t>В конце изучения темы повторяем выполнение данного задания и проводим анализ эволюции понятия бытовой и научной точек зрения. Такое цикличное задание помогает учащемуся увидеть изменение своего понимания понятия, приращение предметных знаний и возможность их применения в различных жизненных ситуациях. Таким образом</w:t>
      </w:r>
      <w:r w:rsidR="00B41AE6">
        <w:rPr>
          <w:rFonts w:ascii="Times New Roman" w:hAnsi="Times New Roman" w:cs="Times New Roman"/>
          <w:sz w:val="28"/>
          <w:szCs w:val="28"/>
        </w:rPr>
        <w:t>,</w:t>
      </w:r>
      <w:r w:rsidRPr="002022F5">
        <w:rPr>
          <w:rFonts w:ascii="Times New Roman" w:hAnsi="Times New Roman" w:cs="Times New Roman"/>
          <w:sz w:val="28"/>
          <w:szCs w:val="28"/>
        </w:rPr>
        <w:t xml:space="preserve"> может проводиться и рефлексия содержания учебного материала. Оценивание данного задания проводится в результате самопроверки и последующей проверки учителем. Накапливать и дополнять матрицу смыслов можно до даты итогового оценивания по теме, следовательно, отметка может корректироваться в сторону улучшения.</w:t>
      </w:r>
    </w:p>
    <w:p w:rsidR="002022F5" w:rsidRPr="002022F5" w:rsidRDefault="002022F5" w:rsidP="002022F5">
      <w:pPr>
        <w:spacing w:after="0" w:line="360" w:lineRule="auto"/>
        <w:ind w:firstLine="851"/>
        <w:jc w:val="both"/>
        <w:rPr>
          <w:rFonts w:ascii="Times New Roman" w:hAnsi="Times New Roman" w:cs="Times New Roman"/>
          <w:sz w:val="28"/>
          <w:szCs w:val="28"/>
        </w:rPr>
      </w:pPr>
    </w:p>
    <w:p w:rsidR="00A64E2C" w:rsidRPr="002022F5" w:rsidRDefault="00A64E2C" w:rsidP="002022F5">
      <w:pPr>
        <w:pStyle w:val="a8"/>
        <w:spacing w:after="0" w:line="360" w:lineRule="auto"/>
        <w:ind w:left="851"/>
        <w:jc w:val="both"/>
        <w:rPr>
          <w:rFonts w:ascii="Times New Roman" w:hAnsi="Times New Roman" w:cs="Times New Roman"/>
          <w:b/>
          <w:sz w:val="28"/>
          <w:szCs w:val="28"/>
        </w:rPr>
      </w:pPr>
      <w:r w:rsidRPr="002022F5">
        <w:rPr>
          <w:rFonts w:ascii="Times New Roman" w:hAnsi="Times New Roman" w:cs="Times New Roman"/>
          <w:b/>
          <w:sz w:val="28"/>
          <w:szCs w:val="28"/>
        </w:rPr>
        <w:t>Матрица сравнения</w:t>
      </w:r>
    </w:p>
    <w:p w:rsidR="00A64E2C" w:rsidRPr="00B570A2" w:rsidRDefault="00B570A2" w:rsidP="00B570A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Понимание -</w:t>
      </w:r>
      <w:r w:rsidR="00A64E2C" w:rsidRPr="00B570A2">
        <w:rPr>
          <w:rFonts w:ascii="Times New Roman" w:hAnsi="Times New Roman" w:cs="Times New Roman"/>
          <w:sz w:val="28"/>
          <w:szCs w:val="28"/>
        </w:rPr>
        <w:t xml:space="preserve"> ключевой момент формирующего оценивания, поскольку ФО направлено не столько на собственно оценивание, сколько на узнавание и запоминание, а главное, осмысление. Задания на составление матрицы сравнения </w:t>
      </w:r>
      <w:r>
        <w:rPr>
          <w:rFonts w:ascii="Times New Roman" w:hAnsi="Times New Roman" w:cs="Times New Roman"/>
          <w:sz w:val="28"/>
          <w:szCs w:val="28"/>
        </w:rPr>
        <w:t>формируют новое умение -</w:t>
      </w:r>
      <w:r w:rsidR="00A64E2C" w:rsidRPr="00B570A2">
        <w:rPr>
          <w:rFonts w:ascii="Times New Roman" w:hAnsi="Times New Roman" w:cs="Times New Roman"/>
          <w:sz w:val="28"/>
          <w:szCs w:val="28"/>
        </w:rPr>
        <w:t xml:space="preserve"> структурирование изученного материала, своего представления о физических величинах и их связях.</w:t>
      </w:r>
    </w:p>
    <w:p w:rsidR="00A64E2C" w:rsidRPr="00B570A2" w:rsidRDefault="00A64E2C" w:rsidP="00B570A2">
      <w:pPr>
        <w:spacing w:after="0" w:line="360" w:lineRule="auto"/>
        <w:ind w:firstLine="851"/>
        <w:jc w:val="both"/>
        <w:rPr>
          <w:rFonts w:ascii="Times New Roman" w:hAnsi="Times New Roman" w:cs="Times New Roman"/>
          <w:sz w:val="28"/>
          <w:szCs w:val="28"/>
        </w:rPr>
      </w:pPr>
      <w:r w:rsidRPr="00B41AE6">
        <w:rPr>
          <w:rFonts w:ascii="Times New Roman" w:hAnsi="Times New Roman" w:cs="Times New Roman"/>
          <w:i/>
          <w:sz w:val="28"/>
          <w:szCs w:val="28"/>
        </w:rPr>
        <w:t>Задание</w:t>
      </w:r>
      <w:r w:rsidRPr="00B570A2">
        <w:rPr>
          <w:rFonts w:ascii="Times New Roman" w:hAnsi="Times New Roman" w:cs="Times New Roman"/>
          <w:sz w:val="28"/>
          <w:szCs w:val="28"/>
        </w:rPr>
        <w:t>. Выделить общее и различия в понятиях - давление твердого тела и давление жидкости и заполнить матрицу.</w:t>
      </w:r>
      <w:r w:rsidR="00B570A2">
        <w:rPr>
          <w:rFonts w:ascii="Times New Roman" w:hAnsi="Times New Roman" w:cs="Times New Roman"/>
          <w:sz w:val="28"/>
          <w:szCs w:val="28"/>
        </w:rPr>
        <w:t xml:space="preserve"> </w:t>
      </w:r>
      <w:r w:rsidRPr="00B570A2">
        <w:rPr>
          <w:rFonts w:ascii="Times New Roman" w:hAnsi="Times New Roman" w:cs="Times New Roman"/>
          <w:sz w:val="28"/>
          <w:szCs w:val="28"/>
        </w:rPr>
        <w:t>Перед выполнением задания необходимо кратко обсудить критерии его оценивания с учащимися, внести коррективы, если от учащихся последует инициатива</w:t>
      </w:r>
      <w:r w:rsidR="00DC615E">
        <w:rPr>
          <w:rFonts w:ascii="Times New Roman" w:hAnsi="Times New Roman" w:cs="Times New Roman"/>
          <w:sz w:val="28"/>
          <w:szCs w:val="28"/>
        </w:rPr>
        <w:t xml:space="preserve"> (Приложение 18 – Составление матрицы сравнения на уроке физики)</w:t>
      </w:r>
      <w:r w:rsidRPr="00B570A2">
        <w:rPr>
          <w:rFonts w:ascii="Times New Roman" w:hAnsi="Times New Roman" w:cs="Times New Roman"/>
          <w:sz w:val="28"/>
          <w:szCs w:val="28"/>
        </w:rPr>
        <w:t xml:space="preserve">.  </w:t>
      </w:r>
    </w:p>
    <w:p w:rsidR="00712F35" w:rsidRDefault="00712F35" w:rsidP="00123B85">
      <w:pPr>
        <w:spacing w:after="0" w:line="360" w:lineRule="auto"/>
        <w:ind w:firstLine="851"/>
        <w:jc w:val="both"/>
        <w:rPr>
          <w:rFonts w:ascii="Times New Roman" w:hAnsi="Times New Roman" w:cs="Times New Roman"/>
          <w:b/>
          <w:sz w:val="28"/>
          <w:szCs w:val="28"/>
        </w:rPr>
      </w:pPr>
    </w:p>
    <w:p w:rsidR="00A64E2C" w:rsidRPr="00123B85" w:rsidRDefault="00A64E2C" w:rsidP="00123B85">
      <w:pPr>
        <w:spacing w:after="0" w:line="360" w:lineRule="auto"/>
        <w:ind w:firstLine="851"/>
        <w:jc w:val="both"/>
        <w:rPr>
          <w:rFonts w:ascii="Times New Roman" w:hAnsi="Times New Roman" w:cs="Times New Roman"/>
          <w:b/>
          <w:sz w:val="28"/>
          <w:szCs w:val="28"/>
        </w:rPr>
      </w:pPr>
      <w:r w:rsidRPr="00123B85">
        <w:rPr>
          <w:rFonts w:ascii="Times New Roman" w:hAnsi="Times New Roman" w:cs="Times New Roman"/>
          <w:b/>
          <w:sz w:val="28"/>
          <w:szCs w:val="28"/>
        </w:rPr>
        <w:lastRenderedPageBreak/>
        <w:t>Матрица кластеризации</w:t>
      </w:r>
    </w:p>
    <w:p w:rsidR="00A64E2C" w:rsidRPr="00123B85" w:rsidRDefault="00A64E2C" w:rsidP="00A64E2C">
      <w:pPr>
        <w:spacing w:after="0" w:line="360" w:lineRule="auto"/>
        <w:ind w:firstLine="284"/>
        <w:jc w:val="both"/>
        <w:rPr>
          <w:rFonts w:ascii="Times New Roman" w:hAnsi="Times New Roman" w:cs="Times New Roman"/>
          <w:sz w:val="28"/>
          <w:szCs w:val="28"/>
        </w:rPr>
      </w:pPr>
      <w:r w:rsidRPr="00123B85">
        <w:rPr>
          <w:rFonts w:ascii="Times New Roman" w:hAnsi="Times New Roman" w:cs="Times New Roman"/>
          <w:i/>
          <w:sz w:val="28"/>
          <w:szCs w:val="28"/>
        </w:rPr>
        <w:t>Задание</w:t>
      </w:r>
      <w:r w:rsidRPr="00123B85">
        <w:rPr>
          <w:rFonts w:ascii="Times New Roman" w:hAnsi="Times New Roman" w:cs="Times New Roman"/>
          <w:sz w:val="28"/>
          <w:szCs w:val="28"/>
        </w:rPr>
        <w:t>. Разложить предложенные изображения физических явлений на 3 группы в соответствии с кластерами матрицы и назвать общий признак, по которому изображение отнесено к определенной группе</w:t>
      </w:r>
      <w:r w:rsidR="00994E99">
        <w:rPr>
          <w:rFonts w:ascii="Times New Roman" w:hAnsi="Times New Roman" w:cs="Times New Roman"/>
          <w:sz w:val="28"/>
          <w:szCs w:val="28"/>
        </w:rPr>
        <w:t xml:space="preserve"> (Приложение </w:t>
      </w:r>
      <w:r w:rsidR="00D86662">
        <w:rPr>
          <w:rFonts w:ascii="Times New Roman" w:hAnsi="Times New Roman" w:cs="Times New Roman"/>
          <w:sz w:val="28"/>
          <w:szCs w:val="28"/>
        </w:rPr>
        <w:t>12 – Изображение физических ситуаций</w:t>
      </w:r>
      <w:r w:rsidR="009E38A7">
        <w:rPr>
          <w:rFonts w:ascii="Times New Roman" w:hAnsi="Times New Roman" w:cs="Times New Roman"/>
          <w:sz w:val="28"/>
          <w:szCs w:val="28"/>
        </w:rPr>
        <w:t xml:space="preserve"> и критерии оценивания задания</w:t>
      </w:r>
      <w:r w:rsidR="00D86662">
        <w:rPr>
          <w:rFonts w:ascii="Times New Roman" w:hAnsi="Times New Roman" w:cs="Times New Roman"/>
          <w:sz w:val="28"/>
          <w:szCs w:val="28"/>
        </w:rPr>
        <w:t>)</w:t>
      </w:r>
      <w:r w:rsidRPr="00123B85">
        <w:rPr>
          <w:rFonts w:ascii="Times New Roman" w:hAnsi="Times New Roman" w:cs="Times New Roman"/>
          <w:sz w:val="28"/>
          <w:szCs w:val="28"/>
        </w:rPr>
        <w:t>.</w:t>
      </w:r>
    </w:p>
    <w:p w:rsidR="00A64E2C" w:rsidRPr="00123B85" w:rsidRDefault="00A64E2C" w:rsidP="00123B85">
      <w:pPr>
        <w:spacing w:after="0" w:line="360" w:lineRule="auto"/>
        <w:ind w:firstLine="851"/>
        <w:jc w:val="both"/>
        <w:rPr>
          <w:rFonts w:ascii="Times New Roman" w:hAnsi="Times New Roman" w:cs="Times New Roman"/>
          <w:sz w:val="28"/>
          <w:szCs w:val="28"/>
        </w:rPr>
      </w:pPr>
      <w:r w:rsidRPr="00123B85">
        <w:rPr>
          <w:rFonts w:ascii="Times New Roman" w:hAnsi="Times New Roman" w:cs="Times New Roman"/>
          <w:sz w:val="28"/>
          <w:szCs w:val="28"/>
        </w:rPr>
        <w:t xml:space="preserve">Данный инструмент одновременно оценивает понимание и его формирует понимание сути физического понятия/явления и является альтернативой устного/письменного опроса. </w:t>
      </w:r>
    </w:p>
    <w:p w:rsidR="00A64E2C" w:rsidRPr="00123B85" w:rsidRDefault="00A64E2C" w:rsidP="00123B85">
      <w:pPr>
        <w:spacing w:after="0" w:line="360" w:lineRule="auto"/>
        <w:ind w:firstLine="851"/>
        <w:jc w:val="both"/>
        <w:rPr>
          <w:rFonts w:ascii="Times New Roman" w:hAnsi="Times New Roman" w:cs="Times New Roman"/>
          <w:sz w:val="28"/>
          <w:szCs w:val="28"/>
        </w:rPr>
      </w:pPr>
      <w:r w:rsidRPr="00123B85">
        <w:rPr>
          <w:rFonts w:ascii="Times New Roman" w:hAnsi="Times New Roman" w:cs="Times New Roman"/>
          <w:sz w:val="28"/>
          <w:szCs w:val="28"/>
        </w:rPr>
        <w:t>Выполнение задания: учащиеся получают набор изображений, изучают их в отведенное (ограниченное, заранее оговоренное) время и распределяют на три группы. Далее определяют признак/признаки, общие для всех изображений группы.</w:t>
      </w:r>
    </w:p>
    <w:p w:rsidR="00A64E2C" w:rsidRPr="00123B85" w:rsidRDefault="00A64E2C" w:rsidP="00505EFD">
      <w:pPr>
        <w:spacing w:after="0" w:line="360" w:lineRule="auto"/>
        <w:ind w:firstLine="851"/>
        <w:jc w:val="both"/>
        <w:rPr>
          <w:rFonts w:ascii="Times New Roman" w:hAnsi="Times New Roman" w:cs="Times New Roman"/>
          <w:sz w:val="28"/>
          <w:szCs w:val="28"/>
        </w:rPr>
      </w:pPr>
      <w:r w:rsidRPr="00123B85">
        <w:rPr>
          <w:rFonts w:ascii="Times New Roman" w:hAnsi="Times New Roman" w:cs="Times New Roman"/>
          <w:sz w:val="28"/>
          <w:szCs w:val="28"/>
        </w:rPr>
        <w:t>Задание может выполняться  индивидуально, в парах, а также в группах, и предполагает взаимооценивание учащихся или групп. Позволяет компенсировать ошибки в понимании сути явления/понятия и одновременно это понимание формирует. При проверке  задания другого учащегося/группы, каждый учащийся выполняет и его задание. Таким образом, отрабатывается учебный материал на двух комплектах заданий, что способствует более глубокому усвоению учебного материала. Задание имеет соревновательный и игровой элементы, что делает его методически целесообразным при использовании в 7 классе.</w:t>
      </w:r>
    </w:p>
    <w:p w:rsidR="00712F35" w:rsidRDefault="00712F35" w:rsidP="006D3B48">
      <w:pPr>
        <w:spacing w:after="0" w:line="360" w:lineRule="auto"/>
        <w:ind w:firstLine="851"/>
        <w:jc w:val="both"/>
        <w:rPr>
          <w:rFonts w:ascii="Times New Roman" w:hAnsi="Times New Roman" w:cs="Times New Roman"/>
          <w:b/>
          <w:sz w:val="28"/>
          <w:szCs w:val="28"/>
        </w:rPr>
      </w:pPr>
    </w:p>
    <w:p w:rsidR="00A64E2C" w:rsidRPr="006D3B48" w:rsidRDefault="00A64E2C" w:rsidP="006D3B48">
      <w:pPr>
        <w:spacing w:after="0" w:line="360" w:lineRule="auto"/>
        <w:ind w:firstLine="851"/>
        <w:jc w:val="both"/>
        <w:rPr>
          <w:rFonts w:ascii="Times New Roman" w:hAnsi="Times New Roman" w:cs="Times New Roman"/>
          <w:b/>
          <w:sz w:val="28"/>
          <w:szCs w:val="28"/>
        </w:rPr>
      </w:pPr>
      <w:r w:rsidRPr="006D3B48">
        <w:rPr>
          <w:rFonts w:ascii="Times New Roman" w:hAnsi="Times New Roman" w:cs="Times New Roman"/>
          <w:b/>
          <w:sz w:val="28"/>
          <w:szCs w:val="28"/>
        </w:rPr>
        <w:t>Матрица мозгового штурма</w:t>
      </w:r>
    </w:p>
    <w:p w:rsidR="00A64E2C" w:rsidRPr="00520D0C" w:rsidRDefault="00A64E2C" w:rsidP="00520D0C">
      <w:pPr>
        <w:spacing w:after="0" w:line="360" w:lineRule="auto"/>
        <w:ind w:firstLine="851"/>
        <w:jc w:val="both"/>
        <w:rPr>
          <w:rFonts w:ascii="Times New Roman" w:hAnsi="Times New Roman" w:cs="Times New Roman"/>
          <w:sz w:val="28"/>
          <w:szCs w:val="28"/>
        </w:rPr>
      </w:pPr>
      <w:r w:rsidRPr="00520D0C">
        <w:rPr>
          <w:rFonts w:ascii="Times New Roman" w:hAnsi="Times New Roman" w:cs="Times New Roman"/>
          <w:sz w:val="28"/>
          <w:szCs w:val="28"/>
        </w:rPr>
        <w:t xml:space="preserve">Одним из инструментов, позволяющих искать или создавать новое знание на уроке, является матрица мозгового штурма. Использование данного инструмента позволяет сделать обучение видимым как для учителя, так и для учащегося. В центре матрицы есть пространство, куда можно вписать явление, проблему или какой-либо вопрос, а на лучах указать способы решения или причины этого явления. Оценивание выполнения данного задания находится в тесной связи с его содержанием. Так, если задание предполагает креативные </w:t>
      </w:r>
      <w:r w:rsidRPr="00520D0C">
        <w:rPr>
          <w:rFonts w:ascii="Times New Roman" w:hAnsi="Times New Roman" w:cs="Times New Roman"/>
          <w:sz w:val="28"/>
          <w:szCs w:val="28"/>
        </w:rPr>
        <w:lastRenderedPageBreak/>
        <w:t>идеи и ответы, то работу можно оценить по количеству идей. Если же ответы на поставленный вопрос имеют определенное количество, то оценить выполнение задания можно по ключу, содержащему правильные ответы. За каждый правильный ответ начисляются баллы, количество которых переводится в отметку. Перед выполнением данного задания учащиеся знакомятся с критериями оценивания, предлагают их дополнить или исключить некоторые</w:t>
      </w:r>
      <w:r w:rsidR="00520D0C">
        <w:rPr>
          <w:rFonts w:ascii="Times New Roman" w:hAnsi="Times New Roman" w:cs="Times New Roman"/>
          <w:sz w:val="28"/>
          <w:szCs w:val="28"/>
        </w:rPr>
        <w:t xml:space="preserve"> (Приложение 13 – Задание по физике для мозгового штурма)</w:t>
      </w:r>
      <w:r w:rsidRPr="00520D0C">
        <w:rPr>
          <w:rFonts w:ascii="Times New Roman" w:hAnsi="Times New Roman" w:cs="Times New Roman"/>
          <w:sz w:val="28"/>
          <w:szCs w:val="28"/>
        </w:rPr>
        <w:t xml:space="preserve">. </w:t>
      </w:r>
    </w:p>
    <w:p w:rsidR="00712F35" w:rsidRDefault="00712F35" w:rsidP="006D3B48">
      <w:pPr>
        <w:spacing w:after="0" w:line="360" w:lineRule="auto"/>
        <w:ind w:firstLine="851"/>
        <w:jc w:val="both"/>
        <w:rPr>
          <w:rFonts w:ascii="Times New Roman" w:hAnsi="Times New Roman" w:cs="Times New Roman"/>
          <w:b/>
          <w:sz w:val="28"/>
          <w:szCs w:val="28"/>
        </w:rPr>
      </w:pPr>
    </w:p>
    <w:p w:rsidR="00A64E2C" w:rsidRPr="006647A5" w:rsidRDefault="00A64E2C" w:rsidP="006D3B48">
      <w:pPr>
        <w:spacing w:after="0" w:line="360" w:lineRule="auto"/>
        <w:ind w:firstLine="851"/>
        <w:jc w:val="both"/>
        <w:rPr>
          <w:rFonts w:ascii="Times New Roman" w:hAnsi="Times New Roman" w:cs="Times New Roman"/>
          <w:b/>
          <w:sz w:val="28"/>
          <w:szCs w:val="28"/>
        </w:rPr>
      </w:pPr>
      <w:r w:rsidRPr="006647A5">
        <w:rPr>
          <w:rFonts w:ascii="Times New Roman" w:hAnsi="Times New Roman" w:cs="Times New Roman"/>
          <w:b/>
          <w:sz w:val="28"/>
          <w:szCs w:val="28"/>
        </w:rPr>
        <w:t>Карты причин и следствий</w:t>
      </w:r>
    </w:p>
    <w:p w:rsidR="00A64E2C" w:rsidRPr="005D1DFA" w:rsidRDefault="00A64E2C" w:rsidP="005D1DFA">
      <w:pPr>
        <w:spacing w:after="0" w:line="360" w:lineRule="auto"/>
        <w:ind w:firstLine="851"/>
        <w:jc w:val="both"/>
        <w:rPr>
          <w:rFonts w:ascii="Times New Roman" w:hAnsi="Times New Roman" w:cs="Times New Roman"/>
          <w:sz w:val="28"/>
          <w:szCs w:val="28"/>
        </w:rPr>
      </w:pPr>
      <w:r w:rsidRPr="005D1DFA">
        <w:rPr>
          <w:rFonts w:ascii="Times New Roman" w:hAnsi="Times New Roman" w:cs="Times New Roman"/>
          <w:sz w:val="28"/>
          <w:szCs w:val="28"/>
        </w:rPr>
        <w:t xml:space="preserve">Согласно таксономии Блума, разрозненные факты запоминаются хуже, чем факты, собранные в систему. Инструментом, структурирующим учебный материал в рамках темы «Давление твердого тела», могут стать ментальные карты. Центральную часть карты занимает основная идея, от которой отходят связанные/вытекающие понятия, образующие в целом законченную структуру исчерпывающей информации. </w:t>
      </w:r>
    </w:p>
    <w:p w:rsidR="00A64E2C" w:rsidRPr="005D1DFA" w:rsidRDefault="00A64E2C" w:rsidP="005D1DFA">
      <w:pPr>
        <w:spacing w:after="0" w:line="360" w:lineRule="auto"/>
        <w:ind w:firstLine="851"/>
        <w:jc w:val="both"/>
        <w:rPr>
          <w:rFonts w:ascii="Times New Roman" w:hAnsi="Times New Roman" w:cs="Times New Roman"/>
          <w:sz w:val="28"/>
          <w:szCs w:val="28"/>
        </w:rPr>
      </w:pPr>
      <w:r w:rsidRPr="005D1DFA">
        <w:rPr>
          <w:rFonts w:ascii="Times New Roman" w:hAnsi="Times New Roman" w:cs="Times New Roman"/>
          <w:sz w:val="28"/>
          <w:szCs w:val="28"/>
        </w:rPr>
        <w:t>Для работы с мышлением и пониманием применятся карта причин и следствий, которая строится по принципу картографирования. В карте отражается структура, термины, указаны взаимосвязи и приведены примеры. Карта показывает причины данного физического явления, за которым следуют связанные с ним последствия, иллюстрирует причинно-следственные отношения. Задание на составление карты причин и следствий целесообразно выполнять, когда уже накоплен определенный объем знаний и информации по теме. Составление карты помогает структурировать информацию и получить доступ к целостной картине физического явления, а также связанных с ним понятий.</w:t>
      </w:r>
    </w:p>
    <w:p w:rsidR="00A64E2C" w:rsidRPr="005D1DFA" w:rsidRDefault="00A64E2C" w:rsidP="005D1DFA">
      <w:pPr>
        <w:spacing w:after="0" w:line="360" w:lineRule="auto"/>
        <w:ind w:firstLine="851"/>
        <w:jc w:val="both"/>
        <w:rPr>
          <w:rFonts w:ascii="Times New Roman" w:hAnsi="Times New Roman" w:cs="Times New Roman"/>
          <w:sz w:val="28"/>
          <w:szCs w:val="28"/>
        </w:rPr>
      </w:pPr>
      <w:r w:rsidRPr="005D1DFA">
        <w:rPr>
          <w:rFonts w:ascii="Times New Roman" w:hAnsi="Times New Roman" w:cs="Times New Roman"/>
          <w:sz w:val="28"/>
          <w:szCs w:val="28"/>
        </w:rPr>
        <w:t xml:space="preserve">Карта причин и следствий может стать системообразующим элементом данной предметной темы. В таком случае её заполнение начинается с первого урока раздела и дополняется по мере приращения предметного материала. Заполнение идет параллельно изучению нового материала, представляет его </w:t>
      </w:r>
      <w:r w:rsidRPr="005D1DFA">
        <w:rPr>
          <w:rFonts w:ascii="Times New Roman" w:hAnsi="Times New Roman" w:cs="Times New Roman"/>
          <w:sz w:val="28"/>
          <w:szCs w:val="28"/>
        </w:rPr>
        <w:lastRenderedPageBreak/>
        <w:t xml:space="preserve">наглядно и структурно, может случить опорным конспектом при повторении. В конце изучения раздела карты могут </w:t>
      </w:r>
      <w:r w:rsidR="005D1DFA">
        <w:rPr>
          <w:rFonts w:ascii="Times New Roman" w:hAnsi="Times New Roman" w:cs="Times New Roman"/>
          <w:sz w:val="28"/>
          <w:szCs w:val="28"/>
        </w:rPr>
        <w:t xml:space="preserve">быть </w:t>
      </w:r>
      <w:r w:rsidRPr="005D1DFA">
        <w:rPr>
          <w:rFonts w:ascii="Times New Roman" w:hAnsi="Times New Roman" w:cs="Times New Roman"/>
          <w:sz w:val="28"/>
          <w:szCs w:val="28"/>
        </w:rPr>
        <w:t xml:space="preserve">представлены на взаимопроверку и последующую проверку учителем с выставлением отметки. Таким образом, карта становится элементом итогового контроля, но формируется в индивидуальном темпе и в любой момент, до проверки, в неё могут быть внесены коррективы. Также коррективы могут, при необходимости, быть внесены после проверки. Корректировка готовой карты также является обучающим и развивающим элементом, после которой корректируется и отметка. </w:t>
      </w:r>
    </w:p>
    <w:p w:rsidR="00A64E2C" w:rsidRPr="005D1DFA" w:rsidRDefault="00A64E2C" w:rsidP="005D1DFA">
      <w:pPr>
        <w:spacing w:after="0" w:line="360" w:lineRule="auto"/>
        <w:ind w:firstLine="851"/>
        <w:jc w:val="both"/>
        <w:rPr>
          <w:rFonts w:ascii="Times New Roman" w:hAnsi="Times New Roman" w:cs="Times New Roman"/>
          <w:sz w:val="28"/>
          <w:szCs w:val="28"/>
        </w:rPr>
      </w:pPr>
      <w:r w:rsidRPr="005D1DFA">
        <w:rPr>
          <w:rFonts w:ascii="Times New Roman" w:hAnsi="Times New Roman" w:cs="Times New Roman"/>
          <w:sz w:val="28"/>
          <w:szCs w:val="28"/>
        </w:rPr>
        <w:t>Другой вариант использ</w:t>
      </w:r>
      <w:r w:rsidR="005D1DFA">
        <w:rPr>
          <w:rFonts w:ascii="Times New Roman" w:hAnsi="Times New Roman" w:cs="Times New Roman"/>
          <w:sz w:val="28"/>
          <w:szCs w:val="28"/>
        </w:rPr>
        <w:t>ования карт причин и следствий -</w:t>
      </w:r>
      <w:r w:rsidRPr="005D1DFA">
        <w:rPr>
          <w:rFonts w:ascii="Times New Roman" w:hAnsi="Times New Roman" w:cs="Times New Roman"/>
          <w:sz w:val="28"/>
          <w:szCs w:val="28"/>
        </w:rPr>
        <w:t xml:space="preserve"> составление карты в рамках одного урока или для одного понятия. Если для всех понятий, входящих в предметный раздел, составить карты причин и следствий, то можно создать образ физического явления в целом.</w:t>
      </w:r>
      <w:r w:rsidR="006647A5">
        <w:rPr>
          <w:rFonts w:ascii="Times New Roman" w:hAnsi="Times New Roman" w:cs="Times New Roman"/>
          <w:sz w:val="28"/>
          <w:szCs w:val="28"/>
        </w:rPr>
        <w:t xml:space="preserve"> </w:t>
      </w:r>
    </w:p>
    <w:p w:rsidR="006647A5" w:rsidRPr="006647A5" w:rsidRDefault="00A64E2C" w:rsidP="006647A5">
      <w:pPr>
        <w:spacing w:after="0" w:line="360" w:lineRule="auto"/>
        <w:ind w:firstLine="851"/>
        <w:jc w:val="both"/>
        <w:rPr>
          <w:rFonts w:ascii="Times New Roman" w:hAnsi="Times New Roman" w:cs="Times New Roman"/>
          <w:sz w:val="28"/>
          <w:szCs w:val="28"/>
        </w:rPr>
      </w:pPr>
      <w:r w:rsidRPr="006647A5">
        <w:rPr>
          <w:rFonts w:ascii="Times New Roman" w:hAnsi="Times New Roman" w:cs="Times New Roman"/>
          <w:i/>
          <w:sz w:val="28"/>
          <w:szCs w:val="28"/>
        </w:rPr>
        <w:t>Задание</w:t>
      </w:r>
      <w:r w:rsidRPr="006647A5">
        <w:rPr>
          <w:rFonts w:ascii="Times New Roman" w:hAnsi="Times New Roman" w:cs="Times New Roman"/>
          <w:sz w:val="28"/>
          <w:szCs w:val="28"/>
        </w:rPr>
        <w:t>. Заполнить «Карту причин и следствий» по теме «Давление твердого тела»</w:t>
      </w:r>
      <w:r w:rsidR="006647A5">
        <w:rPr>
          <w:rFonts w:ascii="Times New Roman" w:hAnsi="Times New Roman" w:cs="Times New Roman"/>
          <w:sz w:val="28"/>
          <w:szCs w:val="28"/>
        </w:rPr>
        <w:t xml:space="preserve"> (Приложение 14 – Карта причин и следствий по теме «Давление твердого тела»)</w:t>
      </w:r>
      <w:r w:rsidRPr="006647A5">
        <w:rPr>
          <w:rFonts w:ascii="Times New Roman" w:hAnsi="Times New Roman" w:cs="Times New Roman"/>
          <w:sz w:val="28"/>
          <w:szCs w:val="28"/>
        </w:rPr>
        <w:t>.</w:t>
      </w:r>
    </w:p>
    <w:p w:rsidR="00712F35" w:rsidRDefault="00B27E15" w:rsidP="00B27E1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A64E2C" w:rsidRPr="00B27E15" w:rsidRDefault="00A64E2C" w:rsidP="00B27E15">
      <w:pPr>
        <w:spacing w:after="0" w:line="360" w:lineRule="auto"/>
        <w:ind w:firstLine="851"/>
        <w:jc w:val="both"/>
        <w:rPr>
          <w:rFonts w:ascii="Times New Roman" w:hAnsi="Times New Roman" w:cs="Times New Roman"/>
          <w:b/>
          <w:sz w:val="28"/>
          <w:szCs w:val="28"/>
        </w:rPr>
      </w:pPr>
      <w:r w:rsidRPr="00B27E15">
        <w:rPr>
          <w:rFonts w:ascii="Times New Roman" w:hAnsi="Times New Roman" w:cs="Times New Roman"/>
          <w:b/>
          <w:sz w:val="28"/>
          <w:szCs w:val="28"/>
        </w:rPr>
        <w:t>Визуальные ассоциации</w:t>
      </w:r>
    </w:p>
    <w:p w:rsidR="00A64E2C" w:rsidRPr="00B27E15" w:rsidRDefault="00A64E2C" w:rsidP="00B27E15">
      <w:pPr>
        <w:spacing w:after="0" w:line="360" w:lineRule="auto"/>
        <w:ind w:firstLine="851"/>
        <w:jc w:val="both"/>
        <w:rPr>
          <w:rFonts w:ascii="Times New Roman" w:hAnsi="Times New Roman" w:cs="Times New Roman"/>
          <w:sz w:val="28"/>
          <w:szCs w:val="28"/>
        </w:rPr>
      </w:pPr>
      <w:r w:rsidRPr="00B27E15">
        <w:rPr>
          <w:rFonts w:ascii="Times New Roman" w:hAnsi="Times New Roman" w:cs="Times New Roman"/>
          <w:sz w:val="28"/>
          <w:szCs w:val="28"/>
        </w:rPr>
        <w:t>Для развития креативного мышления и проверки системности знания о понятии и явлении интересен инструмент «Вербальные и визуальные ассоциации».   Инструмент в своей основе состоит из 4-х частей, объединенных в таблицу:</w:t>
      </w:r>
    </w:p>
    <w:p w:rsidR="00A64E2C" w:rsidRPr="00B27E15" w:rsidRDefault="00A64E2C" w:rsidP="00B27E15">
      <w:pPr>
        <w:spacing w:after="0" w:line="360" w:lineRule="auto"/>
        <w:ind w:firstLine="284"/>
        <w:jc w:val="both"/>
        <w:rPr>
          <w:rFonts w:ascii="Times New Roman" w:hAnsi="Times New Roman" w:cs="Times New Roman"/>
          <w:sz w:val="28"/>
          <w:szCs w:val="28"/>
        </w:rPr>
      </w:pPr>
      <w:r w:rsidRPr="00B27E15">
        <w:rPr>
          <w:rFonts w:ascii="Times New Roman" w:hAnsi="Times New Roman" w:cs="Times New Roman"/>
          <w:sz w:val="28"/>
          <w:szCs w:val="28"/>
        </w:rPr>
        <w:t xml:space="preserve"> - основной термин;</w:t>
      </w:r>
    </w:p>
    <w:p w:rsidR="00A64E2C" w:rsidRPr="00B27E15" w:rsidRDefault="00A64E2C" w:rsidP="00B27E15">
      <w:pPr>
        <w:spacing w:after="0" w:line="360" w:lineRule="auto"/>
        <w:ind w:firstLine="284"/>
        <w:jc w:val="both"/>
        <w:rPr>
          <w:rFonts w:ascii="Times New Roman" w:hAnsi="Times New Roman" w:cs="Times New Roman"/>
          <w:sz w:val="28"/>
          <w:szCs w:val="28"/>
        </w:rPr>
      </w:pPr>
      <w:r w:rsidRPr="00B27E15">
        <w:rPr>
          <w:rFonts w:ascii="Times New Roman" w:hAnsi="Times New Roman" w:cs="Times New Roman"/>
          <w:sz w:val="28"/>
          <w:szCs w:val="28"/>
        </w:rPr>
        <w:t>- определение термина;</w:t>
      </w:r>
    </w:p>
    <w:p w:rsidR="00A64E2C" w:rsidRPr="00B27E15" w:rsidRDefault="00A64E2C" w:rsidP="00B27E15">
      <w:pPr>
        <w:spacing w:after="0" w:line="360" w:lineRule="auto"/>
        <w:ind w:firstLine="284"/>
        <w:jc w:val="both"/>
        <w:rPr>
          <w:rFonts w:ascii="Times New Roman" w:hAnsi="Times New Roman" w:cs="Times New Roman"/>
          <w:sz w:val="28"/>
          <w:szCs w:val="28"/>
        </w:rPr>
      </w:pPr>
      <w:r w:rsidRPr="00B27E15">
        <w:rPr>
          <w:rFonts w:ascii="Times New Roman" w:hAnsi="Times New Roman" w:cs="Times New Roman"/>
          <w:sz w:val="28"/>
          <w:szCs w:val="28"/>
        </w:rPr>
        <w:t>- образ (визуальная ассоциация), изображение термина;</w:t>
      </w:r>
    </w:p>
    <w:p w:rsidR="00A64E2C" w:rsidRPr="00B27E15" w:rsidRDefault="00A64E2C" w:rsidP="00B27E15">
      <w:pPr>
        <w:spacing w:after="0" w:line="360" w:lineRule="auto"/>
        <w:ind w:firstLine="284"/>
        <w:jc w:val="both"/>
        <w:rPr>
          <w:rFonts w:ascii="Times New Roman" w:hAnsi="Times New Roman" w:cs="Times New Roman"/>
          <w:sz w:val="28"/>
          <w:szCs w:val="28"/>
        </w:rPr>
      </w:pPr>
      <w:r w:rsidRPr="00B27E15">
        <w:rPr>
          <w:rFonts w:ascii="Times New Roman" w:hAnsi="Times New Roman" w:cs="Times New Roman"/>
          <w:sz w:val="28"/>
          <w:szCs w:val="28"/>
        </w:rPr>
        <w:t>- метафора, словесная ассоциация или конкретная характеристика термина.</w:t>
      </w:r>
    </w:p>
    <w:p w:rsidR="00ED5337" w:rsidRDefault="00A64E2C" w:rsidP="00ED5337">
      <w:pPr>
        <w:spacing w:after="0" w:line="360" w:lineRule="auto"/>
        <w:ind w:firstLine="851"/>
        <w:jc w:val="both"/>
        <w:rPr>
          <w:rFonts w:ascii="Times New Roman" w:eastAsia="Times New Roman" w:hAnsi="Times New Roman" w:cs="Times New Roman"/>
          <w:sz w:val="24"/>
          <w:szCs w:val="24"/>
          <w:lang w:eastAsia="ru-RU"/>
        </w:rPr>
      </w:pPr>
      <w:r w:rsidRPr="00B27E15">
        <w:rPr>
          <w:rFonts w:ascii="Times New Roman" w:hAnsi="Times New Roman" w:cs="Times New Roman"/>
          <w:sz w:val="28"/>
          <w:szCs w:val="28"/>
        </w:rPr>
        <w:t>Данный инструмент направлен на проверку глубины понимания термина учащимся, позволяет увидеть, насколько термин вписан в естественно</w:t>
      </w:r>
      <w:r w:rsidR="00E06069">
        <w:rPr>
          <w:rFonts w:ascii="Times New Roman" w:hAnsi="Times New Roman" w:cs="Times New Roman"/>
          <w:sz w:val="28"/>
          <w:szCs w:val="28"/>
        </w:rPr>
        <w:t xml:space="preserve"> </w:t>
      </w:r>
      <w:r w:rsidRPr="00B27E15">
        <w:rPr>
          <w:rFonts w:ascii="Times New Roman" w:hAnsi="Times New Roman" w:cs="Times New Roman"/>
          <w:sz w:val="28"/>
          <w:szCs w:val="28"/>
        </w:rPr>
        <w:t>-</w:t>
      </w:r>
      <w:r w:rsidR="00E06069">
        <w:rPr>
          <w:rFonts w:ascii="Times New Roman" w:hAnsi="Times New Roman" w:cs="Times New Roman"/>
          <w:sz w:val="28"/>
          <w:szCs w:val="28"/>
        </w:rPr>
        <w:t xml:space="preserve"> </w:t>
      </w:r>
      <w:r w:rsidRPr="00B27E15">
        <w:rPr>
          <w:rFonts w:ascii="Times New Roman" w:hAnsi="Times New Roman" w:cs="Times New Roman"/>
          <w:sz w:val="28"/>
          <w:szCs w:val="28"/>
        </w:rPr>
        <w:t xml:space="preserve">научную картину мира учащихся. Параллельно проверяется и знание определения термина, его основных характеристик.  Использование </w:t>
      </w:r>
      <w:r w:rsidRPr="00B27E15">
        <w:rPr>
          <w:rFonts w:ascii="Times New Roman" w:hAnsi="Times New Roman" w:cs="Times New Roman"/>
          <w:sz w:val="28"/>
          <w:szCs w:val="28"/>
        </w:rPr>
        <w:lastRenderedPageBreak/>
        <w:t>данного инструмента не занимает много времени на подготовку, достаточно распечатать или начертить в тетради таблицу из четырех граф. Однако он является привлекательным для учащихся, поскольку позволяет показать учителю свое смысловое поле, внутри которого существует новый термин</w:t>
      </w:r>
      <w:r w:rsidRPr="00265A3F">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   </w:t>
      </w:r>
    </w:p>
    <w:p w:rsidR="00ED5337" w:rsidRPr="00ED5337" w:rsidRDefault="00ED5337" w:rsidP="00ED5337">
      <w:pPr>
        <w:spacing w:after="0" w:line="360" w:lineRule="auto"/>
        <w:ind w:firstLine="851"/>
        <w:jc w:val="both"/>
        <w:rPr>
          <w:rFonts w:ascii="Times New Roman" w:eastAsia="Times New Roman" w:hAnsi="Times New Roman" w:cs="Times New Roman"/>
          <w:sz w:val="28"/>
          <w:szCs w:val="28"/>
          <w:lang w:eastAsia="ru-RU"/>
        </w:rPr>
      </w:pPr>
      <w:r w:rsidRPr="00ED5337">
        <w:rPr>
          <w:rFonts w:ascii="Times New Roman" w:hAnsi="Times New Roman" w:cs="Times New Roman"/>
          <w:sz w:val="28"/>
          <w:szCs w:val="28"/>
        </w:rPr>
        <w:t>Выполнение задание оценивается учителем, одно из немногих, используемых при формирующем оценивании. Однако и в этом задании активно поле конструктивного взаимодействия учитель</w:t>
      </w:r>
      <w:r w:rsidR="0083571C">
        <w:rPr>
          <w:rFonts w:ascii="Times New Roman" w:hAnsi="Times New Roman" w:cs="Times New Roman"/>
          <w:sz w:val="28"/>
          <w:szCs w:val="28"/>
        </w:rPr>
        <w:t xml:space="preserve"> </w:t>
      </w:r>
      <w:r w:rsidRPr="00ED5337">
        <w:rPr>
          <w:rFonts w:ascii="Times New Roman" w:hAnsi="Times New Roman" w:cs="Times New Roman"/>
          <w:sz w:val="28"/>
          <w:szCs w:val="28"/>
        </w:rPr>
        <w:t>-</w:t>
      </w:r>
      <w:r w:rsidR="0083571C">
        <w:rPr>
          <w:rFonts w:ascii="Times New Roman" w:hAnsi="Times New Roman" w:cs="Times New Roman"/>
          <w:sz w:val="28"/>
          <w:szCs w:val="28"/>
        </w:rPr>
        <w:t xml:space="preserve"> </w:t>
      </w:r>
      <w:r w:rsidRPr="00ED5337">
        <w:rPr>
          <w:rFonts w:ascii="Times New Roman" w:hAnsi="Times New Roman" w:cs="Times New Roman"/>
          <w:sz w:val="28"/>
          <w:szCs w:val="28"/>
        </w:rPr>
        <w:t>ученик, позволяющее внесение изменений и дополнений учеником. Таким образом, отметка может быть скорректирована в сторону улучшения и является инструментом развития предметного знания и креативного мышления учащегося</w:t>
      </w:r>
      <w:r w:rsidR="00B761BB">
        <w:rPr>
          <w:rFonts w:ascii="Times New Roman" w:hAnsi="Times New Roman" w:cs="Times New Roman"/>
          <w:sz w:val="28"/>
          <w:szCs w:val="28"/>
        </w:rPr>
        <w:t xml:space="preserve"> (Приложение 17 – Составление карта ассоциаций по физике)</w:t>
      </w:r>
      <w:r w:rsidRPr="00ED5337">
        <w:rPr>
          <w:rFonts w:ascii="Times New Roman" w:hAnsi="Times New Roman" w:cs="Times New Roman"/>
          <w:sz w:val="28"/>
          <w:szCs w:val="28"/>
        </w:rPr>
        <w:t>.</w:t>
      </w:r>
    </w:p>
    <w:p w:rsidR="00A64E2C" w:rsidRPr="00AF074D" w:rsidRDefault="00A64E2C" w:rsidP="00712F35">
      <w:pPr>
        <w:pStyle w:val="a8"/>
        <w:spacing w:after="0" w:line="360" w:lineRule="auto"/>
        <w:ind w:left="0" w:firstLine="851"/>
        <w:jc w:val="both"/>
        <w:rPr>
          <w:rFonts w:ascii="Times New Roman" w:hAnsi="Times New Roman" w:cs="Times New Roman"/>
          <w:b/>
          <w:sz w:val="28"/>
          <w:szCs w:val="28"/>
        </w:rPr>
      </w:pPr>
      <w:r w:rsidRPr="00AF074D">
        <w:rPr>
          <w:rFonts w:ascii="Times New Roman" w:hAnsi="Times New Roman" w:cs="Times New Roman"/>
          <w:b/>
          <w:sz w:val="28"/>
          <w:szCs w:val="28"/>
        </w:rPr>
        <w:t>Комиксы</w:t>
      </w:r>
    </w:p>
    <w:p w:rsidR="00A64E2C" w:rsidRPr="00AF074D" w:rsidRDefault="00A64E2C" w:rsidP="00AF074D">
      <w:pPr>
        <w:spacing w:after="0" w:line="360" w:lineRule="auto"/>
        <w:ind w:firstLine="851"/>
        <w:jc w:val="both"/>
        <w:rPr>
          <w:rFonts w:ascii="Times New Roman" w:hAnsi="Times New Roman" w:cs="Times New Roman"/>
          <w:sz w:val="28"/>
          <w:szCs w:val="28"/>
        </w:rPr>
      </w:pPr>
      <w:r w:rsidRPr="00AF074D">
        <w:rPr>
          <w:rFonts w:ascii="Times New Roman" w:hAnsi="Times New Roman" w:cs="Times New Roman"/>
          <w:sz w:val="28"/>
          <w:szCs w:val="28"/>
        </w:rPr>
        <w:t xml:space="preserve">Инструментом формирующего оценивания могут являться комиксы. Понятные и привычные учащимся форматы представления информации в виде комиксов сокращают время на привыкание к неизвестному и непонятному, делают </w:t>
      </w:r>
      <w:r w:rsidR="00AF074D">
        <w:rPr>
          <w:rFonts w:ascii="Times New Roman" w:hAnsi="Times New Roman" w:cs="Times New Roman"/>
          <w:sz w:val="28"/>
          <w:szCs w:val="28"/>
        </w:rPr>
        <w:t xml:space="preserve">процесс </w:t>
      </w:r>
      <w:r w:rsidRPr="00AF074D">
        <w:rPr>
          <w:rFonts w:ascii="Times New Roman" w:hAnsi="Times New Roman" w:cs="Times New Roman"/>
          <w:sz w:val="28"/>
          <w:szCs w:val="28"/>
        </w:rPr>
        <w:t>изучени</w:t>
      </w:r>
      <w:r w:rsidR="00AF074D">
        <w:rPr>
          <w:rFonts w:ascii="Times New Roman" w:hAnsi="Times New Roman" w:cs="Times New Roman"/>
          <w:sz w:val="28"/>
          <w:szCs w:val="28"/>
        </w:rPr>
        <w:t>я</w:t>
      </w:r>
      <w:r w:rsidRPr="00AF074D">
        <w:rPr>
          <w:rFonts w:ascii="Times New Roman" w:hAnsi="Times New Roman" w:cs="Times New Roman"/>
          <w:sz w:val="28"/>
          <w:szCs w:val="28"/>
        </w:rPr>
        <w:t xml:space="preserve"> </w:t>
      </w:r>
      <w:r w:rsidR="00AF074D">
        <w:rPr>
          <w:rFonts w:ascii="Times New Roman" w:hAnsi="Times New Roman" w:cs="Times New Roman"/>
          <w:sz w:val="28"/>
          <w:szCs w:val="28"/>
        </w:rPr>
        <w:t xml:space="preserve">веселой игрой, что свойственно </w:t>
      </w:r>
      <w:r w:rsidRPr="00AF074D">
        <w:rPr>
          <w:rFonts w:ascii="Times New Roman" w:hAnsi="Times New Roman" w:cs="Times New Roman"/>
          <w:sz w:val="28"/>
          <w:szCs w:val="28"/>
        </w:rPr>
        <w:t>учащи</w:t>
      </w:r>
      <w:r w:rsidR="00AF074D">
        <w:rPr>
          <w:rFonts w:ascii="Times New Roman" w:hAnsi="Times New Roman" w:cs="Times New Roman"/>
          <w:sz w:val="28"/>
          <w:szCs w:val="28"/>
        </w:rPr>
        <w:t>м</w:t>
      </w:r>
      <w:r w:rsidRPr="00AF074D">
        <w:rPr>
          <w:rFonts w:ascii="Times New Roman" w:hAnsi="Times New Roman" w:cs="Times New Roman"/>
          <w:sz w:val="28"/>
          <w:szCs w:val="28"/>
        </w:rPr>
        <w:t>ся 7 класса. Встраивание комиксов в учебный процесс име</w:t>
      </w:r>
      <w:r w:rsidR="00AF074D">
        <w:rPr>
          <w:rFonts w:ascii="Times New Roman" w:hAnsi="Times New Roman" w:cs="Times New Roman"/>
          <w:sz w:val="28"/>
          <w:szCs w:val="28"/>
        </w:rPr>
        <w:t>ет и отрицательные последствия -</w:t>
      </w:r>
      <w:r w:rsidRPr="00AF074D">
        <w:rPr>
          <w:rFonts w:ascii="Times New Roman" w:hAnsi="Times New Roman" w:cs="Times New Roman"/>
          <w:sz w:val="28"/>
          <w:szCs w:val="28"/>
        </w:rPr>
        <w:t xml:space="preserve"> может выйти из-под контроля рабочая атмосфера на уроке, может пострадать предметное содержание в сторону его упрощения. Однако в качестве работы, логически завершающей урок или тему, комиксы могут  послужить мотивационным целям и созданию эмоциональной связи с предметом. На этой основе учебную мотивацию можно развивать и поддерживать.</w:t>
      </w:r>
    </w:p>
    <w:p w:rsidR="00A64E2C" w:rsidRPr="00AF074D" w:rsidRDefault="00A64E2C" w:rsidP="00AF074D">
      <w:pPr>
        <w:spacing w:after="0" w:line="360" w:lineRule="auto"/>
        <w:ind w:firstLine="851"/>
        <w:jc w:val="both"/>
        <w:rPr>
          <w:rFonts w:ascii="Times New Roman" w:hAnsi="Times New Roman" w:cs="Times New Roman"/>
          <w:sz w:val="28"/>
          <w:szCs w:val="28"/>
        </w:rPr>
      </w:pPr>
      <w:r w:rsidRPr="00AF074D">
        <w:rPr>
          <w:rFonts w:ascii="Times New Roman" w:hAnsi="Times New Roman" w:cs="Times New Roman"/>
          <w:sz w:val="28"/>
          <w:szCs w:val="28"/>
        </w:rPr>
        <w:t xml:space="preserve">Оценивание комиксов проводится в соответствии с критериями, выданными учащимся до начала работы. Учитель четко формулирует, что необходимо изобразить и какие символы/знаки можно использовать. Комиксы могут быть примером того, как можно пересказать параграф учебника. Для этого учащиеся оформляют последовательно и логично происходящие события в виде рисунков, слов, цифр и т.д. Картинок на одном комиксе может быть столько, чтобы целостно и системно отразить представляемый материал.  </w:t>
      </w:r>
      <w:r w:rsidRPr="00AF074D">
        <w:rPr>
          <w:rFonts w:ascii="Times New Roman" w:hAnsi="Times New Roman" w:cs="Times New Roman"/>
          <w:sz w:val="28"/>
          <w:szCs w:val="28"/>
        </w:rPr>
        <w:lastRenderedPageBreak/>
        <w:t xml:space="preserve">Использование средств визуализации не ограничивается – цветные карандаши, фломастеры, краски или только простой карандаш.  Колористическое решение комикса информативно для учителя, позволяет оценить степень эмоционального отклика на изучаемый материал. </w:t>
      </w:r>
    </w:p>
    <w:p w:rsidR="00F73417" w:rsidRDefault="00A64E2C" w:rsidP="00AF074D">
      <w:pPr>
        <w:spacing w:after="0" w:line="360" w:lineRule="auto"/>
        <w:ind w:firstLine="851"/>
        <w:jc w:val="both"/>
        <w:rPr>
          <w:rFonts w:ascii="Times New Roman" w:hAnsi="Times New Roman" w:cs="Times New Roman"/>
          <w:sz w:val="28"/>
          <w:szCs w:val="28"/>
        </w:rPr>
      </w:pPr>
      <w:r w:rsidRPr="00AF074D">
        <w:rPr>
          <w:rFonts w:ascii="Times New Roman" w:hAnsi="Times New Roman" w:cs="Times New Roman"/>
          <w:sz w:val="28"/>
          <w:szCs w:val="28"/>
        </w:rPr>
        <w:t>Комиксы как задания показывают учителю, где у учащегося есть лакуна непонятого в новом материале и могут являться показателем усвоения учебного материала.  Поэтому комикс, как и все задания в логике ФО, может быть дополнен и в него можно вносить коррективы, влияя на итоговую отметку за выполнение этого задания</w:t>
      </w:r>
      <w:r w:rsidR="00F73417">
        <w:rPr>
          <w:rFonts w:ascii="Times New Roman" w:hAnsi="Times New Roman" w:cs="Times New Roman"/>
          <w:sz w:val="28"/>
          <w:szCs w:val="28"/>
        </w:rPr>
        <w:t>.</w:t>
      </w:r>
    </w:p>
    <w:p w:rsidR="00A64E2C" w:rsidRPr="0031224A" w:rsidRDefault="00A64E2C" w:rsidP="00AF074D">
      <w:pPr>
        <w:spacing w:after="0" w:line="360" w:lineRule="auto"/>
        <w:ind w:firstLine="851"/>
        <w:jc w:val="both"/>
        <w:rPr>
          <w:rFonts w:ascii="Times New Roman" w:hAnsi="Times New Roman" w:cs="Times New Roman"/>
          <w:b/>
          <w:sz w:val="28"/>
          <w:szCs w:val="28"/>
        </w:rPr>
      </w:pPr>
      <w:r w:rsidRPr="0031224A">
        <w:rPr>
          <w:rFonts w:ascii="Times New Roman" w:hAnsi="Times New Roman" w:cs="Times New Roman"/>
          <w:b/>
          <w:sz w:val="28"/>
          <w:szCs w:val="28"/>
        </w:rPr>
        <w:t>Пирамида задач</w:t>
      </w:r>
    </w:p>
    <w:p w:rsidR="00A64E2C" w:rsidRPr="00F73417" w:rsidRDefault="00A64E2C" w:rsidP="00F73417">
      <w:pPr>
        <w:spacing w:after="0" w:line="360" w:lineRule="auto"/>
        <w:ind w:firstLine="851"/>
        <w:jc w:val="both"/>
        <w:rPr>
          <w:rFonts w:ascii="Times New Roman" w:hAnsi="Times New Roman" w:cs="Times New Roman"/>
          <w:sz w:val="28"/>
          <w:szCs w:val="28"/>
        </w:rPr>
      </w:pPr>
      <w:r w:rsidRPr="00F73417">
        <w:rPr>
          <w:rFonts w:ascii="Times New Roman" w:hAnsi="Times New Roman" w:cs="Times New Roman"/>
          <w:sz w:val="28"/>
          <w:szCs w:val="28"/>
        </w:rPr>
        <w:t xml:space="preserve">Решение расчетных физических задач </w:t>
      </w:r>
      <w:r w:rsidR="00F73417">
        <w:rPr>
          <w:rFonts w:ascii="Times New Roman" w:hAnsi="Times New Roman" w:cs="Times New Roman"/>
          <w:sz w:val="28"/>
          <w:szCs w:val="28"/>
        </w:rPr>
        <w:t>в рамках одной предметной темы -</w:t>
      </w:r>
      <w:r w:rsidRPr="00F73417">
        <w:rPr>
          <w:rFonts w:ascii="Times New Roman" w:hAnsi="Times New Roman" w:cs="Times New Roman"/>
          <w:sz w:val="28"/>
          <w:szCs w:val="28"/>
        </w:rPr>
        <w:t xml:space="preserve"> необходимый инструмент развития учебной мотивации, познавательного интереса и самостоятельной практической деятельности. Одновременно физические задачи являются и инструментом контроля усвоения знаний на уровне их применения в конкретной физической ситуации, описанной в задаче. Расчетные задачи являются источником информации о допустимых значениях физических величин, тем самым облекают физическое явление в определенные математические рамки.</w:t>
      </w:r>
    </w:p>
    <w:p w:rsidR="00A64E2C" w:rsidRPr="0031224A" w:rsidRDefault="00A64E2C" w:rsidP="0031224A">
      <w:pPr>
        <w:spacing w:after="0" w:line="360" w:lineRule="auto"/>
        <w:ind w:firstLine="851"/>
        <w:jc w:val="both"/>
        <w:rPr>
          <w:rFonts w:ascii="Times New Roman" w:hAnsi="Times New Roman" w:cs="Times New Roman"/>
          <w:sz w:val="28"/>
          <w:szCs w:val="28"/>
        </w:rPr>
      </w:pPr>
      <w:r w:rsidRPr="00F73417">
        <w:rPr>
          <w:rFonts w:ascii="Times New Roman" w:hAnsi="Times New Roman" w:cs="Times New Roman"/>
          <w:sz w:val="28"/>
          <w:szCs w:val="28"/>
        </w:rPr>
        <w:t>Методика обучения решению физических задач представляет собой:</w:t>
      </w:r>
      <w:r w:rsidR="0031224A">
        <w:rPr>
          <w:rFonts w:ascii="Times New Roman" w:hAnsi="Times New Roman" w:cs="Times New Roman"/>
          <w:sz w:val="28"/>
          <w:szCs w:val="28"/>
        </w:rPr>
        <w:t xml:space="preserve"> </w:t>
      </w:r>
      <w:r w:rsidRPr="0031224A">
        <w:rPr>
          <w:rFonts w:ascii="Times New Roman" w:hAnsi="Times New Roman" w:cs="Times New Roman"/>
          <w:sz w:val="28"/>
          <w:szCs w:val="28"/>
        </w:rPr>
        <w:t xml:space="preserve">решение типовых и повышенного уровня задач по данной </w:t>
      </w:r>
      <w:r w:rsidR="0031224A" w:rsidRPr="0031224A">
        <w:rPr>
          <w:rFonts w:ascii="Times New Roman" w:hAnsi="Times New Roman" w:cs="Times New Roman"/>
          <w:sz w:val="28"/>
          <w:szCs w:val="28"/>
        </w:rPr>
        <w:t xml:space="preserve"> </w:t>
      </w:r>
      <w:r w:rsidRPr="0031224A">
        <w:rPr>
          <w:rFonts w:ascii="Times New Roman" w:hAnsi="Times New Roman" w:cs="Times New Roman"/>
          <w:sz w:val="28"/>
          <w:szCs w:val="28"/>
        </w:rPr>
        <w:t>теме;</w:t>
      </w:r>
      <w:r w:rsidR="0031224A">
        <w:rPr>
          <w:rFonts w:ascii="Times New Roman" w:hAnsi="Times New Roman" w:cs="Times New Roman"/>
          <w:sz w:val="28"/>
          <w:szCs w:val="28"/>
        </w:rPr>
        <w:t xml:space="preserve"> </w:t>
      </w:r>
      <w:r w:rsidRPr="0031224A">
        <w:rPr>
          <w:rFonts w:ascii="Times New Roman" w:hAnsi="Times New Roman" w:cs="Times New Roman"/>
          <w:sz w:val="28"/>
          <w:szCs w:val="28"/>
        </w:rPr>
        <w:t>составление алгоритма действий по поиску решения;</w:t>
      </w:r>
      <w:r w:rsidR="0031224A">
        <w:rPr>
          <w:rFonts w:ascii="Times New Roman" w:hAnsi="Times New Roman" w:cs="Times New Roman"/>
          <w:sz w:val="28"/>
          <w:szCs w:val="28"/>
        </w:rPr>
        <w:t xml:space="preserve"> </w:t>
      </w:r>
      <w:r w:rsidRPr="0031224A">
        <w:rPr>
          <w:rFonts w:ascii="Times New Roman" w:hAnsi="Times New Roman" w:cs="Times New Roman"/>
          <w:sz w:val="28"/>
          <w:szCs w:val="28"/>
        </w:rPr>
        <w:t>отработка в самостоятельной работе.</w:t>
      </w:r>
    </w:p>
    <w:p w:rsidR="00A64E2C" w:rsidRPr="00C9082B" w:rsidRDefault="00A64E2C" w:rsidP="0031224A">
      <w:pPr>
        <w:spacing w:after="0" w:line="360" w:lineRule="auto"/>
        <w:ind w:firstLine="851"/>
        <w:jc w:val="both"/>
        <w:rPr>
          <w:rFonts w:ascii="Times New Roman" w:hAnsi="Times New Roman" w:cs="Times New Roman"/>
          <w:sz w:val="28"/>
          <w:szCs w:val="28"/>
        </w:rPr>
      </w:pPr>
      <w:r w:rsidRPr="00F73417">
        <w:rPr>
          <w:rFonts w:ascii="Times New Roman" w:hAnsi="Times New Roman" w:cs="Times New Roman"/>
          <w:sz w:val="28"/>
          <w:szCs w:val="28"/>
        </w:rPr>
        <w:t>Отработка алгоритма решения задач в самостоятельной работе проходит через решение задач и комплекта из 7 задач. Учащийся определяет число задач, исходя из критерия: 1-2 задачи – отметка «3»; 3-4 задачи – отметка «4»; 5-6 задач – отметка «5». Таким образом, каждый учащийся имеет возможность отбросить самую сложную, по его мнению, задачу и получить при этом высший балл</w:t>
      </w:r>
      <w:r w:rsidR="0031224A">
        <w:rPr>
          <w:rFonts w:ascii="Times New Roman" w:hAnsi="Times New Roman" w:cs="Times New Roman"/>
          <w:sz w:val="28"/>
          <w:szCs w:val="28"/>
        </w:rPr>
        <w:t xml:space="preserve"> (Приложение 16 – Пирамида задач по физике)</w:t>
      </w:r>
      <w:r w:rsidRPr="00F73417">
        <w:rPr>
          <w:rFonts w:ascii="Times New Roman" w:hAnsi="Times New Roman" w:cs="Times New Roman"/>
          <w:sz w:val="28"/>
          <w:szCs w:val="28"/>
        </w:rPr>
        <w:t>.</w:t>
      </w:r>
    </w:p>
    <w:p w:rsidR="002F046F" w:rsidRPr="0000123A" w:rsidRDefault="002F046F" w:rsidP="0031224A">
      <w:pPr>
        <w:spacing w:after="0" w:line="360" w:lineRule="auto"/>
        <w:ind w:firstLine="851"/>
        <w:jc w:val="both"/>
        <w:rPr>
          <w:rFonts w:ascii="Times New Roman" w:hAnsi="Times New Roman" w:cs="Times New Roman"/>
          <w:color w:val="FF0000"/>
          <w:sz w:val="28"/>
          <w:szCs w:val="28"/>
        </w:rPr>
      </w:pPr>
      <w:r w:rsidRPr="0000123A">
        <w:rPr>
          <w:rFonts w:ascii="Times New Roman" w:hAnsi="Times New Roman" w:cs="Times New Roman"/>
          <w:color w:val="FF0000"/>
          <w:sz w:val="28"/>
          <w:szCs w:val="28"/>
        </w:rPr>
        <w:t>Выводы по главе 2</w:t>
      </w:r>
      <w:r w:rsidR="00207EB2" w:rsidRPr="0000123A">
        <w:rPr>
          <w:rFonts w:ascii="Times New Roman" w:hAnsi="Times New Roman" w:cs="Times New Roman"/>
          <w:color w:val="FF0000"/>
          <w:sz w:val="28"/>
          <w:szCs w:val="28"/>
        </w:rPr>
        <w:t>.</w:t>
      </w:r>
    </w:p>
    <w:p w:rsidR="00207EB2" w:rsidRPr="0000123A" w:rsidRDefault="00207EB2" w:rsidP="00207EB2">
      <w:pPr>
        <w:spacing w:after="0" w:line="360" w:lineRule="auto"/>
        <w:ind w:firstLine="851"/>
        <w:jc w:val="both"/>
        <w:rPr>
          <w:rFonts w:ascii="Times New Roman" w:hAnsi="Times New Roman" w:cs="Times New Roman"/>
          <w:color w:val="FF0000"/>
          <w:sz w:val="28"/>
          <w:szCs w:val="28"/>
        </w:rPr>
      </w:pPr>
      <w:r w:rsidRPr="0000123A">
        <w:rPr>
          <w:rFonts w:ascii="Times New Roman" w:hAnsi="Times New Roman" w:cs="Times New Roman"/>
          <w:color w:val="FF0000"/>
          <w:sz w:val="28"/>
          <w:szCs w:val="28"/>
        </w:rPr>
        <w:t xml:space="preserve">Для интеграции формирующего оценивания в образовательную деятельность необходим методический инструментарий. Инструментом </w:t>
      </w:r>
      <w:r w:rsidRPr="0000123A">
        <w:rPr>
          <w:rFonts w:ascii="Times New Roman" w:hAnsi="Times New Roman" w:cs="Times New Roman"/>
          <w:color w:val="FF0000"/>
          <w:sz w:val="28"/>
          <w:szCs w:val="28"/>
        </w:rPr>
        <w:lastRenderedPageBreak/>
        <w:t>реализации являются разработанные задания, основанные на принципах формирующего оценивания и отвечающие учебным целям в рамках предметной темы. Отбор содержания учебных заданий, с одной стороны, ограничен рамками образовательной программы, с другой стороны, содержание учебных заданий должно коррелировать с формой из реализации. Таким образом, произведен выбор форм учебных заданий в концепции формирующего оценивания был определен учебными целями и содержанием заданий.</w:t>
      </w:r>
    </w:p>
    <w:p w:rsidR="0000123A" w:rsidRPr="0000123A" w:rsidRDefault="00207EB2" w:rsidP="00207EB2">
      <w:pPr>
        <w:spacing w:after="0" w:line="360" w:lineRule="auto"/>
        <w:ind w:firstLine="851"/>
        <w:jc w:val="both"/>
        <w:rPr>
          <w:rFonts w:ascii="Times New Roman" w:hAnsi="Times New Roman" w:cs="Times New Roman"/>
          <w:color w:val="FF0000"/>
          <w:sz w:val="28"/>
          <w:szCs w:val="28"/>
        </w:rPr>
      </w:pPr>
      <w:r w:rsidRPr="0000123A">
        <w:rPr>
          <w:rFonts w:ascii="Times New Roman" w:hAnsi="Times New Roman" w:cs="Times New Roman"/>
          <w:color w:val="FF0000"/>
          <w:sz w:val="28"/>
          <w:szCs w:val="28"/>
        </w:rPr>
        <w:t>В соответствии с формой и содержанием задания были разработаны критерии оценивания, учитывающие</w:t>
      </w:r>
      <w:r w:rsidR="0000123A" w:rsidRPr="0000123A">
        <w:rPr>
          <w:rFonts w:ascii="Times New Roman" w:hAnsi="Times New Roman" w:cs="Times New Roman"/>
          <w:color w:val="FF0000"/>
          <w:sz w:val="28"/>
          <w:szCs w:val="28"/>
        </w:rPr>
        <w:t xml:space="preserve"> необходимость:</w:t>
      </w:r>
    </w:p>
    <w:p w:rsidR="00207EB2" w:rsidRPr="0000123A" w:rsidRDefault="0000123A" w:rsidP="0000123A">
      <w:pPr>
        <w:spacing w:after="0" w:line="360" w:lineRule="auto"/>
        <w:jc w:val="both"/>
        <w:rPr>
          <w:rFonts w:ascii="Times New Roman" w:hAnsi="Times New Roman" w:cs="Times New Roman"/>
          <w:color w:val="FF0000"/>
          <w:sz w:val="28"/>
          <w:szCs w:val="28"/>
        </w:rPr>
      </w:pPr>
      <w:r w:rsidRPr="0000123A">
        <w:rPr>
          <w:rFonts w:ascii="Times New Roman" w:hAnsi="Times New Roman" w:cs="Times New Roman"/>
          <w:color w:val="FF0000"/>
          <w:sz w:val="28"/>
          <w:szCs w:val="28"/>
        </w:rPr>
        <w:t>-</w:t>
      </w:r>
      <w:r w:rsidR="00207EB2" w:rsidRPr="0000123A">
        <w:rPr>
          <w:rFonts w:ascii="Times New Roman" w:hAnsi="Times New Roman" w:cs="Times New Roman"/>
          <w:color w:val="FF0000"/>
          <w:sz w:val="28"/>
          <w:szCs w:val="28"/>
        </w:rPr>
        <w:t xml:space="preserve"> </w:t>
      </w:r>
      <w:r w:rsidRPr="0000123A">
        <w:rPr>
          <w:rFonts w:ascii="Times New Roman" w:hAnsi="Times New Roman" w:cs="Times New Roman"/>
          <w:color w:val="FF0000"/>
          <w:sz w:val="28"/>
          <w:szCs w:val="28"/>
        </w:rPr>
        <w:t>определения уровня достижения предметных знаний;</w:t>
      </w:r>
    </w:p>
    <w:p w:rsidR="0000123A" w:rsidRPr="0000123A" w:rsidRDefault="0000123A" w:rsidP="0000123A">
      <w:pPr>
        <w:spacing w:after="0" w:line="360" w:lineRule="auto"/>
        <w:jc w:val="both"/>
        <w:rPr>
          <w:rFonts w:ascii="Times New Roman" w:hAnsi="Times New Roman" w:cs="Times New Roman"/>
          <w:color w:val="FF0000"/>
          <w:sz w:val="28"/>
          <w:szCs w:val="28"/>
        </w:rPr>
      </w:pPr>
      <w:r w:rsidRPr="0000123A">
        <w:rPr>
          <w:rFonts w:ascii="Times New Roman" w:hAnsi="Times New Roman" w:cs="Times New Roman"/>
          <w:color w:val="FF0000"/>
          <w:sz w:val="28"/>
          <w:szCs w:val="28"/>
        </w:rPr>
        <w:t>- определения зон неусвоенного учебного материала;</w:t>
      </w:r>
    </w:p>
    <w:p w:rsidR="0000123A" w:rsidRPr="0000123A" w:rsidRDefault="0000123A" w:rsidP="0000123A">
      <w:pPr>
        <w:spacing w:after="0" w:line="360" w:lineRule="auto"/>
        <w:jc w:val="both"/>
        <w:rPr>
          <w:rFonts w:ascii="Times New Roman" w:hAnsi="Times New Roman" w:cs="Times New Roman"/>
          <w:color w:val="FF0000"/>
          <w:sz w:val="28"/>
          <w:szCs w:val="28"/>
        </w:rPr>
      </w:pPr>
      <w:r w:rsidRPr="0000123A">
        <w:rPr>
          <w:rFonts w:ascii="Times New Roman" w:hAnsi="Times New Roman" w:cs="Times New Roman"/>
          <w:color w:val="FF0000"/>
          <w:sz w:val="28"/>
          <w:szCs w:val="28"/>
        </w:rPr>
        <w:t>- планирования направления улучшений;</w:t>
      </w:r>
    </w:p>
    <w:p w:rsidR="0000123A" w:rsidRPr="0000123A" w:rsidRDefault="0000123A" w:rsidP="0000123A">
      <w:pPr>
        <w:spacing w:after="0" w:line="360" w:lineRule="auto"/>
        <w:jc w:val="both"/>
        <w:rPr>
          <w:rFonts w:ascii="Times New Roman" w:hAnsi="Times New Roman" w:cs="Times New Roman"/>
          <w:color w:val="FF0000"/>
          <w:sz w:val="28"/>
          <w:szCs w:val="28"/>
        </w:rPr>
      </w:pPr>
      <w:r w:rsidRPr="0000123A">
        <w:rPr>
          <w:rFonts w:ascii="Times New Roman" w:hAnsi="Times New Roman" w:cs="Times New Roman"/>
          <w:color w:val="FF0000"/>
          <w:sz w:val="28"/>
          <w:szCs w:val="28"/>
        </w:rPr>
        <w:t>- формирования и развития учебной самооценки учащихся;</w:t>
      </w:r>
    </w:p>
    <w:p w:rsidR="0000123A" w:rsidRPr="0000123A" w:rsidRDefault="0000123A" w:rsidP="0000123A">
      <w:pPr>
        <w:spacing w:after="0" w:line="360" w:lineRule="auto"/>
        <w:jc w:val="both"/>
        <w:rPr>
          <w:rFonts w:ascii="Times New Roman" w:hAnsi="Times New Roman" w:cs="Times New Roman"/>
          <w:color w:val="FF0000"/>
          <w:sz w:val="28"/>
          <w:szCs w:val="28"/>
        </w:rPr>
      </w:pPr>
      <w:r w:rsidRPr="0000123A">
        <w:rPr>
          <w:rFonts w:ascii="Times New Roman" w:hAnsi="Times New Roman" w:cs="Times New Roman"/>
          <w:color w:val="FF0000"/>
          <w:sz w:val="28"/>
          <w:szCs w:val="28"/>
        </w:rPr>
        <w:t>- развития учебной мотивации.</w:t>
      </w:r>
    </w:p>
    <w:p w:rsidR="0000123A" w:rsidRDefault="0000123A" w:rsidP="0000123A">
      <w:pPr>
        <w:spacing w:after="0" w:line="360" w:lineRule="auto"/>
        <w:jc w:val="both"/>
        <w:rPr>
          <w:rFonts w:ascii="Times New Roman" w:hAnsi="Times New Roman" w:cs="Times New Roman"/>
          <w:sz w:val="28"/>
          <w:szCs w:val="28"/>
        </w:rPr>
      </w:pPr>
      <w:r w:rsidRPr="0000123A">
        <w:rPr>
          <w:rFonts w:ascii="Times New Roman" w:hAnsi="Times New Roman" w:cs="Times New Roman"/>
          <w:color w:val="FF0000"/>
          <w:sz w:val="28"/>
          <w:szCs w:val="28"/>
        </w:rPr>
        <w:tab/>
        <w:t xml:space="preserve">Задания составляют необходимую и достаточную систему для оценки предметных знаний учащихся, оценивая образовательные результаты и выстраивая траекторию ближайшего развития учащегося. Последовательность выполнения заданий имеет принципиальное значение, поскольку результаты выполнения одного задания развиваются в следующем, формируя навыки самооценочной деятельности. </w:t>
      </w:r>
    </w:p>
    <w:p w:rsidR="00207EB2" w:rsidRDefault="00207EB2" w:rsidP="00207EB2">
      <w:pPr>
        <w:spacing w:after="0" w:line="360" w:lineRule="auto"/>
        <w:ind w:firstLine="851"/>
        <w:jc w:val="both"/>
        <w:rPr>
          <w:rFonts w:ascii="Times New Roman" w:hAnsi="Times New Roman" w:cs="Times New Roman"/>
          <w:sz w:val="28"/>
          <w:szCs w:val="28"/>
        </w:rPr>
      </w:pPr>
    </w:p>
    <w:p w:rsidR="00207EB2" w:rsidRDefault="00207EB2" w:rsidP="0031224A">
      <w:pPr>
        <w:spacing w:after="0" w:line="360" w:lineRule="auto"/>
        <w:ind w:firstLine="851"/>
        <w:jc w:val="both"/>
        <w:rPr>
          <w:rFonts w:ascii="Times New Roman" w:hAnsi="Times New Roman" w:cs="Times New Roman"/>
          <w:sz w:val="28"/>
          <w:szCs w:val="28"/>
        </w:rPr>
      </w:pPr>
    </w:p>
    <w:p w:rsidR="00207EB2" w:rsidRDefault="00207EB2" w:rsidP="0031224A">
      <w:pPr>
        <w:spacing w:after="0" w:line="360" w:lineRule="auto"/>
        <w:ind w:firstLine="851"/>
        <w:jc w:val="both"/>
        <w:rPr>
          <w:rFonts w:ascii="Times New Roman" w:hAnsi="Times New Roman" w:cs="Times New Roman"/>
          <w:sz w:val="28"/>
          <w:szCs w:val="28"/>
        </w:rPr>
      </w:pPr>
    </w:p>
    <w:p w:rsidR="002F046F" w:rsidRPr="002F046F" w:rsidRDefault="002F046F" w:rsidP="0031224A">
      <w:pPr>
        <w:spacing w:after="0" w:line="360" w:lineRule="auto"/>
        <w:ind w:firstLine="851"/>
        <w:jc w:val="both"/>
        <w:rPr>
          <w:rFonts w:ascii="Times New Roman" w:hAnsi="Times New Roman" w:cs="Times New Roman"/>
          <w:sz w:val="28"/>
          <w:szCs w:val="28"/>
        </w:rPr>
      </w:pPr>
    </w:p>
    <w:p w:rsidR="000332D8" w:rsidRDefault="000332D8" w:rsidP="000332D8">
      <w:pPr>
        <w:ind w:firstLine="720"/>
        <w:rPr>
          <w:rFonts w:ascii="Times New Roman" w:hAnsi="Times New Roman" w:cs="Times New Roman"/>
          <w:sz w:val="28"/>
          <w:szCs w:val="28"/>
        </w:rPr>
      </w:pPr>
    </w:p>
    <w:p w:rsidR="00E531EC" w:rsidRPr="00E531EC" w:rsidRDefault="002713CF" w:rsidP="00E531EC">
      <w:pPr>
        <w:pStyle w:val="1"/>
        <w:rPr>
          <w:rFonts w:ascii="Times New Roman" w:hAnsi="Times New Roman" w:cs="Times New Roman"/>
          <w:color w:val="auto"/>
          <w:sz w:val="32"/>
          <w:szCs w:val="32"/>
        </w:rPr>
      </w:pPr>
      <w:bookmarkStart w:id="14" w:name="_Toc133485527"/>
      <w:r>
        <w:rPr>
          <w:rFonts w:ascii="Times New Roman" w:hAnsi="Times New Roman" w:cs="Times New Roman"/>
          <w:color w:val="auto"/>
          <w:sz w:val="32"/>
          <w:szCs w:val="32"/>
        </w:rPr>
        <w:lastRenderedPageBreak/>
        <w:t>П</w:t>
      </w:r>
      <w:r w:rsidR="00E531EC" w:rsidRPr="00E531EC">
        <w:rPr>
          <w:rFonts w:ascii="Times New Roman" w:hAnsi="Times New Roman" w:cs="Times New Roman"/>
          <w:color w:val="auto"/>
          <w:sz w:val="32"/>
          <w:szCs w:val="32"/>
        </w:rPr>
        <w:t>риложения</w:t>
      </w:r>
      <w:bookmarkEnd w:id="14"/>
    </w:p>
    <w:p w:rsidR="00B505C3" w:rsidRDefault="00B505C3" w:rsidP="00E531EC">
      <w:pPr>
        <w:pStyle w:val="2"/>
        <w:rPr>
          <w:rFonts w:ascii="Times New Roman" w:hAnsi="Times New Roman" w:cs="Times New Roman"/>
          <w:color w:val="auto"/>
          <w:sz w:val="28"/>
          <w:szCs w:val="28"/>
        </w:rPr>
      </w:pPr>
    </w:p>
    <w:p w:rsidR="00E531EC" w:rsidRDefault="00E531EC" w:rsidP="00E531EC">
      <w:pPr>
        <w:pStyle w:val="2"/>
        <w:rPr>
          <w:rFonts w:ascii="Times New Roman" w:hAnsi="Times New Roman" w:cs="Times New Roman"/>
          <w:color w:val="auto"/>
          <w:sz w:val="28"/>
          <w:szCs w:val="28"/>
        </w:rPr>
      </w:pPr>
      <w:bookmarkStart w:id="15" w:name="_Toc133485528"/>
      <w:r w:rsidRPr="00E531EC">
        <w:rPr>
          <w:rFonts w:ascii="Times New Roman" w:hAnsi="Times New Roman" w:cs="Times New Roman"/>
          <w:color w:val="auto"/>
          <w:sz w:val="28"/>
          <w:szCs w:val="28"/>
        </w:rPr>
        <w:t>Приложение 1 – Карта раздела «Параллельные прямые»</w:t>
      </w:r>
      <w:bookmarkEnd w:id="15"/>
    </w:p>
    <w:p w:rsidR="00E531EC" w:rsidRDefault="00E531EC" w:rsidP="00E531EC"/>
    <w:p w:rsidR="00B505C3" w:rsidRDefault="003734C1" w:rsidP="00B505C3">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2687320</wp:posOffset>
                </wp:positionH>
                <wp:positionV relativeFrom="paragraph">
                  <wp:posOffset>228600</wp:posOffset>
                </wp:positionV>
                <wp:extent cx="2978150" cy="273050"/>
                <wp:effectExtent l="5080" t="7620" r="7620" b="5080"/>
                <wp:wrapNone/>
                <wp:docPr id="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273050"/>
                        </a:xfrm>
                        <a:prstGeom prst="rect">
                          <a:avLst/>
                        </a:prstGeom>
                        <a:solidFill>
                          <a:schemeClr val="accent2">
                            <a:lumMod val="60000"/>
                            <a:lumOff val="40000"/>
                          </a:schemeClr>
                        </a:solidFill>
                        <a:ln w="9525">
                          <a:solidFill>
                            <a:srgbClr val="000000"/>
                          </a:solidFill>
                          <a:miter lim="800000"/>
                          <a:headEnd/>
                          <a:tailEnd/>
                        </a:ln>
                      </wps:spPr>
                      <wps:txbx>
                        <w:txbxContent>
                          <w:p w:rsidR="002F046F" w:rsidRPr="00F022FB" w:rsidRDefault="002F046F" w:rsidP="00B505C3">
                            <w:pPr>
                              <w:jc w:val="center"/>
                              <w:rPr>
                                <w:b/>
                              </w:rPr>
                            </w:pPr>
                            <w:r w:rsidRPr="00F022FB">
                              <w:rPr>
                                <w:b/>
                              </w:rPr>
                              <w:t>ОПРЕДЕЛЕНИЯ (ПОНЯТИЯ)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11.6pt;margin-top:18pt;width:234.5pt;height: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" fillcolor="#d99594 [1941]">
                <v:textbox>
                  <w:txbxContent>
                    <w:p w:rsidR="002F046F" w:rsidRPr="00F022FB" w:rsidRDefault="002F046F" w:rsidP="00B505C3">
                      <w:pPr>
                        <w:jc w:val="center"/>
                        <w:rPr>
                          <w:b/>
                        </w:rPr>
                      </w:pPr>
                      <w:r w:rsidRPr="00F022FB">
                        <w:rPr>
                          <w:b/>
                        </w:rPr>
                        <w:t>ОПРЕДЕЛЕНИЯ (ПОНЯТИЯ)</w:t>
                      </w:r>
                    </w:p>
                  </w:txbxContent>
                </v:textbox>
              </v:shape>
            </w:pict>
          </mc:Fallback>
        </mc:AlternateContent>
      </w: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53340</wp:posOffset>
                </wp:positionH>
                <wp:positionV relativeFrom="paragraph">
                  <wp:posOffset>228600</wp:posOffset>
                </wp:positionV>
                <wp:extent cx="2279650" cy="273050"/>
                <wp:effectExtent l="9525" t="7620" r="6350" b="5080"/>
                <wp:wrapNone/>
                <wp:docPr id="7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273050"/>
                        </a:xfrm>
                        <a:prstGeom prst="rect">
                          <a:avLst/>
                        </a:prstGeom>
                        <a:solidFill>
                          <a:schemeClr val="accent3">
                            <a:lumMod val="60000"/>
                            <a:lumOff val="40000"/>
                          </a:schemeClr>
                        </a:solidFill>
                        <a:ln w="9525">
                          <a:solidFill>
                            <a:srgbClr val="000000"/>
                          </a:solidFill>
                          <a:miter lim="800000"/>
                          <a:headEnd/>
                          <a:tailEnd/>
                        </a:ln>
                      </wps:spPr>
                      <wps:txbx>
                        <w:txbxContent>
                          <w:p w:rsidR="002F046F" w:rsidRPr="00F022FB" w:rsidRDefault="002F046F" w:rsidP="00B505C3">
                            <w:pPr>
                              <w:jc w:val="center"/>
                              <w:rPr>
                                <w:b/>
                              </w:rPr>
                            </w:pPr>
                            <w:r w:rsidRPr="00F022FB">
                              <w:rPr>
                                <w:b/>
                              </w:rPr>
                              <w:t>ТЕОРЕМЫ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4.2pt;margin-top:18pt;width:179.5pt;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" fillcolor="#c2d69b [1942]">
                <v:textbox>
                  <w:txbxContent>
                    <w:p w:rsidR="002F046F" w:rsidRPr="00F022FB" w:rsidRDefault="002F046F" w:rsidP="00B505C3">
                      <w:pPr>
                        <w:jc w:val="center"/>
                        <w:rPr>
                          <w:b/>
                        </w:rPr>
                      </w:pPr>
                      <w:r w:rsidRPr="00F022FB">
                        <w:rPr>
                          <w:b/>
                        </w:rPr>
                        <w:t>ТЕОРЕМЫ</w:t>
                      </w:r>
                    </w:p>
                  </w:txbxContent>
                </v:textbox>
              </v:shape>
            </w:pict>
          </mc:Fallback>
        </mc:AlternateContent>
      </w:r>
    </w:p>
    <w:p w:rsidR="00B505C3" w:rsidRDefault="00B505C3" w:rsidP="00B505C3"/>
    <w:p w:rsidR="00B505C3" w:rsidRDefault="003734C1" w:rsidP="00B505C3">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53340</wp:posOffset>
                </wp:positionH>
                <wp:positionV relativeFrom="paragraph">
                  <wp:posOffset>75565</wp:posOffset>
                </wp:positionV>
                <wp:extent cx="2279650" cy="6407150"/>
                <wp:effectExtent l="9525" t="5080" r="6350" b="7620"/>
                <wp:wrapNone/>
                <wp:docPr id="7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6407150"/>
                        </a:xfrm>
                        <a:prstGeom prst="rect">
                          <a:avLst/>
                        </a:prstGeom>
                        <a:solidFill>
                          <a:srgbClr val="FFFFFF"/>
                        </a:solidFill>
                        <a:ln w="9525">
                          <a:solidFill>
                            <a:srgbClr val="000000"/>
                          </a:solidFill>
                          <a:miter lim="800000"/>
                          <a:headEnd/>
                          <a:tailEnd/>
                        </a:ln>
                      </wps:spPr>
                      <wps:txbx>
                        <w:txbxContent>
                          <w:p w:rsidR="002F046F" w:rsidRPr="00B505C3" w:rsidRDefault="002F046F" w:rsidP="00B505C3">
                            <w:pPr>
                              <w:pStyle w:val="a8"/>
                              <w:numPr>
                                <w:ilvl w:val="0"/>
                                <w:numId w:val="34"/>
                              </w:numPr>
                              <w:spacing w:after="0" w:line="360" w:lineRule="auto"/>
                              <w:ind w:left="284" w:hanging="284"/>
                              <w:rPr>
                                <w:rFonts w:ascii="Times New Roman" w:hAnsi="Times New Roman" w:cs="Times New Roman"/>
                                <w:sz w:val="28"/>
                                <w:szCs w:val="28"/>
                              </w:rPr>
                            </w:pPr>
                            <w:r w:rsidRPr="00B505C3">
                              <w:rPr>
                                <w:rFonts w:ascii="Times New Roman" w:hAnsi="Times New Roman" w:cs="Times New Roman"/>
                                <w:sz w:val="28"/>
                                <w:szCs w:val="28"/>
                              </w:rPr>
                              <w:t>Теорема о двух прямых, перпендикулярных третьей</w:t>
                            </w:r>
                          </w:p>
                          <w:p w:rsidR="002F046F" w:rsidRPr="00B505C3" w:rsidRDefault="002F046F" w:rsidP="00B505C3">
                            <w:pPr>
                              <w:pStyle w:val="a8"/>
                              <w:numPr>
                                <w:ilvl w:val="0"/>
                                <w:numId w:val="34"/>
                              </w:numPr>
                              <w:spacing w:after="0" w:line="360" w:lineRule="auto"/>
                              <w:ind w:left="284" w:hanging="284"/>
                              <w:rPr>
                                <w:rFonts w:ascii="Times New Roman" w:hAnsi="Times New Roman" w:cs="Times New Roman"/>
                                <w:sz w:val="28"/>
                                <w:szCs w:val="28"/>
                              </w:rPr>
                            </w:pPr>
                            <w:r w:rsidRPr="00B505C3">
                              <w:rPr>
                                <w:rFonts w:ascii="Times New Roman" w:hAnsi="Times New Roman" w:cs="Times New Roman"/>
                                <w:sz w:val="28"/>
                                <w:szCs w:val="28"/>
                              </w:rPr>
                              <w:t>Признаки параллельности двух прямых</w:t>
                            </w:r>
                          </w:p>
                          <w:p w:rsidR="002F046F" w:rsidRPr="00B505C3" w:rsidRDefault="002F046F" w:rsidP="00B505C3">
                            <w:pPr>
                              <w:pStyle w:val="a8"/>
                              <w:numPr>
                                <w:ilvl w:val="0"/>
                                <w:numId w:val="34"/>
                              </w:numPr>
                              <w:spacing w:after="0" w:line="360" w:lineRule="auto"/>
                              <w:ind w:left="284" w:hanging="284"/>
                              <w:rPr>
                                <w:rFonts w:ascii="Times New Roman" w:hAnsi="Times New Roman" w:cs="Times New Roman"/>
                                <w:sz w:val="28"/>
                                <w:szCs w:val="28"/>
                              </w:rPr>
                            </w:pPr>
                            <w:r w:rsidRPr="00B505C3">
                              <w:rPr>
                                <w:rFonts w:ascii="Times New Roman" w:hAnsi="Times New Roman" w:cs="Times New Roman"/>
                                <w:sz w:val="28"/>
                                <w:szCs w:val="28"/>
                              </w:rPr>
                              <w:t xml:space="preserve">Следствия из аксиомы параллельных прямых </w:t>
                            </w:r>
                          </w:p>
                          <w:p w:rsidR="002F046F" w:rsidRPr="00B505C3" w:rsidRDefault="002F046F" w:rsidP="00B505C3">
                            <w:pPr>
                              <w:pStyle w:val="a8"/>
                              <w:numPr>
                                <w:ilvl w:val="0"/>
                                <w:numId w:val="34"/>
                              </w:numPr>
                              <w:spacing w:after="0" w:line="360" w:lineRule="auto"/>
                              <w:ind w:left="284" w:hanging="284"/>
                              <w:rPr>
                                <w:rFonts w:ascii="Times New Roman" w:hAnsi="Times New Roman" w:cs="Times New Roman"/>
                                <w:sz w:val="28"/>
                                <w:szCs w:val="28"/>
                              </w:rPr>
                            </w:pPr>
                            <w:r w:rsidRPr="00B505C3">
                              <w:rPr>
                                <w:rFonts w:ascii="Times New Roman" w:hAnsi="Times New Roman" w:cs="Times New Roman"/>
                                <w:sz w:val="28"/>
                                <w:szCs w:val="28"/>
                              </w:rPr>
                              <w:t>Теоремы об углах, образованных двумя параллельными прямыми и секущей</w:t>
                            </w:r>
                          </w:p>
                          <w:p w:rsidR="002F046F" w:rsidRPr="00B505C3" w:rsidRDefault="002F046F" w:rsidP="00B505C3">
                            <w:pPr>
                              <w:pStyle w:val="a8"/>
                              <w:numPr>
                                <w:ilvl w:val="0"/>
                                <w:numId w:val="34"/>
                              </w:numPr>
                              <w:spacing w:after="0" w:line="360" w:lineRule="auto"/>
                              <w:ind w:left="284" w:hanging="284"/>
                              <w:rPr>
                                <w:rFonts w:ascii="Times New Roman" w:hAnsi="Times New Roman" w:cs="Times New Roman"/>
                                <w:sz w:val="28"/>
                                <w:szCs w:val="28"/>
                              </w:rPr>
                            </w:pPr>
                            <w:r w:rsidRPr="00B505C3">
                              <w:rPr>
                                <w:rFonts w:ascii="Times New Roman" w:hAnsi="Times New Roman" w:cs="Times New Roman"/>
                                <w:sz w:val="28"/>
                                <w:szCs w:val="28"/>
                              </w:rPr>
                              <w:t>Следствие о перпендикулярности</w:t>
                            </w:r>
                          </w:p>
                          <w:p w:rsidR="002F046F" w:rsidRPr="00B505C3" w:rsidRDefault="002F046F" w:rsidP="00B505C3">
                            <w:pPr>
                              <w:pStyle w:val="a8"/>
                              <w:numPr>
                                <w:ilvl w:val="0"/>
                                <w:numId w:val="34"/>
                              </w:numPr>
                              <w:spacing w:after="0" w:line="360" w:lineRule="auto"/>
                              <w:ind w:left="284" w:hanging="284"/>
                              <w:rPr>
                                <w:rFonts w:ascii="Times New Roman" w:hAnsi="Times New Roman" w:cs="Times New Roman"/>
                                <w:sz w:val="28"/>
                                <w:szCs w:val="28"/>
                              </w:rPr>
                            </w:pPr>
                            <w:r w:rsidRPr="00B505C3">
                              <w:rPr>
                                <w:rFonts w:ascii="Times New Roman" w:hAnsi="Times New Roman" w:cs="Times New Roman"/>
                                <w:sz w:val="28"/>
                                <w:szCs w:val="28"/>
                              </w:rPr>
                              <w:t xml:space="preserve">Теоремы об углах с соответственно параллельными или перпендикулярными сторонами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4.2pt;margin-top:5.95pt;width:179.5pt;height:5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">
                <v:textbox>
                  <w:txbxContent>
                    <w:p w:rsidR="002F046F" w:rsidRPr="00B505C3" w:rsidRDefault="002F046F" w:rsidP="00B505C3">
                      <w:pPr>
                        <w:pStyle w:val="a8"/>
                        <w:numPr>
                          <w:ilvl w:val="0"/>
                          <w:numId w:val="34"/>
                        </w:numPr>
                        <w:spacing w:after="0" w:line="360" w:lineRule="auto"/>
                        <w:ind w:left="284" w:hanging="284"/>
                        <w:rPr>
                          <w:rFonts w:ascii="Times New Roman" w:hAnsi="Times New Roman" w:cs="Times New Roman"/>
                          <w:sz w:val="28"/>
                          <w:szCs w:val="28"/>
                        </w:rPr>
                      </w:pPr>
                      <w:r w:rsidRPr="00B505C3">
                        <w:rPr>
                          <w:rFonts w:ascii="Times New Roman" w:hAnsi="Times New Roman" w:cs="Times New Roman"/>
                          <w:sz w:val="28"/>
                          <w:szCs w:val="28"/>
                        </w:rPr>
                        <w:t>Теорема о двух прямых, перпендикулярных третьей</w:t>
                      </w:r>
                    </w:p>
                    <w:p w:rsidR="002F046F" w:rsidRPr="00B505C3" w:rsidRDefault="002F046F" w:rsidP="00B505C3">
                      <w:pPr>
                        <w:pStyle w:val="a8"/>
                        <w:numPr>
                          <w:ilvl w:val="0"/>
                          <w:numId w:val="34"/>
                        </w:numPr>
                        <w:spacing w:after="0" w:line="360" w:lineRule="auto"/>
                        <w:ind w:left="284" w:hanging="284"/>
                        <w:rPr>
                          <w:rFonts w:ascii="Times New Roman" w:hAnsi="Times New Roman" w:cs="Times New Roman"/>
                          <w:sz w:val="28"/>
                          <w:szCs w:val="28"/>
                        </w:rPr>
                      </w:pPr>
                      <w:r w:rsidRPr="00B505C3">
                        <w:rPr>
                          <w:rFonts w:ascii="Times New Roman" w:hAnsi="Times New Roman" w:cs="Times New Roman"/>
                          <w:sz w:val="28"/>
                          <w:szCs w:val="28"/>
                        </w:rPr>
                        <w:t>Признаки параллельности двух прямых</w:t>
                      </w:r>
                    </w:p>
                    <w:p w:rsidR="002F046F" w:rsidRPr="00B505C3" w:rsidRDefault="002F046F" w:rsidP="00B505C3">
                      <w:pPr>
                        <w:pStyle w:val="a8"/>
                        <w:numPr>
                          <w:ilvl w:val="0"/>
                          <w:numId w:val="34"/>
                        </w:numPr>
                        <w:spacing w:after="0" w:line="360" w:lineRule="auto"/>
                        <w:ind w:left="284" w:hanging="284"/>
                        <w:rPr>
                          <w:rFonts w:ascii="Times New Roman" w:hAnsi="Times New Roman" w:cs="Times New Roman"/>
                          <w:sz w:val="28"/>
                          <w:szCs w:val="28"/>
                        </w:rPr>
                      </w:pPr>
                      <w:r w:rsidRPr="00B505C3">
                        <w:rPr>
                          <w:rFonts w:ascii="Times New Roman" w:hAnsi="Times New Roman" w:cs="Times New Roman"/>
                          <w:sz w:val="28"/>
                          <w:szCs w:val="28"/>
                        </w:rPr>
                        <w:t xml:space="preserve">Следствия из аксиомы параллельных прямых </w:t>
                      </w:r>
                    </w:p>
                    <w:p w:rsidR="002F046F" w:rsidRPr="00B505C3" w:rsidRDefault="002F046F" w:rsidP="00B505C3">
                      <w:pPr>
                        <w:pStyle w:val="a8"/>
                        <w:numPr>
                          <w:ilvl w:val="0"/>
                          <w:numId w:val="34"/>
                        </w:numPr>
                        <w:spacing w:after="0" w:line="360" w:lineRule="auto"/>
                        <w:ind w:left="284" w:hanging="284"/>
                        <w:rPr>
                          <w:rFonts w:ascii="Times New Roman" w:hAnsi="Times New Roman" w:cs="Times New Roman"/>
                          <w:sz w:val="28"/>
                          <w:szCs w:val="28"/>
                        </w:rPr>
                      </w:pPr>
                      <w:r w:rsidRPr="00B505C3">
                        <w:rPr>
                          <w:rFonts w:ascii="Times New Roman" w:hAnsi="Times New Roman" w:cs="Times New Roman"/>
                          <w:sz w:val="28"/>
                          <w:szCs w:val="28"/>
                        </w:rPr>
                        <w:t>Теоремы об углах, образованных двумя параллельными прямыми и секущей</w:t>
                      </w:r>
                    </w:p>
                    <w:p w:rsidR="002F046F" w:rsidRPr="00B505C3" w:rsidRDefault="002F046F" w:rsidP="00B505C3">
                      <w:pPr>
                        <w:pStyle w:val="a8"/>
                        <w:numPr>
                          <w:ilvl w:val="0"/>
                          <w:numId w:val="34"/>
                        </w:numPr>
                        <w:spacing w:after="0" w:line="360" w:lineRule="auto"/>
                        <w:ind w:left="284" w:hanging="284"/>
                        <w:rPr>
                          <w:rFonts w:ascii="Times New Roman" w:hAnsi="Times New Roman" w:cs="Times New Roman"/>
                          <w:sz w:val="28"/>
                          <w:szCs w:val="28"/>
                        </w:rPr>
                      </w:pPr>
                      <w:r w:rsidRPr="00B505C3">
                        <w:rPr>
                          <w:rFonts w:ascii="Times New Roman" w:hAnsi="Times New Roman" w:cs="Times New Roman"/>
                          <w:sz w:val="28"/>
                          <w:szCs w:val="28"/>
                        </w:rPr>
                        <w:t>Следствие о перпендикулярности</w:t>
                      </w:r>
                    </w:p>
                    <w:p w:rsidR="002F046F" w:rsidRPr="00B505C3" w:rsidRDefault="002F046F" w:rsidP="00B505C3">
                      <w:pPr>
                        <w:pStyle w:val="a8"/>
                        <w:numPr>
                          <w:ilvl w:val="0"/>
                          <w:numId w:val="34"/>
                        </w:numPr>
                        <w:spacing w:after="0" w:line="360" w:lineRule="auto"/>
                        <w:ind w:left="284" w:hanging="284"/>
                        <w:rPr>
                          <w:rFonts w:ascii="Times New Roman" w:hAnsi="Times New Roman" w:cs="Times New Roman"/>
                          <w:sz w:val="28"/>
                          <w:szCs w:val="28"/>
                        </w:rPr>
                      </w:pPr>
                      <w:r w:rsidRPr="00B505C3">
                        <w:rPr>
                          <w:rFonts w:ascii="Times New Roman" w:hAnsi="Times New Roman" w:cs="Times New Roman"/>
                          <w:sz w:val="28"/>
                          <w:szCs w:val="28"/>
                        </w:rPr>
                        <w:t xml:space="preserve">Теоремы об углах с соответственно параллельными или перпендикулярными сторонами </w:t>
                      </w:r>
                    </w:p>
                  </w:txbxContent>
                </v:textbox>
              </v:shape>
            </w:pict>
          </mc:Fallback>
        </mc:AlternateContent>
      </w: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2731135</wp:posOffset>
                </wp:positionH>
                <wp:positionV relativeFrom="paragraph">
                  <wp:posOffset>75565</wp:posOffset>
                </wp:positionV>
                <wp:extent cx="2934335" cy="5047615"/>
                <wp:effectExtent l="10795" t="5080" r="7620" b="5080"/>
                <wp:wrapNone/>
                <wp:docPr id="7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5047615"/>
                        </a:xfrm>
                        <a:prstGeom prst="rect">
                          <a:avLst/>
                        </a:prstGeom>
                        <a:solidFill>
                          <a:srgbClr val="FFFFFF"/>
                        </a:solidFill>
                        <a:ln w="9525">
                          <a:solidFill>
                            <a:srgbClr val="000000"/>
                          </a:solidFill>
                          <a:miter lim="800000"/>
                          <a:headEnd/>
                          <a:tailEnd/>
                        </a:ln>
                      </wps:spPr>
                      <wps:txbx>
                        <w:txbxContent>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параллельные прямые</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параллельные отрезки</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теорема, аксиома</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аксиома параллельных прямых</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признак</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секущая</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накрест лежащие углы</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соответственные углы</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односторонние углы</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условие теоремы</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заключение теоремы</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теорема, обратная данной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215.05pt;margin-top:5.95pt;width:231.05pt;height:39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">
                <v:textbox>
                  <w:txbxContent>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параллельные прямые</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параллельные отрезки</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теорема, аксиома</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аксиома параллельных прямых</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признак</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секущая</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накрест лежащие углы</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соответственные углы</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односторонние углы</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условие теоремы</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заключение теоремы</w:t>
                      </w:r>
                    </w:p>
                    <w:p w:rsidR="002F046F" w:rsidRPr="00B505C3" w:rsidRDefault="002F046F" w:rsidP="00B505C3">
                      <w:pPr>
                        <w:pStyle w:val="a8"/>
                        <w:numPr>
                          <w:ilvl w:val="0"/>
                          <w:numId w:val="33"/>
                        </w:numPr>
                        <w:spacing w:after="0" w:line="360" w:lineRule="auto"/>
                        <w:rPr>
                          <w:rFonts w:ascii="Times New Roman" w:hAnsi="Times New Roman" w:cs="Times New Roman"/>
                          <w:sz w:val="28"/>
                          <w:szCs w:val="28"/>
                        </w:rPr>
                      </w:pPr>
                      <w:r w:rsidRPr="00B505C3">
                        <w:rPr>
                          <w:rFonts w:ascii="Times New Roman" w:hAnsi="Times New Roman" w:cs="Times New Roman"/>
                          <w:sz w:val="28"/>
                          <w:szCs w:val="28"/>
                        </w:rPr>
                        <w:t>теорема, обратная данной</w:t>
                      </w:r>
                    </w:p>
                  </w:txbxContent>
                </v:textbox>
              </v:shape>
            </w:pict>
          </mc:Fallback>
        </mc:AlternateContent>
      </w:r>
    </w:p>
    <w:p w:rsidR="00B505C3" w:rsidRDefault="00B505C3" w:rsidP="00B505C3"/>
    <w:p w:rsidR="00B505C3" w:rsidRDefault="00B505C3" w:rsidP="00B505C3"/>
    <w:p w:rsidR="00B505C3" w:rsidRDefault="00B505C3" w:rsidP="00B505C3"/>
    <w:p w:rsidR="00B505C3" w:rsidRDefault="00B505C3" w:rsidP="00B505C3"/>
    <w:p w:rsidR="00B505C3" w:rsidRDefault="00B505C3" w:rsidP="00B505C3"/>
    <w:p w:rsidR="00B505C3" w:rsidRDefault="00B505C3" w:rsidP="00B505C3"/>
    <w:p w:rsidR="00B505C3" w:rsidRDefault="00B505C3" w:rsidP="00B505C3"/>
    <w:p w:rsidR="00B505C3" w:rsidRDefault="00B505C3" w:rsidP="00B505C3"/>
    <w:p w:rsidR="00B505C3" w:rsidRDefault="00B505C3" w:rsidP="00B505C3"/>
    <w:p w:rsidR="00B505C3" w:rsidRDefault="00B505C3" w:rsidP="00B505C3"/>
    <w:p w:rsidR="00B505C3" w:rsidRDefault="00B505C3" w:rsidP="00B505C3">
      <w:pPr>
        <w:jc w:val="center"/>
        <w:rPr>
          <w:rFonts w:ascii="Times New Roman" w:hAnsi="Times New Roman" w:cs="Times New Roman"/>
          <w:b/>
          <w:color w:val="4F6228" w:themeColor="accent3" w:themeShade="80"/>
          <w:sz w:val="32"/>
          <w:szCs w:val="32"/>
        </w:rPr>
      </w:pPr>
    </w:p>
    <w:p w:rsidR="00B505C3" w:rsidRDefault="00B505C3" w:rsidP="00B505C3">
      <w:pPr>
        <w:jc w:val="center"/>
      </w:pPr>
      <w:r w:rsidRPr="00B505C3">
        <w:rPr>
          <w:noProof/>
          <w:lang w:eastAsia="ru-RU"/>
        </w:rPr>
        <w:drawing>
          <wp:anchor distT="0" distB="0" distL="114300" distR="114300" simplePos="0" relativeHeight="251682816" behindDoc="1" locked="0" layoutInCell="1" allowOverlap="1">
            <wp:simplePos x="0" y="0"/>
            <wp:positionH relativeFrom="column">
              <wp:posOffset>3373755</wp:posOffset>
            </wp:positionH>
            <wp:positionV relativeFrom="paragraph">
              <wp:posOffset>1326515</wp:posOffset>
            </wp:positionV>
            <wp:extent cx="1220470" cy="1205230"/>
            <wp:effectExtent l="19050" t="0" r="0" b="0"/>
            <wp:wrapTight wrapText="bothSides">
              <wp:wrapPolygon edited="0">
                <wp:start x="-337" y="0"/>
                <wp:lineTo x="-337" y="21168"/>
                <wp:lineTo x="21578" y="21168"/>
                <wp:lineTo x="21578" y="0"/>
                <wp:lineTo x="-337" y="0"/>
              </wp:wrapPolygon>
            </wp:wrapTight>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220470" cy="1205230"/>
                    </a:xfrm>
                    <a:prstGeom prst="rect">
                      <a:avLst/>
                    </a:prstGeom>
                    <a:noFill/>
                    <a:ln w="9525">
                      <a:noFill/>
                      <a:miter lim="800000"/>
                      <a:headEnd/>
                      <a:tailEnd/>
                    </a:ln>
                  </pic:spPr>
                </pic:pic>
              </a:graphicData>
            </a:graphic>
          </wp:anchor>
        </w:drawing>
      </w:r>
    </w:p>
    <w:p w:rsidR="00B505C3" w:rsidRDefault="00B505C3" w:rsidP="00B505C3">
      <w:pPr>
        <w:rPr>
          <w:rFonts w:ascii="Times New Roman" w:hAnsi="Times New Roman" w:cs="Times New Roman"/>
          <w:b/>
          <w:sz w:val="24"/>
          <w:szCs w:val="24"/>
        </w:rPr>
      </w:pPr>
    </w:p>
    <w:p w:rsidR="006A666C" w:rsidRDefault="006A666C" w:rsidP="00B505C3">
      <w:pPr>
        <w:rPr>
          <w:rFonts w:ascii="Times New Roman" w:hAnsi="Times New Roman" w:cs="Times New Roman"/>
          <w:b/>
          <w:sz w:val="24"/>
          <w:szCs w:val="24"/>
        </w:rPr>
      </w:pPr>
    </w:p>
    <w:p w:rsidR="006A666C" w:rsidRDefault="006A666C" w:rsidP="00B505C3">
      <w:pPr>
        <w:rPr>
          <w:rFonts w:ascii="Times New Roman" w:hAnsi="Times New Roman" w:cs="Times New Roman"/>
          <w:b/>
          <w:sz w:val="24"/>
          <w:szCs w:val="24"/>
        </w:rPr>
      </w:pPr>
    </w:p>
    <w:p w:rsidR="006A666C" w:rsidRDefault="006A666C" w:rsidP="00B505C3">
      <w:pPr>
        <w:rPr>
          <w:rFonts w:ascii="Times New Roman" w:hAnsi="Times New Roman" w:cs="Times New Roman"/>
          <w:b/>
          <w:sz w:val="24"/>
          <w:szCs w:val="24"/>
        </w:rPr>
      </w:pPr>
    </w:p>
    <w:p w:rsidR="006A666C" w:rsidRDefault="006A666C" w:rsidP="00B505C3">
      <w:pPr>
        <w:rPr>
          <w:rFonts w:ascii="Times New Roman" w:hAnsi="Times New Roman" w:cs="Times New Roman"/>
          <w:b/>
          <w:sz w:val="24"/>
          <w:szCs w:val="24"/>
        </w:rPr>
      </w:pPr>
    </w:p>
    <w:p w:rsidR="006A666C" w:rsidRDefault="006A666C" w:rsidP="00B505C3">
      <w:pPr>
        <w:rPr>
          <w:rFonts w:ascii="Times New Roman" w:hAnsi="Times New Roman" w:cs="Times New Roman"/>
          <w:b/>
          <w:sz w:val="24"/>
          <w:szCs w:val="24"/>
        </w:rPr>
      </w:pPr>
    </w:p>
    <w:p w:rsidR="006A666C" w:rsidRDefault="006A666C" w:rsidP="00B505C3">
      <w:pPr>
        <w:rPr>
          <w:rFonts w:ascii="Times New Roman" w:hAnsi="Times New Roman" w:cs="Times New Roman"/>
          <w:b/>
          <w:sz w:val="24"/>
          <w:szCs w:val="24"/>
        </w:rPr>
      </w:pPr>
    </w:p>
    <w:p w:rsidR="006A666C" w:rsidRPr="001D2DF1" w:rsidRDefault="006A666C" w:rsidP="00B505C3">
      <w:pPr>
        <w:rPr>
          <w:rFonts w:ascii="Times New Roman" w:hAnsi="Times New Roman" w:cs="Times New Roman"/>
          <w:b/>
          <w:sz w:val="24"/>
          <w:szCs w:val="24"/>
        </w:rPr>
      </w:pPr>
    </w:p>
    <w:p w:rsidR="006A666C" w:rsidRDefault="006A666C" w:rsidP="006A666C">
      <w:pPr>
        <w:pStyle w:val="2"/>
        <w:jc w:val="both"/>
        <w:rPr>
          <w:rFonts w:ascii="Times New Roman" w:hAnsi="Times New Roman" w:cs="Times New Roman"/>
          <w:color w:val="auto"/>
          <w:sz w:val="28"/>
          <w:szCs w:val="28"/>
        </w:rPr>
      </w:pPr>
      <w:bookmarkStart w:id="16" w:name="_Toc133485529"/>
      <w:r w:rsidRPr="00E531EC">
        <w:rPr>
          <w:rFonts w:ascii="Times New Roman" w:hAnsi="Times New Roman" w:cs="Times New Roman"/>
          <w:color w:val="auto"/>
          <w:sz w:val="28"/>
          <w:szCs w:val="28"/>
        </w:rPr>
        <w:lastRenderedPageBreak/>
        <w:t xml:space="preserve">Приложение </w:t>
      </w:r>
      <w:r>
        <w:rPr>
          <w:rFonts w:ascii="Times New Roman" w:hAnsi="Times New Roman" w:cs="Times New Roman"/>
          <w:color w:val="auto"/>
          <w:sz w:val="28"/>
          <w:szCs w:val="28"/>
        </w:rPr>
        <w:t>2</w:t>
      </w:r>
      <w:r w:rsidRPr="00E531EC">
        <w:rPr>
          <w:rFonts w:ascii="Times New Roman" w:hAnsi="Times New Roman" w:cs="Times New Roman"/>
          <w:color w:val="auto"/>
          <w:sz w:val="28"/>
          <w:szCs w:val="28"/>
        </w:rPr>
        <w:t xml:space="preserve"> – Карта </w:t>
      </w:r>
      <w:r>
        <w:rPr>
          <w:rFonts w:ascii="Times New Roman" w:hAnsi="Times New Roman" w:cs="Times New Roman"/>
          <w:color w:val="auto"/>
          <w:sz w:val="28"/>
          <w:szCs w:val="28"/>
        </w:rPr>
        <w:t>образовательных ресурсов по теме «Параллельные прямые»</w:t>
      </w:r>
      <w:bookmarkEnd w:id="16"/>
    </w:p>
    <w:p w:rsidR="00B505C3" w:rsidRPr="00A754ED" w:rsidRDefault="00B505C3" w:rsidP="00B505C3">
      <w:pPr>
        <w:rPr>
          <w:rFonts w:ascii="Times New Roman" w:hAnsi="Times New Roman" w:cs="Times New Roman"/>
          <w:b/>
          <w:i/>
          <w:sz w:val="28"/>
          <w:szCs w:val="28"/>
        </w:rPr>
      </w:pPr>
    </w:p>
    <w:p w:rsidR="00B505C3" w:rsidRDefault="003734C1" w:rsidP="00B505C3">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253365</wp:posOffset>
                </wp:positionH>
                <wp:positionV relativeFrom="paragraph">
                  <wp:posOffset>118745</wp:posOffset>
                </wp:positionV>
                <wp:extent cx="1257300" cy="323850"/>
                <wp:effectExtent l="9525" t="13970" r="9525" b="5080"/>
                <wp:wrapNone/>
                <wp:docPr id="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850"/>
                        </a:xfrm>
                        <a:prstGeom prst="rect">
                          <a:avLst/>
                        </a:prstGeom>
                        <a:solidFill>
                          <a:schemeClr val="tx2">
                            <a:lumMod val="40000"/>
                            <a:lumOff val="60000"/>
                          </a:schemeClr>
                        </a:solidFill>
                        <a:ln w="9525">
                          <a:solidFill>
                            <a:srgbClr val="000000"/>
                          </a:solidFill>
                          <a:miter lim="800000"/>
                          <a:headEnd/>
                          <a:tailEnd/>
                        </a:ln>
                      </wps:spPr>
                      <wps:txbx>
                        <w:txbxContent>
                          <w:p w:rsidR="002F046F" w:rsidRPr="000C2950" w:rsidRDefault="002F046F" w:rsidP="00B505C3">
                            <w:pPr>
                              <w:jc w:val="center"/>
                              <w:rPr>
                                <w:rFonts w:ascii="Arial Unicode MS" w:eastAsia="Arial Unicode MS" w:hAnsi="Arial Unicode MS" w:cs="Arial Unicode MS"/>
                                <w:b/>
                              </w:rPr>
                            </w:pPr>
                            <w:r w:rsidRPr="000C2950">
                              <w:rPr>
                                <w:rFonts w:ascii="Arial Unicode MS" w:eastAsia="Arial Unicode MS" w:hAnsi="Arial Unicode MS" w:cs="Arial Unicode MS"/>
                                <w:b/>
                              </w:rPr>
                              <w:t>Учебник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19.95pt;margin-top:9.35pt;width:99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" fillcolor="#8db3e2 [1311]">
                <v:textbox>
                  <w:txbxContent>
                    <w:p w:rsidR="002F046F" w:rsidRPr="000C2950" w:rsidRDefault="002F046F" w:rsidP="00B505C3">
                      <w:pPr>
                        <w:jc w:val="center"/>
                        <w:rPr>
                          <w:rFonts w:ascii="Arial Unicode MS" w:eastAsia="Arial Unicode MS" w:hAnsi="Arial Unicode MS" w:cs="Arial Unicode MS"/>
                          <w:b/>
                        </w:rPr>
                      </w:pPr>
                      <w:r w:rsidRPr="000C2950">
                        <w:rPr>
                          <w:rFonts w:ascii="Arial Unicode MS" w:eastAsia="Arial Unicode MS" w:hAnsi="Arial Unicode MS" w:cs="Arial Unicode MS"/>
                          <w:b/>
                        </w:rPr>
                        <w:t>Учебник</w:t>
                      </w:r>
                    </w:p>
                  </w:txbxContent>
                </v:textbox>
              </v:shape>
            </w:pict>
          </mc:Fallback>
        </mc:AlternateContent>
      </w: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2037715</wp:posOffset>
                </wp:positionH>
                <wp:positionV relativeFrom="paragraph">
                  <wp:posOffset>118745</wp:posOffset>
                </wp:positionV>
                <wp:extent cx="3625850" cy="323850"/>
                <wp:effectExtent l="12700" t="13970" r="9525" b="5080"/>
                <wp:wrapNone/>
                <wp:docPr id="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323850"/>
                        </a:xfrm>
                        <a:prstGeom prst="rect">
                          <a:avLst/>
                        </a:prstGeom>
                        <a:solidFill>
                          <a:schemeClr val="accent3">
                            <a:lumMod val="60000"/>
                            <a:lumOff val="40000"/>
                          </a:schemeClr>
                        </a:solidFill>
                        <a:ln w="9525">
                          <a:solidFill>
                            <a:srgbClr val="000000"/>
                          </a:solidFill>
                          <a:miter lim="800000"/>
                          <a:headEnd/>
                          <a:tailEnd/>
                        </a:ln>
                      </wps:spPr>
                      <wps:txbx>
                        <w:txbxContent>
                          <w:p w:rsidR="002F046F" w:rsidRPr="000C2950" w:rsidRDefault="002F046F" w:rsidP="00B505C3">
                            <w:pPr>
                              <w:jc w:val="center"/>
                              <w:rPr>
                                <w:rFonts w:ascii="Arial Unicode MS" w:eastAsia="Arial Unicode MS" w:hAnsi="Arial Unicode MS" w:cs="Arial Unicode MS"/>
                                <w:b/>
                              </w:rPr>
                            </w:pPr>
                            <w:r>
                              <w:rPr>
                                <w:rFonts w:ascii="Arial Unicode MS" w:eastAsia="Arial Unicode MS" w:hAnsi="Arial Unicode MS" w:cs="Arial Unicode MS"/>
                                <w:b/>
                              </w:rPr>
                              <w:t>О</w:t>
                            </w:r>
                            <w:r w:rsidRPr="000C2950">
                              <w:rPr>
                                <w:rFonts w:ascii="Arial Unicode MS" w:eastAsia="Arial Unicode MS" w:hAnsi="Arial Unicode MS" w:cs="Arial Unicode MS"/>
                                <w:b/>
                              </w:rPr>
                              <w:t xml:space="preserve">нлайн </w:t>
                            </w:r>
                            <w:r>
                              <w:rPr>
                                <w:rFonts w:ascii="Arial Unicode MS" w:eastAsia="Arial Unicode MS" w:hAnsi="Arial Unicode MS" w:cs="Arial Unicode MS"/>
                                <w:b/>
                              </w:rPr>
                              <w:t>лекции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60.45pt;margin-top:9.35pt;width:285.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" fillcolor="#c2d69b [1942]">
                <v:textbox>
                  <w:txbxContent>
                    <w:p w:rsidR="002F046F" w:rsidRPr="000C2950" w:rsidRDefault="002F046F" w:rsidP="00B505C3">
                      <w:pPr>
                        <w:jc w:val="center"/>
                        <w:rPr>
                          <w:rFonts w:ascii="Arial Unicode MS" w:eastAsia="Arial Unicode MS" w:hAnsi="Arial Unicode MS" w:cs="Arial Unicode MS"/>
                          <w:b/>
                        </w:rPr>
                      </w:pPr>
                      <w:r>
                        <w:rPr>
                          <w:rFonts w:ascii="Arial Unicode MS" w:eastAsia="Arial Unicode MS" w:hAnsi="Arial Unicode MS" w:cs="Arial Unicode MS"/>
                          <w:b/>
                        </w:rPr>
                        <w:t>О</w:t>
                      </w:r>
                      <w:r w:rsidRPr="000C2950">
                        <w:rPr>
                          <w:rFonts w:ascii="Arial Unicode MS" w:eastAsia="Arial Unicode MS" w:hAnsi="Arial Unicode MS" w:cs="Arial Unicode MS"/>
                          <w:b/>
                        </w:rPr>
                        <w:t xml:space="preserve">нлайн </w:t>
                      </w:r>
                      <w:r>
                        <w:rPr>
                          <w:rFonts w:ascii="Arial Unicode MS" w:eastAsia="Arial Unicode MS" w:hAnsi="Arial Unicode MS" w:cs="Arial Unicode MS"/>
                          <w:b/>
                        </w:rPr>
                        <w:t>лекции</w:t>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-88900</wp:posOffset>
                </wp:positionH>
                <wp:positionV relativeFrom="paragraph">
                  <wp:posOffset>59055</wp:posOffset>
                </wp:positionV>
                <wp:extent cx="5942965" cy="8426450"/>
                <wp:effectExtent l="10160" t="11430" r="9525" b="10795"/>
                <wp:wrapNone/>
                <wp:docPr id="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8426450"/>
                        </a:xfrm>
                        <a:prstGeom prst="rect">
                          <a:avLst/>
                        </a:prstGeom>
                        <a:solidFill>
                          <a:srgbClr val="FFFFFF"/>
                        </a:solidFill>
                        <a:ln w="9525">
                          <a:solidFill>
                            <a:srgbClr val="000000"/>
                          </a:solidFill>
                          <a:miter lim="800000"/>
                          <a:headEnd/>
                          <a:tailEnd/>
                        </a:ln>
                      </wps:spPr>
                      <wps:txbx>
                        <w:txbxContent>
                          <w:p w:rsidR="002F046F" w:rsidRDefault="002F046F" w:rsidP="00B505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7pt;margin-top:4.65pt;width:467.95pt;height:6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">
                <v:textbox>
                  <w:txbxContent>
                    <w:p w:rsidR="002F046F" w:rsidRDefault="002F046F" w:rsidP="00B505C3"/>
                  </w:txbxContent>
                </v:textbox>
              </v:shape>
            </w:pict>
          </mc:Fallback>
        </mc:AlternateContent>
      </w:r>
    </w:p>
    <w:p w:rsidR="00B505C3" w:rsidRDefault="003734C1" w:rsidP="00B505C3">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69215</wp:posOffset>
                </wp:positionH>
                <wp:positionV relativeFrom="paragraph">
                  <wp:posOffset>202565</wp:posOffset>
                </wp:positionV>
                <wp:extent cx="1714500" cy="1441450"/>
                <wp:effectExtent l="6350" t="11430" r="12700" b="13970"/>
                <wp:wrapNone/>
                <wp:docPr id="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41450"/>
                        </a:xfrm>
                        <a:prstGeom prst="rect">
                          <a:avLst/>
                        </a:prstGeom>
                        <a:solidFill>
                          <a:srgbClr val="FFFFFF"/>
                        </a:solidFill>
                        <a:ln w="9525">
                          <a:solidFill>
                            <a:schemeClr val="tx2">
                              <a:lumMod val="60000"/>
                              <a:lumOff val="40000"/>
                            </a:schemeClr>
                          </a:solidFill>
                          <a:miter lim="800000"/>
                          <a:headEnd/>
                          <a:tailEnd/>
                        </a:ln>
                      </wps:spPr>
                      <wps:txbx>
                        <w:txbxContent>
                          <w:p w:rsidR="002F046F" w:rsidRDefault="002F046F" w:rsidP="00B505C3">
                            <w:pPr>
                              <w:jc w:val="both"/>
                              <w:rPr>
                                <w:rFonts w:ascii="Arial Unicode MS" w:eastAsia="Arial Unicode MS" w:hAnsi="Arial Unicode MS" w:cs="Arial Unicode MS"/>
                                <w:color w:val="4D5156"/>
                                <w:sz w:val="18"/>
                                <w:szCs w:val="18"/>
                                <w:shd w:val="clear" w:color="auto" w:fill="FFFFFF"/>
                              </w:rPr>
                            </w:pPr>
                            <w:r w:rsidRPr="000C2950">
                              <w:rPr>
                                <w:rStyle w:val="ae"/>
                                <w:rFonts w:ascii="Arial Unicode MS" w:eastAsia="Arial Unicode MS" w:hAnsi="Arial Unicode MS" w:cs="Arial Unicode MS"/>
                                <w:b/>
                                <w:bCs/>
                                <w:color w:val="5F6368"/>
                                <w:sz w:val="18"/>
                                <w:szCs w:val="18"/>
                                <w:shd w:val="clear" w:color="auto" w:fill="FFFFFF"/>
                              </w:rPr>
                              <w:t>Геометрия</w:t>
                            </w:r>
                            <w:r w:rsidRPr="000C2950">
                              <w:rPr>
                                <w:rFonts w:ascii="Arial Unicode MS" w:eastAsia="Arial Unicode MS" w:hAnsi="Arial Unicode MS" w:cs="Arial Unicode MS"/>
                                <w:b/>
                                <w:color w:val="4D5156"/>
                                <w:sz w:val="18"/>
                                <w:szCs w:val="18"/>
                                <w:shd w:val="clear" w:color="auto" w:fill="FFFFFF"/>
                              </w:rPr>
                              <w:t>. </w:t>
                            </w:r>
                            <w:r w:rsidRPr="000C2950">
                              <w:rPr>
                                <w:rStyle w:val="ae"/>
                                <w:rFonts w:ascii="Arial Unicode MS" w:eastAsia="Arial Unicode MS" w:hAnsi="Arial Unicode MS" w:cs="Arial Unicode MS"/>
                                <w:b/>
                                <w:bCs/>
                                <w:color w:val="5F6368"/>
                                <w:sz w:val="18"/>
                                <w:szCs w:val="18"/>
                                <w:shd w:val="clear" w:color="auto" w:fill="FFFFFF"/>
                              </w:rPr>
                              <w:t>7—9</w:t>
                            </w:r>
                            <w:r w:rsidRPr="000C2950">
                              <w:rPr>
                                <w:rFonts w:ascii="Arial Unicode MS" w:eastAsia="Arial Unicode MS" w:hAnsi="Arial Unicode MS" w:cs="Arial Unicode MS"/>
                                <w:b/>
                                <w:color w:val="4D5156"/>
                                <w:sz w:val="18"/>
                                <w:szCs w:val="18"/>
                                <w:shd w:val="clear" w:color="auto" w:fill="FFFFFF"/>
                              </w:rPr>
                              <w:t> классы</w:t>
                            </w:r>
                            <w:r w:rsidRPr="008445B8">
                              <w:rPr>
                                <w:rFonts w:ascii="Arial Unicode MS" w:eastAsia="Arial Unicode MS" w:hAnsi="Arial Unicode MS" w:cs="Arial Unicode MS"/>
                                <w:color w:val="4D5156"/>
                                <w:sz w:val="18"/>
                                <w:szCs w:val="18"/>
                                <w:shd w:val="clear" w:color="auto" w:fill="FFFFFF"/>
                              </w:rPr>
                              <w:t xml:space="preserve"> : учеб. для </w:t>
                            </w:r>
                            <w:r>
                              <w:rPr>
                                <w:rFonts w:ascii="Arial Unicode MS" w:eastAsia="Arial Unicode MS" w:hAnsi="Arial Unicode MS" w:cs="Arial Unicode MS"/>
                                <w:color w:val="4D5156"/>
                                <w:sz w:val="18"/>
                                <w:szCs w:val="18"/>
                                <w:shd w:val="clear" w:color="auto" w:fill="FFFFFF"/>
                              </w:rPr>
                              <w:t xml:space="preserve"> о</w:t>
                            </w:r>
                            <w:r w:rsidRPr="008445B8">
                              <w:rPr>
                                <w:rFonts w:ascii="Arial Unicode MS" w:eastAsia="Arial Unicode MS" w:hAnsi="Arial Unicode MS" w:cs="Arial Unicode MS"/>
                                <w:color w:val="4D5156"/>
                                <w:sz w:val="18"/>
                                <w:szCs w:val="18"/>
                                <w:shd w:val="clear" w:color="auto" w:fill="FFFFFF"/>
                              </w:rPr>
                              <w:t>бщеобразоват. учреждений/[Л.С. </w:t>
                            </w:r>
                            <w:r w:rsidRPr="008445B8">
                              <w:rPr>
                                <w:rStyle w:val="ae"/>
                                <w:rFonts w:ascii="Arial Unicode MS" w:eastAsia="Arial Unicode MS" w:hAnsi="Arial Unicode MS" w:cs="Arial Unicode MS"/>
                                <w:b/>
                                <w:bCs/>
                                <w:color w:val="5F6368"/>
                                <w:sz w:val="18"/>
                                <w:szCs w:val="18"/>
                                <w:shd w:val="clear" w:color="auto" w:fill="FFFFFF"/>
                              </w:rPr>
                              <w:t>Атанасян</w:t>
                            </w:r>
                            <w:r w:rsidRPr="008445B8">
                              <w:rPr>
                                <w:rFonts w:ascii="Arial Unicode MS" w:eastAsia="Arial Unicode MS" w:hAnsi="Arial Unicode MS" w:cs="Arial Unicode MS"/>
                                <w:color w:val="4D5156"/>
                                <w:sz w:val="18"/>
                                <w:szCs w:val="18"/>
                                <w:shd w:val="clear" w:color="auto" w:fill="FFFFFF"/>
                              </w:rPr>
                              <w:t>, В.Ф.Бутузов,</w:t>
                            </w:r>
                            <w:r>
                              <w:rPr>
                                <w:rFonts w:ascii="Arial Unicode MS" w:eastAsia="Arial Unicode MS" w:hAnsi="Arial Unicode MS" w:cs="Arial Unicode MS"/>
                                <w:color w:val="4D5156"/>
                                <w:sz w:val="18"/>
                                <w:szCs w:val="18"/>
                                <w:shd w:val="clear" w:color="auto" w:fill="FFFFFF"/>
                              </w:rPr>
                              <w:t xml:space="preserve"> </w:t>
                            </w:r>
                            <w:r w:rsidRPr="008445B8">
                              <w:rPr>
                                <w:rFonts w:ascii="Arial Unicode MS" w:eastAsia="Arial Unicode MS" w:hAnsi="Arial Unicode MS" w:cs="Arial Unicode MS"/>
                                <w:color w:val="4D5156"/>
                                <w:sz w:val="18"/>
                                <w:szCs w:val="18"/>
                                <w:shd w:val="clear" w:color="auto" w:fill="FFFFFF"/>
                              </w:rPr>
                              <w:t xml:space="preserve">С.Б. </w:t>
                            </w:r>
                            <w:r>
                              <w:rPr>
                                <w:rFonts w:ascii="Arial Unicode MS" w:eastAsia="Arial Unicode MS" w:hAnsi="Arial Unicode MS" w:cs="Arial Unicode MS"/>
                                <w:color w:val="4D5156"/>
                                <w:sz w:val="18"/>
                                <w:szCs w:val="18"/>
                                <w:shd w:val="clear" w:color="auto" w:fill="FFFFFF"/>
                              </w:rPr>
                              <w:t>К</w:t>
                            </w:r>
                            <w:r w:rsidRPr="008445B8">
                              <w:rPr>
                                <w:rFonts w:ascii="Arial Unicode MS" w:eastAsia="Arial Unicode MS" w:hAnsi="Arial Unicode MS" w:cs="Arial Unicode MS"/>
                                <w:color w:val="4D5156"/>
                                <w:sz w:val="18"/>
                                <w:szCs w:val="18"/>
                                <w:shd w:val="clear" w:color="auto" w:fill="FFFFFF"/>
                              </w:rPr>
                              <w:t>адомцев.]</w:t>
                            </w:r>
                          </w:p>
                          <w:p w:rsidR="002F046F" w:rsidRPr="008445B8" w:rsidRDefault="002F046F" w:rsidP="00B505C3">
                            <w:pPr>
                              <w:jc w:val="both"/>
                              <w:rPr>
                                <w:rFonts w:ascii="Arial Unicode MS" w:eastAsia="Arial Unicode MS" w:hAnsi="Arial Unicode MS" w:cs="Arial Unicode MS"/>
                                <w:b/>
                                <w:sz w:val="18"/>
                                <w:szCs w:val="18"/>
                              </w:rPr>
                            </w:pPr>
                            <w:r w:rsidRPr="008445B8">
                              <w:rPr>
                                <w:rFonts w:ascii="Arial Unicode MS" w:eastAsia="Arial Unicode MS" w:hAnsi="Arial Unicode MS" w:cs="Arial Unicode MS"/>
                                <w:b/>
                                <w:color w:val="4D5156"/>
                                <w:sz w:val="18"/>
                                <w:szCs w:val="18"/>
                                <w:shd w:val="clear" w:color="auto" w:fill="FFFFFF"/>
                              </w:rPr>
                              <w:t>Глава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5.45pt;margin-top:15.95pt;width:13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" strokecolor="#548dd4 [1951]">
                <v:textbox>
                  <w:txbxContent>
                    <w:p w:rsidR="002F046F" w:rsidRDefault="002F046F" w:rsidP="00B505C3">
                      <w:pPr>
                        <w:jc w:val="both"/>
                        <w:rPr>
                          <w:rFonts w:ascii="Arial Unicode MS" w:eastAsia="Arial Unicode MS" w:hAnsi="Arial Unicode MS" w:cs="Arial Unicode MS"/>
                          <w:color w:val="4D5156"/>
                          <w:sz w:val="18"/>
                          <w:szCs w:val="18"/>
                          <w:shd w:val="clear" w:color="auto" w:fill="FFFFFF"/>
                        </w:rPr>
                      </w:pPr>
                      <w:r w:rsidRPr="000C2950">
                        <w:rPr>
                          <w:rStyle w:val="ae"/>
                          <w:rFonts w:ascii="Arial Unicode MS" w:eastAsia="Arial Unicode MS" w:hAnsi="Arial Unicode MS" w:cs="Arial Unicode MS"/>
                          <w:b/>
                          <w:bCs/>
                          <w:color w:val="5F6368"/>
                          <w:sz w:val="18"/>
                          <w:szCs w:val="18"/>
                          <w:shd w:val="clear" w:color="auto" w:fill="FFFFFF"/>
                        </w:rPr>
                        <w:t>Геометрия</w:t>
                      </w:r>
                      <w:r w:rsidRPr="000C2950">
                        <w:rPr>
                          <w:rFonts w:ascii="Arial Unicode MS" w:eastAsia="Arial Unicode MS" w:hAnsi="Arial Unicode MS" w:cs="Arial Unicode MS"/>
                          <w:b/>
                          <w:color w:val="4D5156"/>
                          <w:sz w:val="18"/>
                          <w:szCs w:val="18"/>
                          <w:shd w:val="clear" w:color="auto" w:fill="FFFFFF"/>
                        </w:rPr>
                        <w:t>. </w:t>
                      </w:r>
                      <w:r w:rsidRPr="000C2950">
                        <w:rPr>
                          <w:rStyle w:val="ae"/>
                          <w:rFonts w:ascii="Arial Unicode MS" w:eastAsia="Arial Unicode MS" w:hAnsi="Arial Unicode MS" w:cs="Arial Unicode MS"/>
                          <w:b/>
                          <w:bCs/>
                          <w:color w:val="5F6368"/>
                          <w:sz w:val="18"/>
                          <w:szCs w:val="18"/>
                          <w:shd w:val="clear" w:color="auto" w:fill="FFFFFF"/>
                        </w:rPr>
                        <w:t>7—9</w:t>
                      </w:r>
                      <w:r w:rsidRPr="000C2950">
                        <w:rPr>
                          <w:rFonts w:ascii="Arial Unicode MS" w:eastAsia="Arial Unicode MS" w:hAnsi="Arial Unicode MS" w:cs="Arial Unicode MS"/>
                          <w:b/>
                          <w:color w:val="4D5156"/>
                          <w:sz w:val="18"/>
                          <w:szCs w:val="18"/>
                          <w:shd w:val="clear" w:color="auto" w:fill="FFFFFF"/>
                        </w:rPr>
                        <w:t> </w:t>
                      </w:r>
                      <w:proofErr w:type="gramStart"/>
                      <w:r w:rsidRPr="000C2950">
                        <w:rPr>
                          <w:rFonts w:ascii="Arial Unicode MS" w:eastAsia="Arial Unicode MS" w:hAnsi="Arial Unicode MS" w:cs="Arial Unicode MS"/>
                          <w:b/>
                          <w:color w:val="4D5156"/>
                          <w:sz w:val="18"/>
                          <w:szCs w:val="18"/>
                          <w:shd w:val="clear" w:color="auto" w:fill="FFFFFF"/>
                        </w:rPr>
                        <w:t>классы</w:t>
                      </w:r>
                      <w:r w:rsidRPr="008445B8">
                        <w:rPr>
                          <w:rFonts w:ascii="Arial Unicode MS" w:eastAsia="Arial Unicode MS" w:hAnsi="Arial Unicode MS" w:cs="Arial Unicode MS"/>
                          <w:color w:val="4D5156"/>
                          <w:sz w:val="18"/>
                          <w:szCs w:val="18"/>
                          <w:shd w:val="clear" w:color="auto" w:fill="FFFFFF"/>
                        </w:rPr>
                        <w:t xml:space="preserve"> :</w:t>
                      </w:r>
                      <w:proofErr w:type="gramEnd"/>
                      <w:r w:rsidRPr="008445B8">
                        <w:rPr>
                          <w:rFonts w:ascii="Arial Unicode MS" w:eastAsia="Arial Unicode MS" w:hAnsi="Arial Unicode MS" w:cs="Arial Unicode MS"/>
                          <w:color w:val="4D5156"/>
                          <w:sz w:val="18"/>
                          <w:szCs w:val="18"/>
                          <w:shd w:val="clear" w:color="auto" w:fill="FFFFFF"/>
                        </w:rPr>
                        <w:t xml:space="preserve"> учеб. для </w:t>
                      </w:r>
                      <w:r>
                        <w:rPr>
                          <w:rFonts w:ascii="Arial Unicode MS" w:eastAsia="Arial Unicode MS" w:hAnsi="Arial Unicode MS" w:cs="Arial Unicode MS"/>
                          <w:color w:val="4D5156"/>
                          <w:sz w:val="18"/>
                          <w:szCs w:val="18"/>
                          <w:shd w:val="clear" w:color="auto" w:fill="FFFFFF"/>
                        </w:rPr>
                        <w:t xml:space="preserve"> о</w:t>
                      </w:r>
                      <w:r w:rsidRPr="008445B8">
                        <w:rPr>
                          <w:rFonts w:ascii="Arial Unicode MS" w:eastAsia="Arial Unicode MS" w:hAnsi="Arial Unicode MS" w:cs="Arial Unicode MS"/>
                          <w:color w:val="4D5156"/>
                          <w:sz w:val="18"/>
                          <w:szCs w:val="18"/>
                          <w:shd w:val="clear" w:color="auto" w:fill="FFFFFF"/>
                        </w:rPr>
                        <w:t>бщеобразоват. учреждений/[Л.С. </w:t>
                      </w:r>
                      <w:r w:rsidRPr="008445B8">
                        <w:rPr>
                          <w:rStyle w:val="ae"/>
                          <w:rFonts w:ascii="Arial Unicode MS" w:eastAsia="Arial Unicode MS" w:hAnsi="Arial Unicode MS" w:cs="Arial Unicode MS"/>
                          <w:b/>
                          <w:bCs/>
                          <w:color w:val="5F6368"/>
                          <w:sz w:val="18"/>
                          <w:szCs w:val="18"/>
                          <w:shd w:val="clear" w:color="auto" w:fill="FFFFFF"/>
                        </w:rPr>
                        <w:t>Атанасян</w:t>
                      </w:r>
                      <w:r w:rsidRPr="008445B8">
                        <w:rPr>
                          <w:rFonts w:ascii="Arial Unicode MS" w:eastAsia="Arial Unicode MS" w:hAnsi="Arial Unicode MS" w:cs="Arial Unicode MS"/>
                          <w:color w:val="4D5156"/>
                          <w:sz w:val="18"/>
                          <w:szCs w:val="18"/>
                          <w:shd w:val="clear" w:color="auto" w:fill="FFFFFF"/>
                        </w:rPr>
                        <w:t>, В.Ф.Бутузов,</w:t>
                      </w:r>
                      <w:r>
                        <w:rPr>
                          <w:rFonts w:ascii="Arial Unicode MS" w:eastAsia="Arial Unicode MS" w:hAnsi="Arial Unicode MS" w:cs="Arial Unicode MS"/>
                          <w:color w:val="4D5156"/>
                          <w:sz w:val="18"/>
                          <w:szCs w:val="18"/>
                          <w:shd w:val="clear" w:color="auto" w:fill="FFFFFF"/>
                        </w:rPr>
                        <w:t xml:space="preserve"> </w:t>
                      </w:r>
                      <w:r w:rsidRPr="008445B8">
                        <w:rPr>
                          <w:rFonts w:ascii="Arial Unicode MS" w:eastAsia="Arial Unicode MS" w:hAnsi="Arial Unicode MS" w:cs="Arial Unicode MS"/>
                          <w:color w:val="4D5156"/>
                          <w:sz w:val="18"/>
                          <w:szCs w:val="18"/>
                          <w:shd w:val="clear" w:color="auto" w:fill="FFFFFF"/>
                        </w:rPr>
                        <w:t xml:space="preserve">С.Б. </w:t>
                      </w:r>
                      <w:r>
                        <w:rPr>
                          <w:rFonts w:ascii="Arial Unicode MS" w:eastAsia="Arial Unicode MS" w:hAnsi="Arial Unicode MS" w:cs="Arial Unicode MS"/>
                          <w:color w:val="4D5156"/>
                          <w:sz w:val="18"/>
                          <w:szCs w:val="18"/>
                          <w:shd w:val="clear" w:color="auto" w:fill="FFFFFF"/>
                        </w:rPr>
                        <w:t>К</w:t>
                      </w:r>
                      <w:r w:rsidRPr="008445B8">
                        <w:rPr>
                          <w:rFonts w:ascii="Arial Unicode MS" w:eastAsia="Arial Unicode MS" w:hAnsi="Arial Unicode MS" w:cs="Arial Unicode MS"/>
                          <w:color w:val="4D5156"/>
                          <w:sz w:val="18"/>
                          <w:szCs w:val="18"/>
                          <w:shd w:val="clear" w:color="auto" w:fill="FFFFFF"/>
                        </w:rPr>
                        <w:t>адомцев.]</w:t>
                      </w:r>
                    </w:p>
                    <w:p w:rsidR="002F046F" w:rsidRPr="008445B8" w:rsidRDefault="002F046F" w:rsidP="00B505C3">
                      <w:pPr>
                        <w:jc w:val="both"/>
                        <w:rPr>
                          <w:rFonts w:ascii="Arial Unicode MS" w:eastAsia="Arial Unicode MS" w:hAnsi="Arial Unicode MS" w:cs="Arial Unicode MS"/>
                          <w:b/>
                          <w:sz w:val="18"/>
                          <w:szCs w:val="18"/>
                        </w:rPr>
                      </w:pPr>
                      <w:r w:rsidRPr="008445B8">
                        <w:rPr>
                          <w:rFonts w:ascii="Arial Unicode MS" w:eastAsia="Arial Unicode MS" w:hAnsi="Arial Unicode MS" w:cs="Arial Unicode MS"/>
                          <w:b/>
                          <w:color w:val="4D5156"/>
                          <w:sz w:val="18"/>
                          <w:szCs w:val="18"/>
                          <w:shd w:val="clear" w:color="auto" w:fill="FFFFFF"/>
                        </w:rPr>
                        <w:t>Глава 3</w:t>
                      </w:r>
                    </w:p>
                  </w:txbxContent>
                </v:textbox>
              </v:shape>
            </w:pict>
          </mc:Fallback>
        </mc:AlternateContent>
      </w: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1859915</wp:posOffset>
                </wp:positionH>
                <wp:positionV relativeFrom="paragraph">
                  <wp:posOffset>202565</wp:posOffset>
                </wp:positionV>
                <wp:extent cx="3924300" cy="5042535"/>
                <wp:effectExtent l="6350" t="11430" r="12700" b="13335"/>
                <wp:wrapNone/>
                <wp:docPr id="6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5042535"/>
                        </a:xfrm>
                        <a:prstGeom prst="rect">
                          <a:avLst/>
                        </a:prstGeom>
                        <a:solidFill>
                          <a:srgbClr val="FFFFFF"/>
                        </a:solidFill>
                        <a:ln w="9525">
                          <a:solidFill>
                            <a:schemeClr val="accent3">
                              <a:lumMod val="100000"/>
                              <a:lumOff val="0"/>
                            </a:schemeClr>
                          </a:solidFill>
                          <a:miter lim="800000"/>
                          <a:headEnd/>
                          <a:tailEnd/>
                        </a:ln>
                      </wps:spPr>
                      <wps:txbx>
                        <w:txbxContent>
                          <w:p w:rsidR="002F046F" w:rsidRPr="007272CE" w:rsidRDefault="002F046F" w:rsidP="00B505C3">
                            <w:pPr>
                              <w:spacing w:after="0"/>
                              <w:rPr>
                                <w:rFonts w:ascii="Arial Unicode MS" w:eastAsia="Arial Unicode MS" w:hAnsi="Arial Unicode MS" w:cs="Arial Unicode MS"/>
                                <w:color w:val="4F6228" w:themeColor="accent3" w:themeShade="80"/>
                              </w:rPr>
                            </w:pPr>
                            <w:r w:rsidRPr="000C2950">
                              <w:rPr>
                                <w:rFonts w:ascii="Arial Unicode MS" w:eastAsia="Arial Unicode MS" w:hAnsi="Arial Unicode MS" w:cs="Arial Unicode MS"/>
                              </w:rPr>
                              <w:t xml:space="preserve"> </w:t>
                            </w:r>
                            <w:r w:rsidRPr="007272CE">
                              <w:rPr>
                                <w:rFonts w:ascii="Arial Unicode MS" w:eastAsia="Arial Unicode MS" w:hAnsi="Arial Unicode MS" w:cs="Arial Unicode MS"/>
                                <w:color w:val="4F6228" w:themeColor="accent3" w:themeShade="80"/>
                              </w:rPr>
                              <w:t>Параллельные прямые:</w:t>
                            </w:r>
                          </w:p>
                          <w:p w:rsidR="002F046F" w:rsidRPr="007272CE" w:rsidRDefault="00F47063" w:rsidP="00B505C3">
                            <w:pPr>
                              <w:spacing w:after="0"/>
                              <w:rPr>
                                <w:rFonts w:ascii="Arial Unicode MS" w:eastAsia="Arial Unicode MS" w:hAnsi="Arial Unicode MS" w:cs="Arial Unicode MS"/>
                                <w:sz w:val="18"/>
                                <w:szCs w:val="18"/>
                              </w:rPr>
                            </w:pPr>
                            <w:hyperlink r:id="rId15" w:history="1">
                              <w:r w:rsidR="002F046F" w:rsidRPr="007272CE">
                                <w:rPr>
                                  <w:rStyle w:val="ad"/>
                                  <w:rFonts w:ascii="Arial Unicode MS" w:eastAsia="Arial Unicode MS" w:hAnsi="Arial Unicode MS" w:cs="Arial Unicode MS"/>
                                  <w:sz w:val="18"/>
                                  <w:szCs w:val="18"/>
                                </w:rPr>
                                <w:t>https://www.youtube.com/watch?v=EAhwdQof7ms&amp;ab_channel=LiameloNSchool</w:t>
                              </w:r>
                            </w:hyperlink>
                            <w:r w:rsidR="002F046F" w:rsidRPr="007272CE">
                              <w:rPr>
                                <w:rFonts w:ascii="Arial Unicode MS" w:eastAsia="Arial Unicode MS" w:hAnsi="Arial Unicode MS" w:cs="Arial Unicode MS"/>
                                <w:sz w:val="18"/>
                                <w:szCs w:val="18"/>
                              </w:rPr>
                              <w:t xml:space="preserve"> </w:t>
                            </w:r>
                          </w:p>
                          <w:p w:rsidR="002F046F" w:rsidRPr="007272CE" w:rsidRDefault="002F046F" w:rsidP="00B505C3">
                            <w:pPr>
                              <w:spacing w:after="0"/>
                              <w:rPr>
                                <w:rFonts w:ascii="Arial Unicode MS" w:eastAsia="Arial Unicode MS" w:hAnsi="Arial Unicode MS" w:cs="Arial Unicode MS"/>
                                <w:color w:val="4F6228" w:themeColor="accent3" w:themeShade="80"/>
                              </w:rPr>
                            </w:pPr>
                            <w:r w:rsidRPr="007272CE">
                              <w:rPr>
                                <w:rFonts w:ascii="Arial Unicode MS" w:eastAsia="Arial Unicode MS" w:hAnsi="Arial Unicode MS" w:cs="Arial Unicode MS"/>
                                <w:color w:val="4F6228" w:themeColor="accent3" w:themeShade="80"/>
                              </w:rPr>
                              <w:t>Признаки параллельных прямых:</w:t>
                            </w:r>
                          </w:p>
                          <w:p w:rsidR="002F046F" w:rsidRDefault="00F47063" w:rsidP="00B505C3">
                            <w:pPr>
                              <w:spacing w:after="0"/>
                              <w:rPr>
                                <w:rFonts w:ascii="Arial Unicode MS" w:eastAsia="Arial Unicode MS" w:hAnsi="Arial Unicode MS" w:cs="Arial Unicode MS"/>
                                <w:sz w:val="18"/>
                                <w:szCs w:val="18"/>
                              </w:rPr>
                            </w:pPr>
                            <w:hyperlink r:id="rId16" w:history="1">
                              <w:r w:rsidR="002F046F" w:rsidRPr="007272CE">
                                <w:rPr>
                                  <w:rStyle w:val="ad"/>
                                  <w:rFonts w:ascii="Arial Unicode MS" w:eastAsia="Arial Unicode MS" w:hAnsi="Arial Unicode MS" w:cs="Arial Unicode MS"/>
                                  <w:sz w:val="18"/>
                                  <w:szCs w:val="18"/>
                                </w:rPr>
                                <w:t>https://www.youtube.com/watch?v=EAhwdQof7ms&amp;ab_channel=LiameloNSchool</w:t>
                              </w:r>
                            </w:hyperlink>
                            <w:r w:rsidR="002F046F" w:rsidRPr="007272CE">
                              <w:rPr>
                                <w:rFonts w:ascii="Arial Unicode MS" w:eastAsia="Arial Unicode MS" w:hAnsi="Arial Unicode MS" w:cs="Arial Unicode MS"/>
                                <w:sz w:val="18"/>
                                <w:szCs w:val="18"/>
                              </w:rPr>
                              <w:t xml:space="preserve"> </w:t>
                            </w:r>
                          </w:p>
                          <w:p w:rsidR="002F046F" w:rsidRPr="007272CE" w:rsidRDefault="002F046F" w:rsidP="00B505C3">
                            <w:pPr>
                              <w:spacing w:after="0"/>
                              <w:rPr>
                                <w:rFonts w:ascii="Arial Unicode MS" w:eastAsia="Arial Unicode MS" w:hAnsi="Arial Unicode MS" w:cs="Arial Unicode MS"/>
                                <w:color w:val="4F6228" w:themeColor="accent3" w:themeShade="80"/>
                              </w:rPr>
                            </w:pPr>
                            <w:r w:rsidRPr="007272CE">
                              <w:rPr>
                                <w:rFonts w:ascii="Arial Unicode MS" w:eastAsia="Arial Unicode MS" w:hAnsi="Arial Unicode MS" w:cs="Arial Unicode MS"/>
                                <w:color w:val="4F6228" w:themeColor="accent3" w:themeShade="80"/>
                              </w:rPr>
                              <w:t>Пр</w:t>
                            </w:r>
                            <w:r>
                              <w:rPr>
                                <w:rFonts w:ascii="Arial Unicode MS" w:eastAsia="Arial Unicode MS" w:hAnsi="Arial Unicode MS" w:cs="Arial Unicode MS"/>
                                <w:color w:val="4F6228" w:themeColor="accent3" w:themeShade="80"/>
                              </w:rPr>
                              <w:t>актические способы построения</w:t>
                            </w:r>
                            <w:r w:rsidRPr="007272CE">
                              <w:rPr>
                                <w:rFonts w:ascii="Arial Unicode MS" w:eastAsia="Arial Unicode MS" w:hAnsi="Arial Unicode MS" w:cs="Arial Unicode MS"/>
                                <w:color w:val="4F6228" w:themeColor="accent3" w:themeShade="80"/>
                              </w:rPr>
                              <w:t xml:space="preserve"> параллельных прямых:</w:t>
                            </w:r>
                          </w:p>
                          <w:p w:rsidR="002F046F" w:rsidRPr="007272CE" w:rsidRDefault="00F47063" w:rsidP="00B505C3">
                            <w:pPr>
                              <w:spacing w:after="0"/>
                              <w:rPr>
                                <w:rFonts w:ascii="Arial Unicode MS" w:eastAsia="Arial Unicode MS" w:hAnsi="Arial Unicode MS" w:cs="Arial Unicode MS"/>
                                <w:sz w:val="18"/>
                                <w:szCs w:val="18"/>
                              </w:rPr>
                            </w:pPr>
                            <w:hyperlink r:id="rId17" w:history="1">
                              <w:r w:rsidR="002F046F" w:rsidRPr="00F7604F">
                                <w:rPr>
                                  <w:rStyle w:val="ad"/>
                                  <w:rFonts w:ascii="Arial Unicode MS" w:eastAsia="Arial Unicode MS" w:hAnsi="Arial Unicode MS" w:cs="Arial Unicode MS"/>
                                  <w:sz w:val="18"/>
                                  <w:szCs w:val="18"/>
                                </w:rPr>
                                <w:t>https://www.youtube.com/watch?v=GYUPRKYgyjU&amp;ab_channel=%D0%98%D0%9D%D0%A4%D0%9E%D0%A3%D0%A0%D0%9E%D0%9A</w:t>
                              </w:r>
                            </w:hyperlink>
                            <w:r w:rsidR="002F046F">
                              <w:rPr>
                                <w:rFonts w:ascii="Arial Unicode MS" w:eastAsia="Arial Unicode MS" w:hAnsi="Arial Unicode MS" w:cs="Arial Unicode MS"/>
                                <w:sz w:val="18"/>
                                <w:szCs w:val="18"/>
                              </w:rPr>
                              <w:t xml:space="preserve"> </w:t>
                            </w:r>
                          </w:p>
                          <w:p w:rsidR="002F046F" w:rsidRPr="007272CE" w:rsidRDefault="002F046F" w:rsidP="00B505C3">
                            <w:pPr>
                              <w:spacing w:after="0"/>
                              <w:rPr>
                                <w:rFonts w:ascii="Arial Unicode MS" w:eastAsia="Arial Unicode MS" w:hAnsi="Arial Unicode MS" w:cs="Arial Unicode MS"/>
                                <w:color w:val="4F6228" w:themeColor="accent3" w:themeShade="80"/>
                              </w:rPr>
                            </w:pPr>
                            <w:r w:rsidRPr="007272CE">
                              <w:rPr>
                                <w:rFonts w:ascii="Arial Unicode MS" w:eastAsia="Arial Unicode MS" w:hAnsi="Arial Unicode MS" w:cs="Arial Unicode MS"/>
                                <w:color w:val="4F6228" w:themeColor="accent3" w:themeShade="80"/>
                              </w:rPr>
                              <w:t>Аксиома параллельных прямых:</w:t>
                            </w:r>
                          </w:p>
                          <w:p w:rsidR="002F046F" w:rsidRPr="007272CE" w:rsidRDefault="00F47063" w:rsidP="00B505C3">
                            <w:pPr>
                              <w:spacing w:after="0"/>
                              <w:rPr>
                                <w:rFonts w:ascii="Arial Unicode MS" w:eastAsia="Arial Unicode MS" w:hAnsi="Arial Unicode MS" w:cs="Arial Unicode MS"/>
                                <w:sz w:val="18"/>
                                <w:szCs w:val="18"/>
                              </w:rPr>
                            </w:pPr>
                            <w:hyperlink r:id="rId18" w:history="1">
                              <w:r w:rsidR="002F046F" w:rsidRPr="007272CE">
                                <w:rPr>
                                  <w:rStyle w:val="ad"/>
                                  <w:rFonts w:ascii="Arial Unicode MS" w:eastAsia="Arial Unicode MS" w:hAnsi="Arial Unicode MS" w:cs="Arial Unicode MS"/>
                                  <w:sz w:val="18"/>
                                  <w:szCs w:val="18"/>
                                </w:rPr>
                                <w:t>https://www.youtube.com/watch?v=13PNz95dB-k&amp;ab_channel=LiameloNSchool</w:t>
                              </w:r>
                            </w:hyperlink>
                            <w:r w:rsidR="002F046F" w:rsidRPr="007272CE">
                              <w:rPr>
                                <w:rFonts w:ascii="Arial Unicode MS" w:eastAsia="Arial Unicode MS" w:hAnsi="Arial Unicode MS" w:cs="Arial Unicode MS"/>
                                <w:sz w:val="18"/>
                                <w:szCs w:val="18"/>
                              </w:rPr>
                              <w:t xml:space="preserve"> </w:t>
                            </w:r>
                          </w:p>
                          <w:p w:rsidR="002F046F" w:rsidRPr="007272CE" w:rsidRDefault="002F046F" w:rsidP="00B505C3">
                            <w:pPr>
                              <w:spacing w:after="0"/>
                              <w:rPr>
                                <w:rFonts w:ascii="Arial Unicode MS" w:eastAsia="Arial Unicode MS" w:hAnsi="Arial Unicode MS" w:cs="Arial Unicode MS"/>
                                <w:color w:val="4F6228" w:themeColor="accent3" w:themeShade="80"/>
                              </w:rPr>
                            </w:pPr>
                            <w:r w:rsidRPr="007272CE">
                              <w:rPr>
                                <w:rFonts w:ascii="Arial Unicode MS" w:eastAsia="Arial Unicode MS" w:hAnsi="Arial Unicode MS" w:cs="Arial Unicode MS"/>
                                <w:color w:val="4F6228" w:themeColor="accent3" w:themeShade="80"/>
                              </w:rPr>
                              <w:t>Свойства параллельных прямых:</w:t>
                            </w:r>
                          </w:p>
                          <w:p w:rsidR="002F046F" w:rsidRPr="007272CE" w:rsidRDefault="00F47063" w:rsidP="00B505C3">
                            <w:pPr>
                              <w:spacing w:after="0"/>
                              <w:rPr>
                                <w:rFonts w:ascii="Arial Unicode MS" w:eastAsia="Arial Unicode MS" w:hAnsi="Arial Unicode MS" w:cs="Arial Unicode MS"/>
                                <w:sz w:val="18"/>
                                <w:szCs w:val="18"/>
                              </w:rPr>
                            </w:pPr>
                            <w:hyperlink r:id="rId19" w:history="1">
                              <w:r w:rsidR="002F046F" w:rsidRPr="007272CE">
                                <w:rPr>
                                  <w:rStyle w:val="ad"/>
                                  <w:rFonts w:ascii="Arial Unicode MS" w:eastAsia="Arial Unicode MS" w:hAnsi="Arial Unicode MS" w:cs="Arial Unicode MS"/>
                                  <w:sz w:val="18"/>
                                  <w:szCs w:val="18"/>
                                </w:rPr>
                                <w:t>https://www.youtube.com/watch?v=F1g24WI7A-k&amp;ab_channel=LiameloNSchool</w:t>
                              </w:r>
                            </w:hyperlink>
                            <w:r w:rsidR="002F046F" w:rsidRPr="007272CE">
                              <w:rPr>
                                <w:rFonts w:ascii="Arial Unicode MS" w:eastAsia="Arial Unicode MS" w:hAnsi="Arial Unicode MS" w:cs="Arial Unicode MS"/>
                                <w:sz w:val="18"/>
                                <w:szCs w:val="18"/>
                              </w:rPr>
                              <w:t xml:space="preserve"> </w:t>
                            </w:r>
                          </w:p>
                          <w:p w:rsidR="002F046F" w:rsidRPr="007272CE" w:rsidRDefault="002F046F" w:rsidP="00B505C3">
                            <w:pPr>
                              <w:spacing w:after="0"/>
                              <w:rPr>
                                <w:rFonts w:ascii="Arial Unicode MS" w:eastAsia="Arial Unicode MS" w:hAnsi="Arial Unicode MS" w:cs="Arial Unicode MS"/>
                                <w:color w:val="4F6228" w:themeColor="accent3" w:themeShade="80"/>
                              </w:rPr>
                            </w:pPr>
                            <w:r w:rsidRPr="007272CE">
                              <w:rPr>
                                <w:rFonts w:ascii="Arial Unicode MS" w:eastAsia="Arial Unicode MS" w:hAnsi="Arial Unicode MS" w:cs="Arial Unicode MS"/>
                                <w:color w:val="4F6228" w:themeColor="accent3" w:themeShade="80"/>
                              </w:rPr>
                              <w:t>Геометрия Лобачевского:</w:t>
                            </w:r>
                          </w:p>
                          <w:p w:rsidR="002F046F" w:rsidRPr="007272CE" w:rsidRDefault="00F47063" w:rsidP="00B505C3">
                            <w:pPr>
                              <w:spacing w:after="0"/>
                              <w:rPr>
                                <w:rFonts w:ascii="Arial Unicode MS" w:eastAsia="Arial Unicode MS" w:hAnsi="Arial Unicode MS" w:cs="Arial Unicode MS"/>
                                <w:sz w:val="18"/>
                                <w:szCs w:val="18"/>
                              </w:rPr>
                            </w:pPr>
                            <w:hyperlink r:id="rId20" w:history="1">
                              <w:r w:rsidR="002F046F" w:rsidRPr="007272CE">
                                <w:rPr>
                                  <w:rStyle w:val="ad"/>
                                  <w:rFonts w:ascii="Arial Unicode MS" w:eastAsia="Arial Unicode MS" w:hAnsi="Arial Unicode MS" w:cs="Arial Unicode MS"/>
                                  <w:sz w:val="18"/>
                                  <w:szCs w:val="18"/>
                                </w:rPr>
                                <w:t>https://www.youtube.com/watch?v=M7I9mXA3dyo&amp;ab_channel=%D0%A1%D0%B0%D0%B2%D0%B8%D0%BD%D0%BE%D0%B2%D0%90%D0%BB%D0%B5%D0%BA%D1%81%D0%B0%D0%BD%D0%B4%D1%80</w:t>
                              </w:r>
                            </w:hyperlink>
                            <w:r w:rsidR="002F046F" w:rsidRPr="007272CE">
                              <w:rPr>
                                <w:rFonts w:ascii="Arial Unicode MS" w:eastAsia="Arial Unicode MS" w:hAnsi="Arial Unicode MS" w:cs="Arial Unicode MS"/>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146.45pt;margin-top:15.95pt;width:309pt;height:39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" strokecolor="#9bbb59 [3206]">
                <v:textbox>
                  <w:txbxContent>
                    <w:p w:rsidR="002F046F" w:rsidRPr="007272CE" w:rsidRDefault="002F046F" w:rsidP="00B505C3">
                      <w:pPr>
                        <w:spacing w:after="0"/>
                        <w:rPr>
                          <w:rFonts w:ascii="Arial Unicode MS" w:eastAsia="Arial Unicode MS" w:hAnsi="Arial Unicode MS" w:cs="Arial Unicode MS"/>
                          <w:color w:val="4F6228" w:themeColor="accent3" w:themeShade="80"/>
                        </w:rPr>
                      </w:pPr>
                      <w:r w:rsidRPr="000C2950">
                        <w:rPr>
                          <w:rFonts w:ascii="Arial Unicode MS" w:eastAsia="Arial Unicode MS" w:hAnsi="Arial Unicode MS" w:cs="Arial Unicode MS"/>
                        </w:rPr>
                        <w:t xml:space="preserve"> </w:t>
                      </w:r>
                      <w:r w:rsidRPr="007272CE">
                        <w:rPr>
                          <w:rFonts w:ascii="Arial Unicode MS" w:eastAsia="Arial Unicode MS" w:hAnsi="Arial Unicode MS" w:cs="Arial Unicode MS"/>
                          <w:color w:val="4F6228" w:themeColor="accent3" w:themeShade="80"/>
                        </w:rPr>
                        <w:t>Параллельные прямые:</w:t>
                      </w:r>
                    </w:p>
                    <w:p w:rsidR="002F046F" w:rsidRPr="007272CE" w:rsidRDefault="002F046F" w:rsidP="00B505C3">
                      <w:pPr>
                        <w:spacing w:after="0"/>
                        <w:rPr>
                          <w:rFonts w:ascii="Arial Unicode MS" w:eastAsia="Arial Unicode MS" w:hAnsi="Arial Unicode MS" w:cs="Arial Unicode MS"/>
                          <w:sz w:val="18"/>
                          <w:szCs w:val="18"/>
                        </w:rPr>
                      </w:pPr>
                      <w:hyperlink r:id="rId21" w:history="1">
                        <w:r w:rsidRPr="007272CE">
                          <w:rPr>
                            <w:rStyle w:val="ad"/>
                            <w:rFonts w:ascii="Arial Unicode MS" w:eastAsia="Arial Unicode MS" w:hAnsi="Arial Unicode MS" w:cs="Arial Unicode MS"/>
                            <w:sz w:val="18"/>
                            <w:szCs w:val="18"/>
                          </w:rPr>
                          <w:t>https://www.youtube.com/watch?v=EAhwdQof7ms&amp;ab_channel=LiameloNSchool</w:t>
                        </w:r>
                      </w:hyperlink>
                      <w:r w:rsidRPr="007272CE">
                        <w:rPr>
                          <w:rFonts w:ascii="Arial Unicode MS" w:eastAsia="Arial Unicode MS" w:hAnsi="Arial Unicode MS" w:cs="Arial Unicode MS"/>
                          <w:sz w:val="18"/>
                          <w:szCs w:val="18"/>
                        </w:rPr>
                        <w:t xml:space="preserve"> </w:t>
                      </w:r>
                    </w:p>
                    <w:p w:rsidR="002F046F" w:rsidRPr="007272CE" w:rsidRDefault="002F046F" w:rsidP="00B505C3">
                      <w:pPr>
                        <w:spacing w:after="0"/>
                        <w:rPr>
                          <w:rFonts w:ascii="Arial Unicode MS" w:eastAsia="Arial Unicode MS" w:hAnsi="Arial Unicode MS" w:cs="Arial Unicode MS"/>
                          <w:color w:val="4F6228" w:themeColor="accent3" w:themeShade="80"/>
                        </w:rPr>
                      </w:pPr>
                      <w:r w:rsidRPr="007272CE">
                        <w:rPr>
                          <w:rFonts w:ascii="Arial Unicode MS" w:eastAsia="Arial Unicode MS" w:hAnsi="Arial Unicode MS" w:cs="Arial Unicode MS"/>
                          <w:color w:val="4F6228" w:themeColor="accent3" w:themeShade="80"/>
                        </w:rPr>
                        <w:t>Признаки параллельных прямых:</w:t>
                      </w:r>
                    </w:p>
                    <w:p w:rsidR="002F046F" w:rsidRDefault="002F046F" w:rsidP="00B505C3">
                      <w:pPr>
                        <w:spacing w:after="0"/>
                        <w:rPr>
                          <w:rFonts w:ascii="Arial Unicode MS" w:eastAsia="Arial Unicode MS" w:hAnsi="Arial Unicode MS" w:cs="Arial Unicode MS"/>
                          <w:sz w:val="18"/>
                          <w:szCs w:val="18"/>
                        </w:rPr>
                      </w:pPr>
                      <w:hyperlink r:id="rId22" w:history="1">
                        <w:r w:rsidRPr="007272CE">
                          <w:rPr>
                            <w:rStyle w:val="ad"/>
                            <w:rFonts w:ascii="Arial Unicode MS" w:eastAsia="Arial Unicode MS" w:hAnsi="Arial Unicode MS" w:cs="Arial Unicode MS"/>
                            <w:sz w:val="18"/>
                            <w:szCs w:val="18"/>
                          </w:rPr>
                          <w:t>https://www.youtube.com/watch?v=EAhwdQof7ms&amp;ab_channel=LiameloNSchool</w:t>
                        </w:r>
                      </w:hyperlink>
                      <w:r w:rsidRPr="007272CE">
                        <w:rPr>
                          <w:rFonts w:ascii="Arial Unicode MS" w:eastAsia="Arial Unicode MS" w:hAnsi="Arial Unicode MS" w:cs="Arial Unicode MS"/>
                          <w:sz w:val="18"/>
                          <w:szCs w:val="18"/>
                        </w:rPr>
                        <w:t xml:space="preserve"> </w:t>
                      </w:r>
                    </w:p>
                    <w:p w:rsidR="002F046F" w:rsidRPr="007272CE" w:rsidRDefault="002F046F" w:rsidP="00B505C3">
                      <w:pPr>
                        <w:spacing w:after="0"/>
                        <w:rPr>
                          <w:rFonts w:ascii="Arial Unicode MS" w:eastAsia="Arial Unicode MS" w:hAnsi="Arial Unicode MS" w:cs="Arial Unicode MS"/>
                          <w:color w:val="4F6228" w:themeColor="accent3" w:themeShade="80"/>
                        </w:rPr>
                      </w:pPr>
                      <w:r w:rsidRPr="007272CE">
                        <w:rPr>
                          <w:rFonts w:ascii="Arial Unicode MS" w:eastAsia="Arial Unicode MS" w:hAnsi="Arial Unicode MS" w:cs="Arial Unicode MS"/>
                          <w:color w:val="4F6228" w:themeColor="accent3" w:themeShade="80"/>
                        </w:rPr>
                        <w:t>Пр</w:t>
                      </w:r>
                      <w:r>
                        <w:rPr>
                          <w:rFonts w:ascii="Arial Unicode MS" w:eastAsia="Arial Unicode MS" w:hAnsi="Arial Unicode MS" w:cs="Arial Unicode MS"/>
                          <w:color w:val="4F6228" w:themeColor="accent3" w:themeShade="80"/>
                        </w:rPr>
                        <w:t>актические способы построения</w:t>
                      </w:r>
                      <w:r w:rsidRPr="007272CE">
                        <w:rPr>
                          <w:rFonts w:ascii="Arial Unicode MS" w:eastAsia="Arial Unicode MS" w:hAnsi="Arial Unicode MS" w:cs="Arial Unicode MS"/>
                          <w:color w:val="4F6228" w:themeColor="accent3" w:themeShade="80"/>
                        </w:rPr>
                        <w:t xml:space="preserve"> параллельных прямых:</w:t>
                      </w:r>
                    </w:p>
                    <w:p w:rsidR="002F046F" w:rsidRPr="007272CE" w:rsidRDefault="002F046F" w:rsidP="00B505C3">
                      <w:pPr>
                        <w:spacing w:after="0"/>
                        <w:rPr>
                          <w:rFonts w:ascii="Arial Unicode MS" w:eastAsia="Arial Unicode MS" w:hAnsi="Arial Unicode MS" w:cs="Arial Unicode MS"/>
                          <w:sz w:val="18"/>
                          <w:szCs w:val="18"/>
                        </w:rPr>
                      </w:pPr>
                      <w:hyperlink r:id="rId23" w:history="1">
                        <w:r w:rsidRPr="00F7604F">
                          <w:rPr>
                            <w:rStyle w:val="ad"/>
                            <w:rFonts w:ascii="Arial Unicode MS" w:eastAsia="Arial Unicode MS" w:hAnsi="Arial Unicode MS" w:cs="Arial Unicode MS"/>
                            <w:sz w:val="18"/>
                            <w:szCs w:val="18"/>
                          </w:rPr>
                          <w:t>https://www.youtube.com/watch?v=GYUPRKYgyjU&amp;ab_channel=%D0%98%D0%9D%D0%A4%D0%9E%D0%A3%D0%A0%D0%9E%D0%9A</w:t>
                        </w:r>
                      </w:hyperlink>
                      <w:r>
                        <w:rPr>
                          <w:rFonts w:ascii="Arial Unicode MS" w:eastAsia="Arial Unicode MS" w:hAnsi="Arial Unicode MS" w:cs="Arial Unicode MS"/>
                          <w:sz w:val="18"/>
                          <w:szCs w:val="18"/>
                        </w:rPr>
                        <w:t xml:space="preserve"> </w:t>
                      </w:r>
                    </w:p>
                    <w:p w:rsidR="002F046F" w:rsidRPr="007272CE" w:rsidRDefault="002F046F" w:rsidP="00B505C3">
                      <w:pPr>
                        <w:spacing w:after="0"/>
                        <w:rPr>
                          <w:rFonts w:ascii="Arial Unicode MS" w:eastAsia="Arial Unicode MS" w:hAnsi="Arial Unicode MS" w:cs="Arial Unicode MS"/>
                          <w:color w:val="4F6228" w:themeColor="accent3" w:themeShade="80"/>
                        </w:rPr>
                      </w:pPr>
                      <w:r w:rsidRPr="007272CE">
                        <w:rPr>
                          <w:rFonts w:ascii="Arial Unicode MS" w:eastAsia="Arial Unicode MS" w:hAnsi="Arial Unicode MS" w:cs="Arial Unicode MS"/>
                          <w:color w:val="4F6228" w:themeColor="accent3" w:themeShade="80"/>
                        </w:rPr>
                        <w:t>Аксиома параллельных прямых:</w:t>
                      </w:r>
                    </w:p>
                    <w:p w:rsidR="002F046F" w:rsidRPr="007272CE" w:rsidRDefault="002F046F" w:rsidP="00B505C3">
                      <w:pPr>
                        <w:spacing w:after="0"/>
                        <w:rPr>
                          <w:rFonts w:ascii="Arial Unicode MS" w:eastAsia="Arial Unicode MS" w:hAnsi="Arial Unicode MS" w:cs="Arial Unicode MS"/>
                          <w:sz w:val="18"/>
                          <w:szCs w:val="18"/>
                        </w:rPr>
                      </w:pPr>
                      <w:hyperlink r:id="rId24" w:history="1">
                        <w:r w:rsidRPr="007272CE">
                          <w:rPr>
                            <w:rStyle w:val="ad"/>
                            <w:rFonts w:ascii="Arial Unicode MS" w:eastAsia="Arial Unicode MS" w:hAnsi="Arial Unicode MS" w:cs="Arial Unicode MS"/>
                            <w:sz w:val="18"/>
                            <w:szCs w:val="18"/>
                          </w:rPr>
                          <w:t>https://www.youtube.com/watch?v=13PNz95dB-k&amp;ab_channel=LiameloNSchool</w:t>
                        </w:r>
                      </w:hyperlink>
                      <w:r w:rsidRPr="007272CE">
                        <w:rPr>
                          <w:rFonts w:ascii="Arial Unicode MS" w:eastAsia="Arial Unicode MS" w:hAnsi="Arial Unicode MS" w:cs="Arial Unicode MS"/>
                          <w:sz w:val="18"/>
                          <w:szCs w:val="18"/>
                        </w:rPr>
                        <w:t xml:space="preserve"> </w:t>
                      </w:r>
                    </w:p>
                    <w:p w:rsidR="002F046F" w:rsidRPr="007272CE" w:rsidRDefault="002F046F" w:rsidP="00B505C3">
                      <w:pPr>
                        <w:spacing w:after="0"/>
                        <w:rPr>
                          <w:rFonts w:ascii="Arial Unicode MS" w:eastAsia="Arial Unicode MS" w:hAnsi="Arial Unicode MS" w:cs="Arial Unicode MS"/>
                          <w:color w:val="4F6228" w:themeColor="accent3" w:themeShade="80"/>
                        </w:rPr>
                      </w:pPr>
                      <w:r w:rsidRPr="007272CE">
                        <w:rPr>
                          <w:rFonts w:ascii="Arial Unicode MS" w:eastAsia="Arial Unicode MS" w:hAnsi="Arial Unicode MS" w:cs="Arial Unicode MS"/>
                          <w:color w:val="4F6228" w:themeColor="accent3" w:themeShade="80"/>
                        </w:rPr>
                        <w:t>Свойства параллельных прямых:</w:t>
                      </w:r>
                    </w:p>
                    <w:p w:rsidR="002F046F" w:rsidRPr="007272CE" w:rsidRDefault="002F046F" w:rsidP="00B505C3">
                      <w:pPr>
                        <w:spacing w:after="0"/>
                        <w:rPr>
                          <w:rFonts w:ascii="Arial Unicode MS" w:eastAsia="Arial Unicode MS" w:hAnsi="Arial Unicode MS" w:cs="Arial Unicode MS"/>
                          <w:sz w:val="18"/>
                          <w:szCs w:val="18"/>
                        </w:rPr>
                      </w:pPr>
                      <w:hyperlink r:id="rId25" w:history="1">
                        <w:r w:rsidRPr="007272CE">
                          <w:rPr>
                            <w:rStyle w:val="ad"/>
                            <w:rFonts w:ascii="Arial Unicode MS" w:eastAsia="Arial Unicode MS" w:hAnsi="Arial Unicode MS" w:cs="Arial Unicode MS"/>
                            <w:sz w:val="18"/>
                            <w:szCs w:val="18"/>
                          </w:rPr>
                          <w:t>https://www.youtube.com/watch?v=F1g24WI7A-k&amp;ab_channel=LiameloNSchool</w:t>
                        </w:r>
                      </w:hyperlink>
                      <w:r w:rsidRPr="007272CE">
                        <w:rPr>
                          <w:rFonts w:ascii="Arial Unicode MS" w:eastAsia="Arial Unicode MS" w:hAnsi="Arial Unicode MS" w:cs="Arial Unicode MS"/>
                          <w:sz w:val="18"/>
                          <w:szCs w:val="18"/>
                        </w:rPr>
                        <w:t xml:space="preserve"> </w:t>
                      </w:r>
                    </w:p>
                    <w:p w:rsidR="002F046F" w:rsidRPr="007272CE" w:rsidRDefault="002F046F" w:rsidP="00B505C3">
                      <w:pPr>
                        <w:spacing w:after="0"/>
                        <w:rPr>
                          <w:rFonts w:ascii="Arial Unicode MS" w:eastAsia="Arial Unicode MS" w:hAnsi="Arial Unicode MS" w:cs="Arial Unicode MS"/>
                          <w:color w:val="4F6228" w:themeColor="accent3" w:themeShade="80"/>
                        </w:rPr>
                      </w:pPr>
                      <w:r w:rsidRPr="007272CE">
                        <w:rPr>
                          <w:rFonts w:ascii="Arial Unicode MS" w:eastAsia="Arial Unicode MS" w:hAnsi="Arial Unicode MS" w:cs="Arial Unicode MS"/>
                          <w:color w:val="4F6228" w:themeColor="accent3" w:themeShade="80"/>
                        </w:rPr>
                        <w:t>Геометрия Лобачевского:</w:t>
                      </w:r>
                    </w:p>
                    <w:p w:rsidR="002F046F" w:rsidRPr="007272CE" w:rsidRDefault="002F046F" w:rsidP="00B505C3">
                      <w:pPr>
                        <w:spacing w:after="0"/>
                        <w:rPr>
                          <w:rFonts w:ascii="Arial Unicode MS" w:eastAsia="Arial Unicode MS" w:hAnsi="Arial Unicode MS" w:cs="Arial Unicode MS"/>
                          <w:sz w:val="18"/>
                          <w:szCs w:val="18"/>
                        </w:rPr>
                      </w:pPr>
                      <w:hyperlink r:id="rId26" w:history="1">
                        <w:r w:rsidRPr="007272CE">
                          <w:rPr>
                            <w:rStyle w:val="ad"/>
                            <w:rFonts w:ascii="Arial Unicode MS" w:eastAsia="Arial Unicode MS" w:hAnsi="Arial Unicode MS" w:cs="Arial Unicode MS"/>
                            <w:sz w:val="18"/>
                            <w:szCs w:val="18"/>
                          </w:rPr>
                          <w:t>https://www.youtube.com/watch?v=M7I9mXA3dyo&amp;ab_channel=%D0%A1%D0%B0%D0%B2%D0%B8%D0%BD%D0%BE%D0%B2%D0%90%D0%BB%D0%B5%D0%BA%D1%81%D0%B0%D0%BD%D0%B4%D1%80</w:t>
                        </w:r>
                      </w:hyperlink>
                      <w:r w:rsidRPr="007272CE">
                        <w:rPr>
                          <w:rFonts w:ascii="Arial Unicode MS" w:eastAsia="Arial Unicode MS" w:hAnsi="Arial Unicode MS" w:cs="Arial Unicode MS"/>
                          <w:sz w:val="18"/>
                          <w:szCs w:val="18"/>
                        </w:rPr>
                        <w:t xml:space="preserve"> </w:t>
                      </w:r>
                    </w:p>
                  </w:txbxContent>
                </v:textbox>
              </v:shape>
            </w:pict>
          </mc:Fallback>
        </mc:AlternateContent>
      </w: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126365</wp:posOffset>
                </wp:positionH>
                <wp:positionV relativeFrom="paragraph">
                  <wp:posOffset>1964690</wp:posOffset>
                </wp:positionV>
                <wp:extent cx="1657350" cy="1111250"/>
                <wp:effectExtent l="0" t="1905" r="3175" b="1270"/>
                <wp:wrapNone/>
                <wp:docPr id="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11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46F" w:rsidRDefault="002F046F" w:rsidP="00B505C3">
                            <w:pPr>
                              <w:jc w:val="center"/>
                            </w:pPr>
                            <w:r w:rsidRPr="003B51FD">
                              <w:rPr>
                                <w:noProof/>
                                <w:lang w:eastAsia="ru-RU"/>
                              </w:rPr>
                              <w:drawing>
                                <wp:inline distT="0" distB="0" distL="0" distR="0">
                                  <wp:extent cx="751178" cy="939800"/>
                                  <wp:effectExtent l="1905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752752" cy="9417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margin-left:9.95pt;margin-top:154.7pt;width:130.5pt;height: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GDgw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" stroked="f">
                <v:textbox>
                  <w:txbxContent>
                    <w:p w:rsidR="002F046F" w:rsidRDefault="002F046F" w:rsidP="00B505C3">
                      <w:pPr>
                        <w:jc w:val="center"/>
                      </w:pPr>
                      <w:r w:rsidRPr="003B51FD">
                        <w:rPr>
                          <w:noProof/>
                          <w:lang w:eastAsia="ru-RU"/>
                        </w:rPr>
                        <w:drawing>
                          <wp:inline distT="0" distB="0" distL="0" distR="0">
                            <wp:extent cx="751178" cy="939800"/>
                            <wp:effectExtent l="1905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752752" cy="941769"/>
                                    </a:xfrm>
                                    <a:prstGeom prst="rect">
                                      <a:avLst/>
                                    </a:prstGeom>
                                    <a:noFill/>
                                    <a:ln w="9525">
                                      <a:noFill/>
                                      <a:miter lim="800000"/>
                                      <a:headEnd/>
                                      <a:tailEnd/>
                                    </a:ln>
                                  </pic:spPr>
                                </pic:pic>
                              </a:graphicData>
                            </a:graphic>
                          </wp:inline>
                        </w:drawing>
                      </w:r>
                    </w:p>
                  </w:txbxContent>
                </v:textbox>
              </v:shape>
            </w:pict>
          </mc:Fallback>
        </mc:AlternateContent>
      </w:r>
    </w:p>
    <w:p w:rsidR="00B505C3" w:rsidRPr="00690570" w:rsidRDefault="00B505C3" w:rsidP="00B505C3"/>
    <w:p w:rsidR="00B505C3" w:rsidRPr="00690570" w:rsidRDefault="00B505C3" w:rsidP="00B505C3"/>
    <w:p w:rsidR="00B505C3" w:rsidRPr="00690570" w:rsidRDefault="00B505C3" w:rsidP="00B505C3"/>
    <w:p w:rsidR="00B505C3" w:rsidRPr="00690570" w:rsidRDefault="00B505C3" w:rsidP="00B505C3"/>
    <w:p w:rsidR="00B505C3" w:rsidRPr="00690570" w:rsidRDefault="00B505C3" w:rsidP="00B505C3"/>
    <w:p w:rsidR="00B505C3" w:rsidRPr="00690570" w:rsidRDefault="00B505C3" w:rsidP="00B505C3"/>
    <w:p w:rsidR="00B505C3" w:rsidRPr="00690570" w:rsidRDefault="00B505C3" w:rsidP="00B505C3"/>
    <w:p w:rsidR="00B505C3" w:rsidRPr="00690570" w:rsidRDefault="00B505C3" w:rsidP="00B505C3"/>
    <w:p w:rsidR="00B505C3" w:rsidRPr="00690570" w:rsidRDefault="00B505C3" w:rsidP="00B505C3"/>
    <w:p w:rsidR="00B505C3" w:rsidRPr="00690570" w:rsidRDefault="00B505C3" w:rsidP="00B505C3"/>
    <w:p w:rsidR="00B505C3" w:rsidRPr="00690570" w:rsidRDefault="00B505C3" w:rsidP="00B505C3"/>
    <w:p w:rsidR="00B505C3" w:rsidRPr="00690570" w:rsidRDefault="00B505C3" w:rsidP="00B505C3"/>
    <w:p w:rsidR="00B505C3" w:rsidRPr="00690570" w:rsidRDefault="00B505C3" w:rsidP="00B505C3"/>
    <w:p w:rsidR="00B505C3" w:rsidRPr="00690570" w:rsidRDefault="00B505C3" w:rsidP="00B505C3"/>
    <w:p w:rsidR="00B505C3" w:rsidRPr="00690570" w:rsidRDefault="00B505C3" w:rsidP="00B505C3"/>
    <w:p w:rsidR="00B505C3" w:rsidRPr="00690570" w:rsidRDefault="003734C1" w:rsidP="00B505C3">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69215</wp:posOffset>
                </wp:positionH>
                <wp:positionV relativeFrom="paragraph">
                  <wp:posOffset>76200</wp:posOffset>
                </wp:positionV>
                <wp:extent cx="5683250" cy="342900"/>
                <wp:effectExtent l="6350" t="6350" r="6350" b="12700"/>
                <wp:wrapNone/>
                <wp:docPr id="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342900"/>
                        </a:xfrm>
                        <a:prstGeom prst="rect">
                          <a:avLst/>
                        </a:prstGeom>
                        <a:solidFill>
                          <a:schemeClr val="accent2">
                            <a:lumMod val="40000"/>
                            <a:lumOff val="60000"/>
                          </a:schemeClr>
                        </a:solidFill>
                        <a:ln w="9525">
                          <a:solidFill>
                            <a:srgbClr val="000000"/>
                          </a:solidFill>
                          <a:miter lim="800000"/>
                          <a:headEnd/>
                          <a:tailEnd/>
                        </a:ln>
                      </wps:spPr>
                      <wps:txbx>
                        <w:txbxContent>
                          <w:p w:rsidR="002F046F" w:rsidRPr="00973746" w:rsidRDefault="002F046F" w:rsidP="00B505C3">
                            <w:pPr>
                              <w:jc w:val="center"/>
                              <w:rPr>
                                <w:rFonts w:ascii="Arial Unicode MS" w:eastAsia="Arial Unicode MS" w:hAnsi="Arial Unicode MS" w:cs="Arial Unicode MS"/>
                                <w:b/>
                              </w:rPr>
                            </w:pPr>
                            <w:r w:rsidRPr="00973746">
                              <w:rPr>
                                <w:rFonts w:ascii="Arial Unicode MS" w:eastAsia="Arial Unicode MS" w:hAnsi="Arial Unicode MS" w:cs="Arial Unicode MS"/>
                                <w:b/>
                              </w:rPr>
                              <w:t>Тренажеры онлайн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5.45pt;margin-top:6pt;width:447.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" fillcolor="#e5b8b7 [1301]">
                <v:textbox>
                  <w:txbxContent>
                    <w:p w:rsidR="002F046F" w:rsidRPr="00973746" w:rsidRDefault="002F046F" w:rsidP="00B505C3">
                      <w:pPr>
                        <w:jc w:val="center"/>
                        <w:rPr>
                          <w:rFonts w:ascii="Arial Unicode MS" w:eastAsia="Arial Unicode MS" w:hAnsi="Arial Unicode MS" w:cs="Arial Unicode MS"/>
                          <w:b/>
                        </w:rPr>
                      </w:pPr>
                      <w:r w:rsidRPr="00973746">
                        <w:rPr>
                          <w:rFonts w:ascii="Arial Unicode MS" w:eastAsia="Arial Unicode MS" w:hAnsi="Arial Unicode MS" w:cs="Arial Unicode MS"/>
                          <w:b/>
                        </w:rPr>
                        <w:t>Тренажеры онлайн</w:t>
                      </w:r>
                    </w:p>
                  </w:txbxContent>
                </v:textbox>
              </v:shape>
            </w:pict>
          </mc:Fallback>
        </mc:AlternateContent>
      </w:r>
    </w:p>
    <w:p w:rsidR="00B505C3" w:rsidRPr="00690570" w:rsidRDefault="003734C1" w:rsidP="00B505C3">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69215</wp:posOffset>
                </wp:positionH>
                <wp:positionV relativeFrom="paragraph">
                  <wp:posOffset>132715</wp:posOffset>
                </wp:positionV>
                <wp:extent cx="5683250" cy="2476500"/>
                <wp:effectExtent l="6350" t="5080" r="6350" b="13970"/>
                <wp:wrapNone/>
                <wp:docPr id="6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2476500"/>
                        </a:xfrm>
                        <a:prstGeom prst="rect">
                          <a:avLst/>
                        </a:prstGeom>
                        <a:solidFill>
                          <a:srgbClr val="FFFFFF"/>
                        </a:solidFill>
                        <a:ln w="9525">
                          <a:solidFill>
                            <a:srgbClr val="000000"/>
                          </a:solidFill>
                          <a:miter lim="800000"/>
                          <a:headEnd/>
                          <a:tailEnd/>
                        </a:ln>
                      </wps:spPr>
                      <wps:txbx>
                        <w:txbxContent>
                          <w:p w:rsidR="002F046F" w:rsidRPr="00973746" w:rsidRDefault="002F046F" w:rsidP="00B505C3">
                            <w:pPr>
                              <w:spacing w:after="0"/>
                              <w:rPr>
                                <w:rFonts w:ascii="Arial Unicode MS" w:eastAsia="Arial Unicode MS" w:hAnsi="Arial Unicode MS" w:cs="Arial Unicode MS"/>
                              </w:rPr>
                            </w:pPr>
                            <w:r w:rsidRPr="00973746">
                              <w:rPr>
                                <w:rFonts w:ascii="Arial Unicode MS" w:eastAsia="Arial Unicode MS" w:hAnsi="Arial Unicode MS" w:cs="Arial Unicode MS"/>
                              </w:rPr>
                              <w:t xml:space="preserve">На признаки параллельных прямых: </w:t>
                            </w:r>
                          </w:p>
                          <w:p w:rsidR="002F046F" w:rsidRPr="00973746" w:rsidRDefault="00F47063" w:rsidP="00B505C3">
                            <w:pPr>
                              <w:spacing w:after="0"/>
                              <w:rPr>
                                <w:rFonts w:ascii="Arial Unicode MS" w:eastAsia="Arial Unicode MS" w:hAnsi="Arial Unicode MS" w:cs="Arial Unicode MS"/>
                              </w:rPr>
                            </w:pPr>
                            <w:hyperlink r:id="rId29" w:history="1">
                              <w:r w:rsidR="002F046F" w:rsidRPr="00973746">
                                <w:rPr>
                                  <w:rStyle w:val="ad"/>
                                  <w:rFonts w:ascii="Arial Unicode MS" w:eastAsia="Arial Unicode MS" w:hAnsi="Arial Unicode MS" w:cs="Arial Unicode MS"/>
                                </w:rPr>
                                <w:t>https://novatika.org/ru/7-klass-geometriya/onlajn-trenazher-priznaki-parallelnosti-pryamyh/</w:t>
                              </w:r>
                            </w:hyperlink>
                            <w:r w:rsidR="002F046F" w:rsidRPr="00973746">
                              <w:rPr>
                                <w:rFonts w:ascii="Arial Unicode MS" w:eastAsia="Arial Unicode MS" w:hAnsi="Arial Unicode MS" w:cs="Arial Unicode MS"/>
                              </w:rPr>
                              <w:t xml:space="preserve"> </w:t>
                            </w:r>
                          </w:p>
                          <w:p w:rsidR="002F046F" w:rsidRPr="00973746" w:rsidRDefault="00F47063" w:rsidP="00B505C3">
                            <w:pPr>
                              <w:spacing w:after="0"/>
                              <w:rPr>
                                <w:rFonts w:ascii="Arial Unicode MS" w:eastAsia="Arial Unicode MS" w:hAnsi="Arial Unicode MS" w:cs="Arial Unicode MS"/>
                              </w:rPr>
                            </w:pPr>
                            <w:hyperlink r:id="rId30" w:history="1">
                              <w:r w:rsidR="002F046F" w:rsidRPr="00973746">
                                <w:rPr>
                                  <w:rStyle w:val="ad"/>
                                  <w:rFonts w:ascii="Arial Unicode MS" w:eastAsia="Arial Unicode MS" w:hAnsi="Arial Unicode MS" w:cs="Arial Unicode MS"/>
                                </w:rPr>
                                <w:t>https://xn--80aneebgncbebxz7l.xn--p1ai/priznaki-parallelnosti-pryamykh/</w:t>
                              </w:r>
                            </w:hyperlink>
                            <w:r w:rsidR="002F046F" w:rsidRPr="00973746">
                              <w:rPr>
                                <w:rFonts w:ascii="Arial Unicode MS" w:eastAsia="Arial Unicode MS" w:hAnsi="Arial Unicode MS" w:cs="Arial Unicode MS"/>
                              </w:rPr>
                              <w:t xml:space="preserve"> </w:t>
                            </w:r>
                          </w:p>
                          <w:p w:rsidR="002F046F" w:rsidRPr="00973746" w:rsidRDefault="002F046F" w:rsidP="00B505C3">
                            <w:pPr>
                              <w:spacing w:after="0"/>
                              <w:rPr>
                                <w:rFonts w:ascii="Arial Unicode MS" w:eastAsia="Arial Unicode MS" w:hAnsi="Arial Unicode MS" w:cs="Arial Unicode MS"/>
                              </w:rPr>
                            </w:pPr>
                            <w:r w:rsidRPr="00973746">
                              <w:rPr>
                                <w:rFonts w:ascii="Arial Unicode MS" w:eastAsia="Arial Unicode MS" w:hAnsi="Arial Unicode MS" w:cs="Arial Unicode MS"/>
                              </w:rPr>
                              <w:t>На свойства параллельных прямых:</w:t>
                            </w:r>
                          </w:p>
                          <w:p w:rsidR="002F046F" w:rsidRPr="00973746" w:rsidRDefault="00F47063" w:rsidP="00B505C3">
                            <w:pPr>
                              <w:spacing w:after="0"/>
                              <w:rPr>
                                <w:rFonts w:ascii="Arial Unicode MS" w:eastAsia="Arial Unicode MS" w:hAnsi="Arial Unicode MS" w:cs="Arial Unicode MS"/>
                              </w:rPr>
                            </w:pPr>
                            <w:hyperlink r:id="rId31" w:history="1">
                              <w:r w:rsidR="002F046F" w:rsidRPr="00973746">
                                <w:rPr>
                                  <w:rStyle w:val="ad"/>
                                  <w:rFonts w:ascii="Arial Unicode MS" w:eastAsia="Arial Unicode MS" w:hAnsi="Arial Unicode MS" w:cs="Arial Unicode MS"/>
                                </w:rPr>
                                <w:t>https://xn--80aneebgncbebxz7l.xn--p1ai/svoystva-parallelnykh-pryamykh/</w:t>
                              </w:r>
                            </w:hyperlink>
                            <w:r w:rsidR="002F046F" w:rsidRPr="00973746">
                              <w:rPr>
                                <w:rFonts w:ascii="Arial Unicode MS" w:eastAsia="Arial Unicode MS" w:hAnsi="Arial Unicode MS" w:cs="Arial Unicode MS"/>
                              </w:rPr>
                              <w:t xml:space="preserve"> </w:t>
                            </w:r>
                          </w:p>
                          <w:p w:rsidR="002F046F" w:rsidRPr="00973746" w:rsidRDefault="002F046F" w:rsidP="00B505C3">
                            <w:pPr>
                              <w:spacing w:after="0"/>
                              <w:rPr>
                                <w:rFonts w:ascii="Arial Unicode MS" w:eastAsia="Arial Unicode MS" w:hAnsi="Arial Unicode MS" w:cs="Arial Unicode MS"/>
                              </w:rPr>
                            </w:pPr>
                            <w:r w:rsidRPr="00973746">
                              <w:rPr>
                                <w:rFonts w:ascii="Arial Unicode MS" w:eastAsia="Arial Unicode MS" w:hAnsi="Arial Unicode MS" w:cs="Arial Unicode MS"/>
                              </w:rPr>
                              <w:t xml:space="preserve">Обобщение всех знаний: </w:t>
                            </w:r>
                            <w:hyperlink r:id="rId32" w:history="1">
                              <w:r w:rsidRPr="00973746">
                                <w:rPr>
                                  <w:rStyle w:val="ad"/>
                                  <w:rFonts w:ascii="Arial Unicode MS" w:eastAsia="Arial Unicode MS" w:hAnsi="Arial Unicode MS" w:cs="Arial Unicode MS"/>
                                </w:rPr>
                                <w:t>https://onlinetestpad.com/ru/test/10975-zachet-3-po-teme-parallelnye-pryamye</w:t>
                              </w:r>
                            </w:hyperlink>
                            <w:r w:rsidRPr="00973746">
                              <w:rPr>
                                <w:rFonts w:ascii="Arial Unicode MS" w:eastAsia="Arial Unicode MS" w:hAnsi="Arial Unicode MS" w:cs="Arial Unicode MS"/>
                              </w:rPr>
                              <w:t xml:space="preserve"> </w:t>
                            </w:r>
                          </w:p>
                          <w:p w:rsidR="002F046F" w:rsidRDefault="002F046F" w:rsidP="00B505C3"/>
                          <w:p w:rsidR="002F046F" w:rsidRDefault="002F046F" w:rsidP="00B505C3"/>
                          <w:p w:rsidR="002F046F" w:rsidRDefault="002F046F" w:rsidP="00B505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5.45pt;margin-top:10.45pt;width:447.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">
                <v:textbox>
                  <w:txbxContent>
                    <w:p w:rsidR="002F046F" w:rsidRPr="00973746" w:rsidRDefault="002F046F" w:rsidP="00B505C3">
                      <w:pPr>
                        <w:spacing w:after="0"/>
                        <w:rPr>
                          <w:rFonts w:ascii="Arial Unicode MS" w:eastAsia="Arial Unicode MS" w:hAnsi="Arial Unicode MS" w:cs="Arial Unicode MS"/>
                        </w:rPr>
                      </w:pPr>
                      <w:r w:rsidRPr="00973746">
                        <w:rPr>
                          <w:rFonts w:ascii="Arial Unicode MS" w:eastAsia="Arial Unicode MS" w:hAnsi="Arial Unicode MS" w:cs="Arial Unicode MS"/>
                        </w:rPr>
                        <w:t xml:space="preserve">На признаки параллельных прямых: </w:t>
                      </w:r>
                    </w:p>
                    <w:p w:rsidR="002F046F" w:rsidRPr="00973746" w:rsidRDefault="002F046F" w:rsidP="00B505C3">
                      <w:pPr>
                        <w:spacing w:after="0"/>
                        <w:rPr>
                          <w:rFonts w:ascii="Arial Unicode MS" w:eastAsia="Arial Unicode MS" w:hAnsi="Arial Unicode MS" w:cs="Arial Unicode MS"/>
                        </w:rPr>
                      </w:pPr>
                      <w:hyperlink r:id="rId33" w:history="1">
                        <w:r w:rsidRPr="00973746">
                          <w:rPr>
                            <w:rStyle w:val="ad"/>
                            <w:rFonts w:ascii="Arial Unicode MS" w:eastAsia="Arial Unicode MS" w:hAnsi="Arial Unicode MS" w:cs="Arial Unicode MS"/>
                          </w:rPr>
                          <w:t>https://novatika.org/ru/7-klass-geometriya/onlajn-trenazher-priznaki-parallelnosti-pryamyh/</w:t>
                        </w:r>
                      </w:hyperlink>
                      <w:r w:rsidRPr="00973746">
                        <w:rPr>
                          <w:rFonts w:ascii="Arial Unicode MS" w:eastAsia="Arial Unicode MS" w:hAnsi="Arial Unicode MS" w:cs="Arial Unicode MS"/>
                        </w:rPr>
                        <w:t xml:space="preserve"> </w:t>
                      </w:r>
                    </w:p>
                    <w:p w:rsidR="002F046F" w:rsidRPr="00973746" w:rsidRDefault="002F046F" w:rsidP="00B505C3">
                      <w:pPr>
                        <w:spacing w:after="0"/>
                        <w:rPr>
                          <w:rFonts w:ascii="Arial Unicode MS" w:eastAsia="Arial Unicode MS" w:hAnsi="Arial Unicode MS" w:cs="Arial Unicode MS"/>
                        </w:rPr>
                      </w:pPr>
                      <w:hyperlink r:id="rId34" w:history="1">
                        <w:r w:rsidRPr="00973746">
                          <w:rPr>
                            <w:rStyle w:val="ad"/>
                            <w:rFonts w:ascii="Arial Unicode MS" w:eastAsia="Arial Unicode MS" w:hAnsi="Arial Unicode MS" w:cs="Arial Unicode MS"/>
                          </w:rPr>
                          <w:t>https://xn--80aneebgncbebxz7l.xn--p1ai/</w:t>
                        </w:r>
                        <w:proofErr w:type="spellStart"/>
                        <w:r w:rsidRPr="00973746">
                          <w:rPr>
                            <w:rStyle w:val="ad"/>
                            <w:rFonts w:ascii="Arial Unicode MS" w:eastAsia="Arial Unicode MS" w:hAnsi="Arial Unicode MS" w:cs="Arial Unicode MS"/>
                          </w:rPr>
                          <w:t>priznaki-parallelnosti-pryamykh</w:t>
                        </w:r>
                        <w:proofErr w:type="spellEnd"/>
                        <w:r w:rsidRPr="00973746">
                          <w:rPr>
                            <w:rStyle w:val="ad"/>
                            <w:rFonts w:ascii="Arial Unicode MS" w:eastAsia="Arial Unicode MS" w:hAnsi="Arial Unicode MS" w:cs="Arial Unicode MS"/>
                          </w:rPr>
                          <w:t>/</w:t>
                        </w:r>
                      </w:hyperlink>
                      <w:r w:rsidRPr="00973746">
                        <w:rPr>
                          <w:rFonts w:ascii="Arial Unicode MS" w:eastAsia="Arial Unicode MS" w:hAnsi="Arial Unicode MS" w:cs="Arial Unicode MS"/>
                        </w:rPr>
                        <w:t xml:space="preserve"> </w:t>
                      </w:r>
                    </w:p>
                    <w:p w:rsidR="002F046F" w:rsidRPr="00973746" w:rsidRDefault="002F046F" w:rsidP="00B505C3">
                      <w:pPr>
                        <w:spacing w:after="0"/>
                        <w:rPr>
                          <w:rFonts w:ascii="Arial Unicode MS" w:eastAsia="Arial Unicode MS" w:hAnsi="Arial Unicode MS" w:cs="Arial Unicode MS"/>
                        </w:rPr>
                      </w:pPr>
                      <w:r w:rsidRPr="00973746">
                        <w:rPr>
                          <w:rFonts w:ascii="Arial Unicode MS" w:eastAsia="Arial Unicode MS" w:hAnsi="Arial Unicode MS" w:cs="Arial Unicode MS"/>
                        </w:rPr>
                        <w:t>На свойства параллельных прямых:</w:t>
                      </w:r>
                    </w:p>
                    <w:p w:rsidR="002F046F" w:rsidRPr="00973746" w:rsidRDefault="002F046F" w:rsidP="00B505C3">
                      <w:pPr>
                        <w:spacing w:after="0"/>
                        <w:rPr>
                          <w:rFonts w:ascii="Arial Unicode MS" w:eastAsia="Arial Unicode MS" w:hAnsi="Arial Unicode MS" w:cs="Arial Unicode MS"/>
                        </w:rPr>
                      </w:pPr>
                      <w:hyperlink r:id="rId35" w:history="1">
                        <w:r w:rsidRPr="00973746">
                          <w:rPr>
                            <w:rStyle w:val="ad"/>
                            <w:rFonts w:ascii="Arial Unicode MS" w:eastAsia="Arial Unicode MS" w:hAnsi="Arial Unicode MS" w:cs="Arial Unicode MS"/>
                          </w:rPr>
                          <w:t>https://xn--80aneebgncbebxz7l.xn--p1ai/</w:t>
                        </w:r>
                        <w:proofErr w:type="spellStart"/>
                        <w:r w:rsidRPr="00973746">
                          <w:rPr>
                            <w:rStyle w:val="ad"/>
                            <w:rFonts w:ascii="Arial Unicode MS" w:eastAsia="Arial Unicode MS" w:hAnsi="Arial Unicode MS" w:cs="Arial Unicode MS"/>
                          </w:rPr>
                          <w:t>svoystva-parallelnykh-pryamykh</w:t>
                        </w:r>
                        <w:proofErr w:type="spellEnd"/>
                        <w:r w:rsidRPr="00973746">
                          <w:rPr>
                            <w:rStyle w:val="ad"/>
                            <w:rFonts w:ascii="Arial Unicode MS" w:eastAsia="Arial Unicode MS" w:hAnsi="Arial Unicode MS" w:cs="Arial Unicode MS"/>
                          </w:rPr>
                          <w:t>/</w:t>
                        </w:r>
                      </w:hyperlink>
                      <w:r w:rsidRPr="00973746">
                        <w:rPr>
                          <w:rFonts w:ascii="Arial Unicode MS" w:eastAsia="Arial Unicode MS" w:hAnsi="Arial Unicode MS" w:cs="Arial Unicode MS"/>
                        </w:rPr>
                        <w:t xml:space="preserve"> </w:t>
                      </w:r>
                    </w:p>
                    <w:p w:rsidR="002F046F" w:rsidRPr="00973746" w:rsidRDefault="002F046F" w:rsidP="00B505C3">
                      <w:pPr>
                        <w:spacing w:after="0"/>
                        <w:rPr>
                          <w:rFonts w:ascii="Arial Unicode MS" w:eastAsia="Arial Unicode MS" w:hAnsi="Arial Unicode MS" w:cs="Arial Unicode MS"/>
                        </w:rPr>
                      </w:pPr>
                      <w:r w:rsidRPr="00973746">
                        <w:rPr>
                          <w:rFonts w:ascii="Arial Unicode MS" w:eastAsia="Arial Unicode MS" w:hAnsi="Arial Unicode MS" w:cs="Arial Unicode MS"/>
                        </w:rPr>
                        <w:t xml:space="preserve">Обобщение всех знаний: </w:t>
                      </w:r>
                      <w:hyperlink r:id="rId36" w:history="1">
                        <w:r w:rsidRPr="00973746">
                          <w:rPr>
                            <w:rStyle w:val="ad"/>
                            <w:rFonts w:ascii="Arial Unicode MS" w:eastAsia="Arial Unicode MS" w:hAnsi="Arial Unicode MS" w:cs="Arial Unicode MS"/>
                          </w:rPr>
                          <w:t>https://onlinetestpad.com/ru/test/10975-zachet-3-po-teme-parallelnye-pryamye</w:t>
                        </w:r>
                      </w:hyperlink>
                      <w:r w:rsidRPr="00973746">
                        <w:rPr>
                          <w:rFonts w:ascii="Arial Unicode MS" w:eastAsia="Arial Unicode MS" w:hAnsi="Arial Unicode MS" w:cs="Arial Unicode MS"/>
                        </w:rPr>
                        <w:t xml:space="preserve"> </w:t>
                      </w:r>
                    </w:p>
                    <w:p w:rsidR="002F046F" w:rsidRDefault="002F046F" w:rsidP="00B505C3"/>
                    <w:p w:rsidR="002F046F" w:rsidRDefault="002F046F" w:rsidP="00B505C3"/>
                    <w:p w:rsidR="002F046F" w:rsidRDefault="002F046F" w:rsidP="00B505C3"/>
                  </w:txbxContent>
                </v:textbox>
              </v:shape>
            </w:pict>
          </mc:Fallback>
        </mc:AlternateContent>
      </w:r>
    </w:p>
    <w:p w:rsidR="00B505C3" w:rsidRPr="00690570" w:rsidRDefault="00B505C3" w:rsidP="00B505C3"/>
    <w:p w:rsidR="00B505C3" w:rsidRPr="00690570" w:rsidRDefault="00B505C3" w:rsidP="00B505C3"/>
    <w:p w:rsidR="00B505C3" w:rsidRPr="00690570" w:rsidRDefault="00B505C3" w:rsidP="00B505C3"/>
    <w:p w:rsidR="00B505C3" w:rsidRPr="00690570" w:rsidRDefault="00B505C3" w:rsidP="00B505C3"/>
    <w:p w:rsidR="00B505C3" w:rsidRDefault="00B505C3" w:rsidP="00B505C3"/>
    <w:p w:rsidR="00B505C3" w:rsidRDefault="00B505C3" w:rsidP="00B505C3">
      <w:pPr>
        <w:jc w:val="center"/>
      </w:pPr>
      <w:r>
        <w:tab/>
      </w:r>
    </w:p>
    <w:p w:rsidR="00B505C3" w:rsidRDefault="00B505C3" w:rsidP="00B505C3">
      <w:pPr>
        <w:jc w:val="center"/>
      </w:pPr>
    </w:p>
    <w:p w:rsidR="00B505C3" w:rsidRDefault="002713CF" w:rsidP="002713CF">
      <w:pPr>
        <w:pStyle w:val="2"/>
        <w:jc w:val="both"/>
        <w:rPr>
          <w:rFonts w:ascii="Times New Roman" w:hAnsi="Times New Roman" w:cs="Times New Roman"/>
          <w:color w:val="auto"/>
          <w:sz w:val="28"/>
          <w:szCs w:val="28"/>
        </w:rPr>
      </w:pPr>
      <w:bookmarkStart w:id="17" w:name="_Toc133485530"/>
      <w:r w:rsidRPr="002713CF">
        <w:rPr>
          <w:rFonts w:ascii="Times New Roman" w:hAnsi="Times New Roman" w:cs="Times New Roman"/>
          <w:color w:val="auto"/>
          <w:sz w:val="28"/>
          <w:szCs w:val="28"/>
        </w:rPr>
        <w:lastRenderedPageBreak/>
        <w:t>Приложение 3 – Задание по геометрии  для фронтальной работы с самопроверкой</w:t>
      </w:r>
      <w:bookmarkEnd w:id="17"/>
    </w:p>
    <w:p w:rsidR="003C11EC" w:rsidRDefault="003C11EC" w:rsidP="002713CF">
      <w:pPr>
        <w:ind w:firstLine="851"/>
        <w:jc w:val="both"/>
        <w:rPr>
          <w:rFonts w:ascii="Times New Roman" w:hAnsi="Times New Roman" w:cs="Times New Roman"/>
          <w:i/>
          <w:sz w:val="24"/>
          <w:szCs w:val="24"/>
        </w:rPr>
      </w:pPr>
    </w:p>
    <w:p w:rsidR="002713CF" w:rsidRPr="003C11EC" w:rsidRDefault="002713CF" w:rsidP="002713CF">
      <w:pPr>
        <w:ind w:firstLine="851"/>
        <w:jc w:val="both"/>
        <w:rPr>
          <w:rFonts w:ascii="Times New Roman" w:hAnsi="Times New Roman" w:cs="Times New Roman"/>
          <w:sz w:val="24"/>
          <w:szCs w:val="24"/>
        </w:rPr>
      </w:pPr>
      <w:r w:rsidRPr="003C11EC">
        <w:rPr>
          <w:rFonts w:ascii="Times New Roman" w:hAnsi="Times New Roman" w:cs="Times New Roman"/>
          <w:i/>
          <w:sz w:val="24"/>
          <w:szCs w:val="24"/>
        </w:rPr>
        <w:t>Задание.</w:t>
      </w:r>
      <w:r w:rsidRPr="003C11EC">
        <w:rPr>
          <w:rFonts w:ascii="Times New Roman" w:hAnsi="Times New Roman" w:cs="Times New Roman"/>
          <w:b/>
          <w:sz w:val="24"/>
          <w:szCs w:val="24"/>
        </w:rPr>
        <w:t xml:space="preserve"> </w:t>
      </w:r>
      <w:r w:rsidRPr="003C11EC">
        <w:rPr>
          <w:rFonts w:ascii="Times New Roman" w:hAnsi="Times New Roman" w:cs="Times New Roman"/>
          <w:sz w:val="24"/>
          <w:szCs w:val="24"/>
        </w:rPr>
        <w:t xml:space="preserve">Запишите в тетради ответы к заданиям. Сами задания переписывать не надо. Время выполнения - 7 минут.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409"/>
      </w:tblGrid>
      <w:tr w:rsidR="002713CF" w:rsidRPr="00240D59" w:rsidTr="003C11EC">
        <w:trPr>
          <w:trHeight w:val="711"/>
        </w:trPr>
        <w:tc>
          <w:tcPr>
            <w:tcW w:w="501" w:type="pct"/>
            <w:vAlign w:val="center"/>
          </w:tcPr>
          <w:p w:rsidR="002713CF" w:rsidRPr="00240D59" w:rsidRDefault="002713CF" w:rsidP="00AF074D">
            <w:pPr>
              <w:jc w:val="center"/>
              <w:rPr>
                <w:rFonts w:ascii="Times New Roman" w:hAnsi="Times New Roman" w:cs="Times New Roman"/>
                <w:sz w:val="24"/>
                <w:szCs w:val="24"/>
              </w:rPr>
            </w:pPr>
            <w:r w:rsidRPr="00240D59">
              <w:rPr>
                <w:rFonts w:ascii="Times New Roman" w:hAnsi="Times New Roman" w:cs="Times New Roman"/>
                <w:sz w:val="24"/>
                <w:szCs w:val="24"/>
              </w:rPr>
              <w:t>№</w:t>
            </w:r>
          </w:p>
        </w:tc>
        <w:tc>
          <w:tcPr>
            <w:tcW w:w="4499" w:type="pct"/>
            <w:vAlign w:val="center"/>
          </w:tcPr>
          <w:p w:rsidR="002713CF" w:rsidRPr="00240D59" w:rsidRDefault="002713CF" w:rsidP="00AF074D">
            <w:pPr>
              <w:jc w:val="center"/>
              <w:rPr>
                <w:rFonts w:ascii="Times New Roman" w:hAnsi="Times New Roman" w:cs="Times New Roman"/>
                <w:noProof/>
                <w:sz w:val="24"/>
                <w:szCs w:val="24"/>
                <w:lang w:eastAsia="ru-RU"/>
              </w:rPr>
            </w:pPr>
            <w:r w:rsidRPr="00240D59">
              <w:rPr>
                <w:rFonts w:ascii="Times New Roman" w:hAnsi="Times New Roman" w:cs="Times New Roman"/>
                <w:noProof/>
                <w:sz w:val="24"/>
                <w:szCs w:val="24"/>
                <w:lang w:eastAsia="ru-RU"/>
              </w:rPr>
              <w:t>Задание</w:t>
            </w:r>
          </w:p>
        </w:tc>
      </w:tr>
      <w:tr w:rsidR="002713CF" w:rsidRPr="00240D59" w:rsidTr="003C11EC">
        <w:trPr>
          <w:trHeight w:val="2232"/>
        </w:trPr>
        <w:tc>
          <w:tcPr>
            <w:tcW w:w="501" w:type="pct"/>
            <w:vAlign w:val="center"/>
          </w:tcPr>
          <w:p w:rsidR="002713CF" w:rsidRPr="00240D59" w:rsidRDefault="002713CF" w:rsidP="00AF074D">
            <w:pPr>
              <w:jc w:val="center"/>
              <w:rPr>
                <w:rFonts w:ascii="Times New Roman" w:hAnsi="Times New Roman" w:cs="Times New Roman"/>
                <w:sz w:val="24"/>
                <w:szCs w:val="24"/>
              </w:rPr>
            </w:pPr>
            <w:r w:rsidRPr="00240D59">
              <w:rPr>
                <w:rFonts w:ascii="Times New Roman" w:hAnsi="Times New Roman" w:cs="Times New Roman"/>
                <w:sz w:val="24"/>
                <w:szCs w:val="24"/>
              </w:rPr>
              <w:t>1</w:t>
            </w:r>
          </w:p>
        </w:tc>
        <w:tc>
          <w:tcPr>
            <w:tcW w:w="4499" w:type="pct"/>
            <w:vAlign w:val="center"/>
          </w:tcPr>
          <w:p w:rsidR="002713CF" w:rsidRPr="00240D59" w:rsidRDefault="002713CF" w:rsidP="00AF074D">
            <w:pPr>
              <w:rPr>
                <w:rFonts w:ascii="Times New Roman" w:hAnsi="Times New Roman" w:cs="Times New Roman"/>
                <w:sz w:val="24"/>
                <w:szCs w:val="24"/>
              </w:rPr>
            </w:pPr>
            <w:r w:rsidRPr="00240D59">
              <w:rPr>
                <w:rFonts w:ascii="Times New Roman" w:hAnsi="Times New Roman" w:cs="Times New Roman"/>
                <w:b/>
                <w:sz w:val="24"/>
                <w:szCs w:val="24"/>
              </w:rPr>
              <w:t>Укажите рисунки</w:t>
            </w:r>
            <w:r w:rsidRPr="00240D59">
              <w:rPr>
                <w:rFonts w:ascii="Times New Roman" w:hAnsi="Times New Roman" w:cs="Times New Roman"/>
                <w:sz w:val="24"/>
                <w:szCs w:val="24"/>
              </w:rPr>
              <w:t>, на которых изображены параллельные прямые</w:t>
            </w:r>
            <w:r w:rsidR="00E22917" w:rsidRPr="00240D59">
              <w:rPr>
                <w:rFonts w:ascii="Times New Roman" w:hAnsi="Times New Roman" w:cs="Times New Roman"/>
                <w:sz w:val="24"/>
                <w:szCs w:val="24"/>
              </w:rPr>
              <w:t>:</w:t>
            </w:r>
          </w:p>
          <w:p w:rsidR="002713CF" w:rsidRPr="00240D59" w:rsidRDefault="003734C1" w:rsidP="00AF074D">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2740025</wp:posOffset>
                      </wp:positionH>
                      <wp:positionV relativeFrom="paragraph">
                        <wp:posOffset>332740</wp:posOffset>
                      </wp:positionV>
                      <wp:extent cx="444500" cy="374650"/>
                      <wp:effectExtent l="9525" t="12065" r="12700" b="13335"/>
                      <wp:wrapNone/>
                      <wp:docPr id="6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00" cy="374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D0750B" id="_x0000_t32" coordsize="21600,21600" o:spt="32" o:oned="t" path="m,l21600,21600e" filled="f">
                      <v:path arrowok="t" fillok="f" o:connecttype="none"/>
                      <o:lock v:ext="edit" shapetype="t"/>
                    </v:shapetype>
                    <v:shape id="AutoShape 31" o:spid="_x0000_s1026" type="#_x0000_t32" style="position:absolute;margin-left:215.75pt;margin-top:26.2pt;width:35pt;height:29.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2587625</wp:posOffset>
                      </wp:positionH>
                      <wp:positionV relativeFrom="paragraph">
                        <wp:posOffset>199390</wp:posOffset>
                      </wp:positionV>
                      <wp:extent cx="501650" cy="430530"/>
                      <wp:effectExtent l="9525" t="12065" r="12700" b="5080"/>
                      <wp:wrapNone/>
                      <wp:docPr id="6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650" cy="430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9CFAD" id="AutoShape 30" o:spid="_x0000_s1026" type="#_x0000_t32" style="position:absolute;margin-left:203.75pt;margin-top:15.7pt;width:39.5pt;height:33.9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2473325</wp:posOffset>
                      </wp:positionH>
                      <wp:positionV relativeFrom="paragraph">
                        <wp:posOffset>97790</wp:posOffset>
                      </wp:positionV>
                      <wp:extent cx="914400" cy="914400"/>
                      <wp:effectExtent l="9525" t="5715" r="9525" b="13335"/>
                      <wp:wrapNone/>
                      <wp:docPr id="6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2F046F" w:rsidRDefault="002F046F" w:rsidP="002713CF"/>
                                <w:p w:rsidR="002F046F" w:rsidRDefault="002F046F" w:rsidP="002713CF"/>
                                <w:p w:rsidR="002F046F" w:rsidRDefault="002F046F" w:rsidP="002713CF">
                                  <w:r>
                                    <w:t>Рис.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margin-left:194.75pt;margin-top:7.7pt;width:1in;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">
                      <v:textbox>
                        <w:txbxContent>
                          <w:p w:rsidR="002F046F" w:rsidRDefault="002F046F" w:rsidP="002713CF"/>
                          <w:p w:rsidR="002F046F" w:rsidRDefault="002F046F" w:rsidP="002713CF"/>
                          <w:p w:rsidR="002F046F" w:rsidRDefault="002F046F" w:rsidP="002713CF">
                            <w:r>
                              <w:t>Рис. 3</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1216025</wp:posOffset>
                      </wp:positionH>
                      <wp:positionV relativeFrom="paragraph">
                        <wp:posOffset>97790</wp:posOffset>
                      </wp:positionV>
                      <wp:extent cx="914400" cy="914400"/>
                      <wp:effectExtent l="9525" t="5715" r="9525" b="13335"/>
                      <wp:wrapNone/>
                      <wp:docPr id="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2F046F" w:rsidRDefault="002F046F" w:rsidP="002713CF"/>
                                <w:p w:rsidR="002F046F" w:rsidRDefault="002F046F" w:rsidP="002713CF"/>
                                <w:p w:rsidR="002F046F" w:rsidRDefault="002F046F" w:rsidP="002713CF">
                                  <w:r>
                                    <w:t>Рис. 2</w:t>
                                  </w:r>
                                </w:p>
                                <w:p w:rsidR="002F046F" w:rsidRDefault="002F046F" w:rsidP="002713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margin-left:95.75pt;margin-top:7.7pt;width:1in;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">
                      <v:textbox>
                        <w:txbxContent>
                          <w:p w:rsidR="002F046F" w:rsidRDefault="002F046F" w:rsidP="002713CF"/>
                          <w:p w:rsidR="002F046F" w:rsidRDefault="002F046F" w:rsidP="002713CF"/>
                          <w:p w:rsidR="002F046F" w:rsidRDefault="002F046F" w:rsidP="002713CF">
                            <w:r>
                              <w:t>Рис. 2</w:t>
                            </w:r>
                          </w:p>
                          <w:p w:rsidR="002F046F" w:rsidRDefault="002F046F" w:rsidP="002713CF"/>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1425575</wp:posOffset>
                      </wp:positionH>
                      <wp:positionV relativeFrom="paragraph">
                        <wp:posOffset>232410</wp:posOffset>
                      </wp:positionV>
                      <wp:extent cx="431800" cy="182880"/>
                      <wp:effectExtent l="9525" t="6985" r="6350" b="10160"/>
                      <wp:wrapNone/>
                      <wp:docPr id="6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FCE9D" id="AutoShape 27" o:spid="_x0000_s1026" type="#_x0000_t32" style="position:absolute;margin-left:112.25pt;margin-top:18.3pt;width:34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-10795</wp:posOffset>
                      </wp:positionH>
                      <wp:positionV relativeFrom="paragraph">
                        <wp:posOffset>97790</wp:posOffset>
                      </wp:positionV>
                      <wp:extent cx="914400" cy="952500"/>
                      <wp:effectExtent l="11430" t="5715" r="7620" b="13335"/>
                      <wp:wrapNone/>
                      <wp:docPr id="6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52500"/>
                              </a:xfrm>
                              <a:prstGeom prst="rect">
                                <a:avLst/>
                              </a:prstGeom>
                              <a:solidFill>
                                <a:srgbClr val="FFFFFF"/>
                              </a:solidFill>
                              <a:ln w="9525">
                                <a:solidFill>
                                  <a:srgbClr val="000000"/>
                                </a:solidFill>
                                <a:miter lim="800000"/>
                                <a:headEnd/>
                                <a:tailEnd/>
                              </a:ln>
                            </wps:spPr>
                            <wps:txbx>
                              <w:txbxContent>
                                <w:p w:rsidR="002F046F" w:rsidRDefault="002F046F" w:rsidP="002713CF"/>
                                <w:p w:rsidR="002F046F" w:rsidRDefault="002F046F" w:rsidP="002713CF"/>
                                <w:p w:rsidR="002F046F" w:rsidRDefault="002F046F" w:rsidP="002713CF">
                                  <w:r>
                                    <w:t>Рис.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margin-left:-.85pt;margin-top:7.7pt;width:1in;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">
                      <v:textbox>
                        <w:txbxContent>
                          <w:p w:rsidR="002F046F" w:rsidRDefault="002F046F" w:rsidP="002713CF"/>
                          <w:p w:rsidR="002F046F" w:rsidRDefault="002F046F" w:rsidP="002713CF"/>
                          <w:p w:rsidR="002F046F" w:rsidRDefault="002F046F" w:rsidP="002713CF">
                            <w:r>
                              <w:t>Рис. 1</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97155</wp:posOffset>
                      </wp:positionH>
                      <wp:positionV relativeFrom="paragraph">
                        <wp:posOffset>166370</wp:posOffset>
                      </wp:positionV>
                      <wp:extent cx="539750" cy="463550"/>
                      <wp:effectExtent l="5080" t="7620" r="7620" b="5080"/>
                      <wp:wrapNone/>
                      <wp:docPr id="5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750" cy="463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C38F1" id="AutoShape 24" o:spid="_x0000_s1026" type="#_x0000_t32" style="position:absolute;margin-left:7.65pt;margin-top:13.1pt;width:42.5pt;height:36.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97155</wp:posOffset>
                      </wp:positionH>
                      <wp:positionV relativeFrom="paragraph">
                        <wp:posOffset>232410</wp:posOffset>
                      </wp:positionV>
                      <wp:extent cx="660400" cy="298450"/>
                      <wp:effectExtent l="5080" t="6985" r="10795" b="8890"/>
                      <wp:wrapNone/>
                      <wp:docPr id="1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0" cy="298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46FEC" id="AutoShape 25" o:spid="_x0000_s1026" type="#_x0000_t32" style="position:absolute;margin-left:7.65pt;margin-top:18.3pt;width:52pt;height:23.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"/>
                  </w:pict>
                </mc:Fallback>
              </mc:AlternateContent>
            </w:r>
            <w:r w:rsidR="002713CF" w:rsidRPr="00240D59">
              <w:rPr>
                <w:rFonts w:ascii="Times New Roman" w:hAnsi="Times New Roman" w:cs="Times New Roman"/>
                <w:sz w:val="24"/>
                <w:szCs w:val="24"/>
              </w:rPr>
              <w:br/>
            </w:r>
          </w:p>
          <w:p w:rsidR="002713CF" w:rsidRPr="00240D59" w:rsidRDefault="003734C1" w:rsidP="00AF074D">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1352550</wp:posOffset>
                      </wp:positionH>
                      <wp:positionV relativeFrom="paragraph">
                        <wp:posOffset>158750</wp:posOffset>
                      </wp:positionV>
                      <wp:extent cx="463550" cy="114300"/>
                      <wp:effectExtent l="12700" t="6350" r="9525" b="12700"/>
                      <wp:wrapNone/>
                      <wp:docPr id="1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55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C56F6" id="AutoShape 28" o:spid="_x0000_s1026" type="#_x0000_t32" style="position:absolute;margin-left:106.5pt;margin-top:12.5pt;width:36.5pt;height:9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"/>
                  </w:pict>
                </mc:Fallback>
              </mc:AlternateContent>
            </w:r>
          </w:p>
          <w:p w:rsidR="002713CF" w:rsidRPr="00240D59" w:rsidRDefault="002713CF" w:rsidP="00AF074D">
            <w:pPr>
              <w:rPr>
                <w:rFonts w:ascii="Times New Roman" w:hAnsi="Times New Roman" w:cs="Times New Roman"/>
                <w:sz w:val="24"/>
                <w:szCs w:val="24"/>
              </w:rPr>
            </w:pPr>
          </w:p>
          <w:p w:rsidR="002713CF" w:rsidRPr="00240D59" w:rsidRDefault="002713CF" w:rsidP="00AF074D">
            <w:pPr>
              <w:rPr>
                <w:rFonts w:ascii="Times New Roman" w:hAnsi="Times New Roman" w:cs="Times New Roman"/>
                <w:sz w:val="24"/>
                <w:szCs w:val="24"/>
              </w:rPr>
            </w:pPr>
          </w:p>
        </w:tc>
      </w:tr>
      <w:tr w:rsidR="002713CF" w:rsidRPr="00240D59" w:rsidTr="003C11EC">
        <w:trPr>
          <w:trHeight w:val="1127"/>
        </w:trPr>
        <w:tc>
          <w:tcPr>
            <w:tcW w:w="501" w:type="pct"/>
            <w:vAlign w:val="center"/>
          </w:tcPr>
          <w:p w:rsidR="002713CF" w:rsidRPr="00240D59" w:rsidRDefault="002713CF" w:rsidP="00AF074D">
            <w:pPr>
              <w:jc w:val="center"/>
              <w:rPr>
                <w:rFonts w:ascii="Times New Roman" w:hAnsi="Times New Roman" w:cs="Times New Roman"/>
                <w:sz w:val="24"/>
                <w:szCs w:val="24"/>
              </w:rPr>
            </w:pPr>
            <w:r w:rsidRPr="00240D59">
              <w:rPr>
                <w:rFonts w:ascii="Times New Roman" w:hAnsi="Times New Roman" w:cs="Times New Roman"/>
                <w:sz w:val="24"/>
                <w:szCs w:val="24"/>
              </w:rPr>
              <w:t>2</w:t>
            </w:r>
          </w:p>
        </w:tc>
        <w:tc>
          <w:tcPr>
            <w:tcW w:w="4499" w:type="pct"/>
            <w:vAlign w:val="center"/>
          </w:tcPr>
          <w:p w:rsidR="002713CF" w:rsidRPr="00240D59" w:rsidRDefault="002713CF" w:rsidP="00AF074D">
            <w:pPr>
              <w:rPr>
                <w:rFonts w:ascii="Times New Roman" w:hAnsi="Times New Roman" w:cs="Times New Roman"/>
                <w:sz w:val="24"/>
                <w:szCs w:val="24"/>
              </w:rPr>
            </w:pPr>
            <w:r w:rsidRPr="00240D59">
              <w:rPr>
                <w:rFonts w:ascii="Times New Roman" w:hAnsi="Times New Roman" w:cs="Times New Roman"/>
                <w:b/>
                <w:sz w:val="24"/>
                <w:szCs w:val="24"/>
              </w:rPr>
              <w:t>Завершите высказывание</w:t>
            </w:r>
            <w:r w:rsidRPr="00240D59">
              <w:rPr>
                <w:rFonts w:ascii="Times New Roman" w:hAnsi="Times New Roman" w:cs="Times New Roman"/>
                <w:sz w:val="24"/>
                <w:szCs w:val="24"/>
              </w:rPr>
              <w:t>:</w:t>
            </w:r>
          </w:p>
          <w:p w:rsidR="002713CF" w:rsidRPr="00240D59" w:rsidRDefault="002713CF" w:rsidP="00AF074D">
            <w:pPr>
              <w:rPr>
                <w:rFonts w:ascii="Times New Roman" w:hAnsi="Times New Roman" w:cs="Times New Roman"/>
                <w:sz w:val="24"/>
                <w:szCs w:val="24"/>
              </w:rPr>
            </w:pPr>
            <w:r w:rsidRPr="00240D59">
              <w:rPr>
                <w:rFonts w:ascii="Times New Roman" w:hAnsi="Times New Roman" w:cs="Times New Roman"/>
                <w:sz w:val="24"/>
                <w:szCs w:val="24"/>
              </w:rPr>
              <w:t>Пересекающиеся прямые имеют…</w:t>
            </w:r>
          </w:p>
          <w:p w:rsidR="002713CF" w:rsidRPr="00240D59" w:rsidRDefault="002713CF" w:rsidP="002713CF">
            <w:pPr>
              <w:pStyle w:val="a8"/>
              <w:numPr>
                <w:ilvl w:val="0"/>
                <w:numId w:val="35"/>
              </w:numPr>
              <w:rPr>
                <w:rFonts w:ascii="Times New Roman" w:hAnsi="Times New Roman" w:cs="Times New Roman"/>
                <w:noProof/>
                <w:sz w:val="24"/>
                <w:szCs w:val="24"/>
                <w:lang w:eastAsia="ru-RU"/>
              </w:rPr>
            </w:pPr>
            <w:r w:rsidRPr="00240D59">
              <w:rPr>
                <w:rFonts w:ascii="Times New Roman" w:hAnsi="Times New Roman" w:cs="Times New Roman"/>
                <w:noProof/>
                <w:sz w:val="24"/>
                <w:szCs w:val="24"/>
                <w:lang w:eastAsia="ru-RU"/>
              </w:rPr>
              <w:t>одну общую точку</w:t>
            </w:r>
          </w:p>
          <w:p w:rsidR="002713CF" w:rsidRPr="00240D59" w:rsidRDefault="002713CF" w:rsidP="002713CF">
            <w:pPr>
              <w:pStyle w:val="a8"/>
              <w:numPr>
                <w:ilvl w:val="0"/>
                <w:numId w:val="35"/>
              </w:numPr>
              <w:rPr>
                <w:rFonts w:ascii="Times New Roman" w:hAnsi="Times New Roman" w:cs="Times New Roman"/>
                <w:noProof/>
                <w:sz w:val="24"/>
                <w:szCs w:val="24"/>
                <w:lang w:eastAsia="ru-RU"/>
              </w:rPr>
            </w:pPr>
            <w:r w:rsidRPr="00240D59">
              <w:rPr>
                <w:rFonts w:ascii="Times New Roman" w:hAnsi="Times New Roman" w:cs="Times New Roman"/>
                <w:noProof/>
                <w:sz w:val="24"/>
                <w:szCs w:val="24"/>
                <w:lang w:eastAsia="ru-RU"/>
              </w:rPr>
              <w:t>две общие точки</w:t>
            </w:r>
          </w:p>
          <w:p w:rsidR="002713CF" w:rsidRPr="00240D59" w:rsidRDefault="002713CF" w:rsidP="002713CF">
            <w:pPr>
              <w:pStyle w:val="a8"/>
              <w:numPr>
                <w:ilvl w:val="0"/>
                <w:numId w:val="35"/>
              </w:numPr>
              <w:rPr>
                <w:rFonts w:ascii="Times New Roman" w:hAnsi="Times New Roman" w:cs="Times New Roman"/>
                <w:noProof/>
                <w:sz w:val="24"/>
                <w:szCs w:val="24"/>
                <w:lang w:eastAsia="ru-RU"/>
              </w:rPr>
            </w:pPr>
            <w:r w:rsidRPr="00240D59">
              <w:rPr>
                <w:rFonts w:ascii="Times New Roman" w:hAnsi="Times New Roman" w:cs="Times New Roman"/>
                <w:noProof/>
                <w:sz w:val="24"/>
                <w:szCs w:val="24"/>
                <w:lang w:eastAsia="ru-RU"/>
              </w:rPr>
              <w:t>одну общую точку на чертеже</w:t>
            </w:r>
          </w:p>
          <w:p w:rsidR="002713CF" w:rsidRPr="00240D59" w:rsidRDefault="002713CF" w:rsidP="00AF074D">
            <w:pPr>
              <w:rPr>
                <w:rFonts w:ascii="Times New Roman" w:hAnsi="Times New Roman" w:cs="Times New Roman"/>
                <w:noProof/>
                <w:sz w:val="24"/>
                <w:szCs w:val="24"/>
                <w:lang w:eastAsia="ru-RU"/>
              </w:rPr>
            </w:pPr>
            <w:r w:rsidRPr="00240D59">
              <w:rPr>
                <w:rFonts w:ascii="Times New Roman" w:hAnsi="Times New Roman" w:cs="Times New Roman"/>
                <w:noProof/>
                <w:sz w:val="24"/>
                <w:szCs w:val="24"/>
                <w:lang w:eastAsia="ru-RU"/>
              </w:rPr>
              <w:t>Запишите выбранный номер.</w:t>
            </w:r>
          </w:p>
        </w:tc>
      </w:tr>
      <w:tr w:rsidR="002713CF" w:rsidRPr="00240D59" w:rsidTr="003C11EC">
        <w:trPr>
          <w:trHeight w:val="1127"/>
        </w:trPr>
        <w:tc>
          <w:tcPr>
            <w:tcW w:w="501" w:type="pct"/>
            <w:vAlign w:val="center"/>
          </w:tcPr>
          <w:p w:rsidR="002713CF" w:rsidRPr="00240D59" w:rsidRDefault="002713CF" w:rsidP="00AF074D">
            <w:pPr>
              <w:jc w:val="center"/>
              <w:rPr>
                <w:rFonts w:ascii="Times New Roman" w:hAnsi="Times New Roman" w:cs="Times New Roman"/>
                <w:sz w:val="24"/>
                <w:szCs w:val="24"/>
              </w:rPr>
            </w:pPr>
            <w:r w:rsidRPr="00240D59">
              <w:rPr>
                <w:rFonts w:ascii="Times New Roman" w:hAnsi="Times New Roman" w:cs="Times New Roman"/>
                <w:sz w:val="24"/>
                <w:szCs w:val="24"/>
              </w:rPr>
              <w:t>3</w:t>
            </w:r>
          </w:p>
        </w:tc>
        <w:tc>
          <w:tcPr>
            <w:tcW w:w="4499" w:type="pct"/>
            <w:vAlign w:val="center"/>
          </w:tcPr>
          <w:p w:rsidR="002713CF" w:rsidRPr="00240D59" w:rsidRDefault="002713CF" w:rsidP="00AF074D">
            <w:pPr>
              <w:rPr>
                <w:rFonts w:ascii="Times New Roman" w:hAnsi="Times New Roman" w:cs="Times New Roman"/>
                <w:sz w:val="24"/>
                <w:szCs w:val="24"/>
              </w:rPr>
            </w:pPr>
            <w:r w:rsidRPr="00240D59">
              <w:rPr>
                <w:rFonts w:ascii="Times New Roman" w:hAnsi="Times New Roman" w:cs="Times New Roman"/>
                <w:b/>
                <w:sz w:val="24"/>
                <w:szCs w:val="24"/>
              </w:rPr>
              <w:t>Выберете</w:t>
            </w:r>
            <w:r w:rsidRPr="00240D59">
              <w:rPr>
                <w:rFonts w:ascii="Times New Roman" w:hAnsi="Times New Roman" w:cs="Times New Roman"/>
                <w:sz w:val="24"/>
                <w:szCs w:val="24"/>
              </w:rPr>
              <w:t xml:space="preserve"> правильную концовку определения.</w:t>
            </w:r>
          </w:p>
          <w:p w:rsidR="002713CF" w:rsidRPr="00240D59" w:rsidRDefault="002713CF" w:rsidP="00AF074D">
            <w:pPr>
              <w:rPr>
                <w:rFonts w:ascii="Times New Roman" w:hAnsi="Times New Roman" w:cs="Times New Roman"/>
                <w:sz w:val="24"/>
                <w:szCs w:val="24"/>
              </w:rPr>
            </w:pPr>
            <w:r w:rsidRPr="00240D59">
              <w:rPr>
                <w:rFonts w:ascii="Times New Roman" w:hAnsi="Times New Roman" w:cs="Times New Roman"/>
                <w:sz w:val="24"/>
                <w:szCs w:val="24"/>
              </w:rPr>
              <w:t>Две прямые на плоскости называются параллельными, если…</w:t>
            </w:r>
          </w:p>
          <w:p w:rsidR="002713CF" w:rsidRPr="00240D59" w:rsidRDefault="002713CF" w:rsidP="002713CF">
            <w:pPr>
              <w:pStyle w:val="a8"/>
              <w:numPr>
                <w:ilvl w:val="0"/>
                <w:numId w:val="36"/>
              </w:numPr>
              <w:ind w:left="317" w:firstLine="0"/>
              <w:rPr>
                <w:rFonts w:ascii="Times New Roman" w:hAnsi="Times New Roman" w:cs="Times New Roman"/>
                <w:noProof/>
                <w:sz w:val="24"/>
                <w:szCs w:val="24"/>
                <w:lang w:eastAsia="ru-RU"/>
              </w:rPr>
            </w:pPr>
            <w:r w:rsidRPr="00240D59">
              <w:rPr>
                <w:rFonts w:ascii="Times New Roman" w:hAnsi="Times New Roman" w:cs="Times New Roman"/>
                <w:noProof/>
                <w:sz w:val="24"/>
                <w:szCs w:val="24"/>
                <w:lang w:eastAsia="ru-RU"/>
              </w:rPr>
              <w:t>они имеют только одну общую точку</w:t>
            </w:r>
          </w:p>
          <w:p w:rsidR="002713CF" w:rsidRPr="00240D59" w:rsidRDefault="002713CF" w:rsidP="002713CF">
            <w:pPr>
              <w:pStyle w:val="a8"/>
              <w:numPr>
                <w:ilvl w:val="0"/>
                <w:numId w:val="36"/>
              </w:numPr>
              <w:ind w:left="317" w:firstLine="0"/>
              <w:rPr>
                <w:rFonts w:ascii="Times New Roman" w:hAnsi="Times New Roman" w:cs="Times New Roman"/>
                <w:noProof/>
                <w:sz w:val="24"/>
                <w:szCs w:val="24"/>
                <w:lang w:eastAsia="ru-RU"/>
              </w:rPr>
            </w:pPr>
            <w:r w:rsidRPr="00240D59">
              <w:rPr>
                <w:rFonts w:ascii="Times New Roman" w:hAnsi="Times New Roman" w:cs="Times New Roman"/>
                <w:noProof/>
                <w:sz w:val="24"/>
                <w:szCs w:val="24"/>
                <w:lang w:eastAsia="ru-RU"/>
              </w:rPr>
              <w:t>они не пересекаются на чертеже</w:t>
            </w:r>
          </w:p>
          <w:p w:rsidR="002713CF" w:rsidRPr="00240D59" w:rsidRDefault="002713CF" w:rsidP="002713CF">
            <w:pPr>
              <w:pStyle w:val="a8"/>
              <w:numPr>
                <w:ilvl w:val="0"/>
                <w:numId w:val="36"/>
              </w:numPr>
              <w:ind w:left="317" w:firstLine="0"/>
              <w:rPr>
                <w:rFonts w:ascii="Times New Roman" w:hAnsi="Times New Roman" w:cs="Times New Roman"/>
                <w:noProof/>
                <w:sz w:val="24"/>
                <w:szCs w:val="24"/>
                <w:lang w:eastAsia="ru-RU"/>
              </w:rPr>
            </w:pPr>
            <w:r w:rsidRPr="00240D59">
              <w:rPr>
                <w:rFonts w:ascii="Times New Roman" w:hAnsi="Times New Roman" w:cs="Times New Roman"/>
                <w:noProof/>
                <w:sz w:val="24"/>
                <w:szCs w:val="24"/>
                <w:lang w:eastAsia="ru-RU"/>
              </w:rPr>
              <w:t>они не пересекаются, сколько их не продолжай</w:t>
            </w:r>
          </w:p>
          <w:p w:rsidR="002713CF" w:rsidRPr="00240D59" w:rsidRDefault="002713CF" w:rsidP="00AF074D">
            <w:pPr>
              <w:ind w:left="34"/>
              <w:rPr>
                <w:rFonts w:ascii="Times New Roman" w:hAnsi="Times New Roman" w:cs="Times New Roman"/>
                <w:noProof/>
                <w:sz w:val="24"/>
                <w:szCs w:val="24"/>
                <w:lang w:eastAsia="ru-RU"/>
              </w:rPr>
            </w:pPr>
            <w:r w:rsidRPr="00240D59">
              <w:rPr>
                <w:rFonts w:ascii="Times New Roman" w:hAnsi="Times New Roman" w:cs="Times New Roman"/>
                <w:noProof/>
                <w:sz w:val="24"/>
                <w:szCs w:val="24"/>
                <w:lang w:eastAsia="ru-RU"/>
              </w:rPr>
              <w:t>Запишите выбранный номер.</w:t>
            </w:r>
          </w:p>
        </w:tc>
      </w:tr>
      <w:tr w:rsidR="002713CF" w:rsidRPr="00240D59" w:rsidTr="003C11EC">
        <w:trPr>
          <w:trHeight w:val="1433"/>
        </w:trPr>
        <w:tc>
          <w:tcPr>
            <w:tcW w:w="501" w:type="pct"/>
            <w:vAlign w:val="center"/>
          </w:tcPr>
          <w:p w:rsidR="002713CF" w:rsidRPr="00240D59" w:rsidRDefault="002713CF" w:rsidP="00AF074D">
            <w:pPr>
              <w:jc w:val="center"/>
              <w:rPr>
                <w:rFonts w:ascii="Times New Roman" w:hAnsi="Times New Roman" w:cs="Times New Roman"/>
                <w:sz w:val="24"/>
                <w:szCs w:val="24"/>
              </w:rPr>
            </w:pPr>
            <w:r w:rsidRPr="00240D59">
              <w:rPr>
                <w:rFonts w:ascii="Times New Roman" w:hAnsi="Times New Roman" w:cs="Times New Roman"/>
                <w:sz w:val="24"/>
                <w:szCs w:val="24"/>
              </w:rPr>
              <w:t>4</w:t>
            </w:r>
          </w:p>
        </w:tc>
        <w:tc>
          <w:tcPr>
            <w:tcW w:w="4499" w:type="pct"/>
            <w:vAlign w:val="center"/>
          </w:tcPr>
          <w:p w:rsidR="002713CF" w:rsidRPr="00240D59" w:rsidRDefault="002713CF" w:rsidP="00AF074D">
            <w:pPr>
              <w:rPr>
                <w:rFonts w:ascii="Times New Roman" w:hAnsi="Times New Roman" w:cs="Times New Roman"/>
                <w:sz w:val="24"/>
                <w:szCs w:val="24"/>
              </w:rPr>
            </w:pPr>
            <w:r w:rsidRPr="00240D59">
              <w:rPr>
                <w:rFonts w:ascii="Times New Roman" w:hAnsi="Times New Roman" w:cs="Times New Roman"/>
                <w:b/>
                <w:sz w:val="24"/>
                <w:szCs w:val="24"/>
              </w:rPr>
              <w:t>Напишите</w:t>
            </w:r>
            <w:r w:rsidRPr="00240D59">
              <w:rPr>
                <w:rFonts w:ascii="Times New Roman" w:hAnsi="Times New Roman" w:cs="Times New Roman"/>
                <w:sz w:val="24"/>
                <w:szCs w:val="24"/>
              </w:rPr>
              <w:t xml:space="preserve">, почему прямые </w:t>
            </w:r>
            <w:r w:rsidRPr="00240D59">
              <w:rPr>
                <w:rFonts w:ascii="Times New Roman" w:hAnsi="Times New Roman" w:cs="Times New Roman"/>
                <w:sz w:val="24"/>
                <w:szCs w:val="24"/>
                <w:lang w:val="en-US"/>
              </w:rPr>
              <w:t>l</w:t>
            </w:r>
            <w:r w:rsidRPr="00240D59">
              <w:rPr>
                <w:rFonts w:ascii="Times New Roman" w:hAnsi="Times New Roman" w:cs="Times New Roman"/>
                <w:sz w:val="24"/>
                <w:szCs w:val="24"/>
              </w:rPr>
              <w:t xml:space="preserve"> и </w:t>
            </w:r>
            <w:r w:rsidRPr="00240D59">
              <w:rPr>
                <w:rFonts w:ascii="Times New Roman" w:hAnsi="Times New Roman" w:cs="Times New Roman"/>
                <w:sz w:val="24"/>
                <w:szCs w:val="24"/>
                <w:lang w:val="en-US"/>
              </w:rPr>
              <w:t>m</w:t>
            </w:r>
            <w:r w:rsidRPr="00240D59">
              <w:rPr>
                <w:rFonts w:ascii="Times New Roman" w:hAnsi="Times New Roman" w:cs="Times New Roman"/>
                <w:sz w:val="24"/>
                <w:szCs w:val="24"/>
              </w:rPr>
              <w:t>, изображенные на рисунке, параллельны?</w:t>
            </w:r>
          </w:p>
          <w:p w:rsidR="002713CF" w:rsidRPr="00240D59" w:rsidRDefault="002713CF" w:rsidP="00AF074D">
            <w:pPr>
              <w:pStyle w:val="a8"/>
              <w:ind w:left="677"/>
              <w:rPr>
                <w:rFonts w:ascii="Times New Roman" w:hAnsi="Times New Roman" w:cs="Times New Roman"/>
                <w:noProof/>
                <w:sz w:val="24"/>
                <w:szCs w:val="24"/>
                <w:lang w:eastAsia="ru-RU"/>
              </w:rPr>
            </w:pPr>
            <w:r w:rsidRPr="00240D59">
              <w:rPr>
                <w:rFonts w:ascii="Times New Roman" w:hAnsi="Times New Roman" w:cs="Times New Roman"/>
                <w:noProof/>
                <w:sz w:val="24"/>
                <w:szCs w:val="24"/>
                <w:lang w:eastAsia="ru-RU"/>
              </w:rPr>
              <w:drawing>
                <wp:inline distT="0" distB="0" distL="0" distR="0">
                  <wp:extent cx="863600" cy="727775"/>
                  <wp:effectExtent l="19050" t="0" r="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lum contrast="40000"/>
                          </a:blip>
                          <a:srcRect/>
                          <a:stretch>
                            <a:fillRect/>
                          </a:stretch>
                        </pic:blipFill>
                        <pic:spPr bwMode="auto">
                          <a:xfrm>
                            <a:off x="0" y="0"/>
                            <a:ext cx="867215" cy="730822"/>
                          </a:xfrm>
                          <a:prstGeom prst="rect">
                            <a:avLst/>
                          </a:prstGeom>
                          <a:noFill/>
                          <a:ln w="9525">
                            <a:noFill/>
                            <a:miter lim="800000"/>
                            <a:headEnd/>
                            <a:tailEnd/>
                          </a:ln>
                        </pic:spPr>
                      </pic:pic>
                    </a:graphicData>
                  </a:graphic>
                </wp:inline>
              </w:drawing>
            </w:r>
          </w:p>
        </w:tc>
      </w:tr>
      <w:tr w:rsidR="002713CF" w:rsidRPr="00240D59" w:rsidTr="003C11EC">
        <w:trPr>
          <w:trHeight w:val="1433"/>
        </w:trPr>
        <w:tc>
          <w:tcPr>
            <w:tcW w:w="501" w:type="pct"/>
            <w:vAlign w:val="center"/>
          </w:tcPr>
          <w:p w:rsidR="002713CF" w:rsidRPr="00240D59" w:rsidRDefault="002713CF" w:rsidP="00AF074D">
            <w:pPr>
              <w:jc w:val="center"/>
              <w:rPr>
                <w:rFonts w:ascii="Times New Roman" w:hAnsi="Times New Roman" w:cs="Times New Roman"/>
                <w:sz w:val="24"/>
                <w:szCs w:val="24"/>
              </w:rPr>
            </w:pPr>
            <w:r w:rsidRPr="00240D59">
              <w:rPr>
                <w:rFonts w:ascii="Times New Roman" w:hAnsi="Times New Roman" w:cs="Times New Roman"/>
                <w:sz w:val="24"/>
                <w:szCs w:val="24"/>
              </w:rPr>
              <w:lastRenderedPageBreak/>
              <w:t>5</w:t>
            </w:r>
          </w:p>
        </w:tc>
        <w:tc>
          <w:tcPr>
            <w:tcW w:w="4499" w:type="pct"/>
            <w:vAlign w:val="center"/>
          </w:tcPr>
          <w:p w:rsidR="002713CF" w:rsidRPr="00240D59" w:rsidRDefault="002713CF" w:rsidP="00E22917">
            <w:pPr>
              <w:jc w:val="both"/>
              <w:rPr>
                <w:rFonts w:ascii="Times New Roman" w:hAnsi="Times New Roman" w:cs="Times New Roman"/>
                <w:sz w:val="24"/>
                <w:szCs w:val="24"/>
              </w:rPr>
            </w:pPr>
            <w:r w:rsidRPr="00240D59">
              <w:rPr>
                <w:rFonts w:ascii="Times New Roman" w:hAnsi="Times New Roman" w:cs="Times New Roman"/>
                <w:sz w:val="24"/>
                <w:szCs w:val="24"/>
              </w:rPr>
              <w:t xml:space="preserve">На рисунках а) и б) прямые </w:t>
            </w:r>
            <w:r w:rsidRPr="00240D59">
              <w:rPr>
                <w:rFonts w:ascii="Times New Roman" w:hAnsi="Times New Roman" w:cs="Times New Roman"/>
                <w:sz w:val="24"/>
                <w:szCs w:val="24"/>
                <w:lang w:val="en-US"/>
              </w:rPr>
              <w:t>a</w:t>
            </w:r>
            <w:r w:rsidRPr="00240D59">
              <w:rPr>
                <w:rFonts w:ascii="Times New Roman" w:hAnsi="Times New Roman" w:cs="Times New Roman"/>
                <w:sz w:val="24"/>
                <w:szCs w:val="24"/>
              </w:rPr>
              <w:t xml:space="preserve"> и </w:t>
            </w:r>
            <w:r w:rsidRPr="00240D59">
              <w:rPr>
                <w:rFonts w:ascii="Times New Roman" w:hAnsi="Times New Roman" w:cs="Times New Roman"/>
                <w:sz w:val="24"/>
                <w:szCs w:val="24"/>
                <w:lang w:val="en-US"/>
              </w:rPr>
              <w:t>b</w:t>
            </w:r>
            <w:r w:rsidRPr="00240D59">
              <w:rPr>
                <w:rFonts w:ascii="Times New Roman" w:hAnsi="Times New Roman" w:cs="Times New Roman"/>
                <w:sz w:val="24"/>
                <w:szCs w:val="24"/>
              </w:rPr>
              <w:t xml:space="preserve">, </w:t>
            </w:r>
            <w:r w:rsidRPr="00240D59">
              <w:rPr>
                <w:rFonts w:ascii="Times New Roman" w:hAnsi="Times New Roman" w:cs="Times New Roman"/>
                <w:sz w:val="24"/>
                <w:szCs w:val="24"/>
                <w:lang w:val="en-US"/>
              </w:rPr>
              <w:t>m</w:t>
            </w:r>
            <w:r w:rsidRPr="00240D59">
              <w:rPr>
                <w:rFonts w:ascii="Times New Roman" w:hAnsi="Times New Roman" w:cs="Times New Roman"/>
                <w:sz w:val="24"/>
                <w:szCs w:val="24"/>
              </w:rPr>
              <w:t xml:space="preserve"> и </w:t>
            </w:r>
            <w:r w:rsidRPr="00240D59">
              <w:rPr>
                <w:rFonts w:ascii="Times New Roman" w:hAnsi="Times New Roman" w:cs="Times New Roman"/>
                <w:sz w:val="24"/>
                <w:szCs w:val="24"/>
                <w:lang w:val="en-US"/>
              </w:rPr>
              <w:t>n</w:t>
            </w:r>
            <w:r w:rsidRPr="00240D59">
              <w:rPr>
                <w:rFonts w:ascii="Times New Roman" w:hAnsi="Times New Roman" w:cs="Times New Roman"/>
                <w:sz w:val="24"/>
                <w:szCs w:val="24"/>
              </w:rPr>
              <w:t xml:space="preserve"> параллельны. Используя знак параллельности ||, </w:t>
            </w:r>
            <w:r w:rsidRPr="00240D59">
              <w:rPr>
                <w:rFonts w:ascii="Times New Roman" w:hAnsi="Times New Roman" w:cs="Times New Roman"/>
                <w:b/>
                <w:sz w:val="24"/>
                <w:szCs w:val="24"/>
              </w:rPr>
              <w:t>выпишите</w:t>
            </w:r>
            <w:r w:rsidRPr="00240D59">
              <w:rPr>
                <w:rFonts w:ascii="Times New Roman" w:hAnsi="Times New Roman" w:cs="Times New Roman"/>
                <w:sz w:val="24"/>
                <w:szCs w:val="24"/>
              </w:rPr>
              <w:t>:</w:t>
            </w:r>
          </w:p>
          <w:p w:rsidR="002713CF" w:rsidRPr="00240D59" w:rsidRDefault="002713CF" w:rsidP="00E22917">
            <w:pPr>
              <w:jc w:val="both"/>
              <w:rPr>
                <w:rFonts w:ascii="Times New Roman" w:hAnsi="Times New Roman" w:cs="Times New Roman"/>
                <w:sz w:val="24"/>
                <w:szCs w:val="24"/>
              </w:rPr>
            </w:pPr>
            <w:r w:rsidRPr="00240D59">
              <w:rPr>
                <w:rFonts w:ascii="Times New Roman" w:hAnsi="Times New Roman" w:cs="Times New Roman"/>
                <w:sz w:val="24"/>
                <w:szCs w:val="24"/>
              </w:rPr>
              <w:t>А) параллельные отрезки, изображенные на рисунке а;</w:t>
            </w:r>
          </w:p>
          <w:p w:rsidR="002713CF" w:rsidRPr="00240D59" w:rsidRDefault="002713CF" w:rsidP="00E22917">
            <w:pPr>
              <w:jc w:val="both"/>
              <w:rPr>
                <w:rFonts w:ascii="Times New Roman" w:hAnsi="Times New Roman" w:cs="Times New Roman"/>
                <w:sz w:val="24"/>
                <w:szCs w:val="24"/>
              </w:rPr>
            </w:pPr>
            <w:r w:rsidRPr="00240D59">
              <w:rPr>
                <w:rFonts w:ascii="Times New Roman" w:hAnsi="Times New Roman" w:cs="Times New Roman"/>
                <w:sz w:val="24"/>
                <w:szCs w:val="24"/>
              </w:rPr>
              <w:t>Б) параллельные лучи, изображенные на рисунке б.</w:t>
            </w:r>
          </w:p>
          <w:p w:rsidR="002713CF" w:rsidRPr="00240D59" w:rsidRDefault="002713CF" w:rsidP="00AF074D">
            <w:pPr>
              <w:pStyle w:val="a8"/>
              <w:ind w:left="677"/>
              <w:rPr>
                <w:rFonts w:ascii="Times New Roman" w:hAnsi="Times New Roman" w:cs="Times New Roman"/>
                <w:noProof/>
                <w:sz w:val="24"/>
                <w:szCs w:val="24"/>
                <w:lang w:eastAsia="ru-RU"/>
              </w:rPr>
            </w:pPr>
            <w:r w:rsidRPr="00240D59">
              <w:rPr>
                <w:rFonts w:ascii="Times New Roman" w:hAnsi="Times New Roman" w:cs="Times New Roman"/>
                <w:noProof/>
                <w:sz w:val="24"/>
                <w:szCs w:val="24"/>
                <w:lang w:eastAsia="ru-RU"/>
              </w:rPr>
              <w:drawing>
                <wp:inline distT="0" distB="0" distL="0" distR="0">
                  <wp:extent cx="1574223" cy="1129230"/>
                  <wp:effectExtent l="19050" t="0" r="6927" b="0"/>
                  <wp:docPr id="4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1574223" cy="1129230"/>
                          </a:xfrm>
                          <a:prstGeom prst="rect">
                            <a:avLst/>
                          </a:prstGeom>
                          <a:noFill/>
                        </pic:spPr>
                      </pic:pic>
                    </a:graphicData>
                  </a:graphic>
                </wp:inline>
              </w:drawing>
            </w:r>
          </w:p>
        </w:tc>
      </w:tr>
    </w:tbl>
    <w:p w:rsidR="002713CF" w:rsidRDefault="002713CF" w:rsidP="002713CF">
      <w:pPr>
        <w:rPr>
          <w:rFonts w:ascii="Times New Roman" w:hAnsi="Times New Roman" w:cs="Times New Roman"/>
          <w:sz w:val="24"/>
          <w:szCs w:val="24"/>
        </w:rPr>
      </w:pPr>
    </w:p>
    <w:p w:rsidR="002713CF" w:rsidRDefault="002713CF" w:rsidP="002713CF"/>
    <w:p w:rsidR="003C11EC" w:rsidRDefault="003C11EC" w:rsidP="002713CF"/>
    <w:p w:rsidR="003C11EC" w:rsidRDefault="003C11EC" w:rsidP="002713CF"/>
    <w:p w:rsidR="003C11EC" w:rsidRDefault="003C11EC" w:rsidP="002713CF"/>
    <w:p w:rsidR="003C11EC" w:rsidRDefault="003C11EC" w:rsidP="002713CF"/>
    <w:p w:rsidR="003C11EC" w:rsidRDefault="003C11EC" w:rsidP="002713CF"/>
    <w:p w:rsidR="003C11EC" w:rsidRDefault="003C11EC" w:rsidP="002713CF"/>
    <w:p w:rsidR="003C11EC" w:rsidRDefault="003C11EC" w:rsidP="002713CF"/>
    <w:p w:rsidR="003C11EC" w:rsidRDefault="003C11EC" w:rsidP="002713CF"/>
    <w:p w:rsidR="003C11EC" w:rsidRDefault="003C11EC" w:rsidP="002713CF"/>
    <w:p w:rsidR="003C11EC" w:rsidRDefault="003C11EC" w:rsidP="002713CF"/>
    <w:p w:rsidR="003C11EC" w:rsidRDefault="003C11EC" w:rsidP="002713CF"/>
    <w:p w:rsidR="003C11EC" w:rsidRDefault="003C11EC" w:rsidP="002713CF"/>
    <w:p w:rsidR="003C11EC" w:rsidRDefault="003C11EC" w:rsidP="002713CF"/>
    <w:p w:rsidR="003C11EC" w:rsidRDefault="003C11EC" w:rsidP="002713CF"/>
    <w:p w:rsidR="003C11EC" w:rsidRDefault="003C11EC" w:rsidP="002713CF"/>
    <w:p w:rsidR="003C11EC" w:rsidRDefault="003C11EC" w:rsidP="002713CF"/>
    <w:p w:rsidR="003C11EC" w:rsidRDefault="003C11EC" w:rsidP="002713CF"/>
    <w:p w:rsidR="003C11EC" w:rsidRDefault="003C11EC" w:rsidP="002713CF"/>
    <w:p w:rsidR="003C11EC" w:rsidRDefault="003C11EC" w:rsidP="002713CF"/>
    <w:p w:rsidR="003C11EC" w:rsidRDefault="003C11EC" w:rsidP="002713CF"/>
    <w:p w:rsidR="003C11EC" w:rsidRDefault="003C11EC" w:rsidP="002713CF"/>
    <w:p w:rsidR="003C11EC" w:rsidRDefault="003C11EC" w:rsidP="002713CF"/>
    <w:p w:rsidR="00E22917" w:rsidRDefault="003D3C5A" w:rsidP="003D3C5A">
      <w:pPr>
        <w:pStyle w:val="2"/>
        <w:rPr>
          <w:rFonts w:ascii="Times New Roman" w:hAnsi="Times New Roman" w:cs="Times New Roman"/>
          <w:color w:val="auto"/>
          <w:sz w:val="28"/>
          <w:szCs w:val="28"/>
        </w:rPr>
      </w:pPr>
      <w:bookmarkStart w:id="18" w:name="_Toc133485531"/>
      <w:r w:rsidRPr="003D3C5A">
        <w:rPr>
          <w:rFonts w:ascii="Times New Roman" w:hAnsi="Times New Roman" w:cs="Times New Roman"/>
          <w:color w:val="auto"/>
          <w:sz w:val="28"/>
          <w:szCs w:val="28"/>
        </w:rPr>
        <w:t>Приложение 4 - Самооценка знаний по теме «Параллельные прямые»</w:t>
      </w:r>
      <w:bookmarkEnd w:id="18"/>
    </w:p>
    <w:p w:rsidR="003D3C5A" w:rsidRDefault="003D3C5A" w:rsidP="003D3C5A"/>
    <w:p w:rsidR="00657A26" w:rsidRPr="003C11EC" w:rsidRDefault="00657A26" w:rsidP="00657A26">
      <w:pPr>
        <w:jc w:val="both"/>
        <w:rPr>
          <w:rFonts w:ascii="Times New Roman" w:hAnsi="Times New Roman" w:cs="Times New Roman"/>
          <w:sz w:val="24"/>
          <w:szCs w:val="24"/>
        </w:rPr>
      </w:pPr>
      <w:r w:rsidRPr="003C11EC">
        <w:rPr>
          <w:rFonts w:ascii="Times New Roman" w:hAnsi="Times New Roman" w:cs="Times New Roman"/>
          <w:i/>
          <w:sz w:val="24"/>
          <w:szCs w:val="24"/>
        </w:rPr>
        <w:t>Задание.</w:t>
      </w:r>
      <w:r w:rsidRPr="003C11EC">
        <w:rPr>
          <w:rFonts w:ascii="Times New Roman" w:hAnsi="Times New Roman" w:cs="Times New Roman"/>
          <w:b/>
          <w:sz w:val="24"/>
          <w:szCs w:val="24"/>
        </w:rPr>
        <w:t xml:space="preserve"> </w:t>
      </w:r>
      <w:r w:rsidRPr="003C11EC">
        <w:rPr>
          <w:rFonts w:ascii="Times New Roman" w:hAnsi="Times New Roman" w:cs="Times New Roman"/>
          <w:sz w:val="24"/>
          <w:szCs w:val="24"/>
        </w:rPr>
        <w:t>Перед тобой лист самооценки. Твоя задача самостоятельно заполнить его, а затем оценить свои ответы по критериям. Время выполнения – 5 минут. После заполнения, сдай Лист самооценки учителю.</w:t>
      </w:r>
    </w:p>
    <w:p w:rsidR="00657A26" w:rsidRDefault="00657A26" w:rsidP="00657A26">
      <w:pPr>
        <w:jc w:val="center"/>
        <w:rPr>
          <w:rFonts w:ascii="Times New Roman" w:hAnsi="Times New Roman" w:cs="Times New Roman"/>
          <w:b/>
          <w:color w:val="76923C" w:themeColor="accent3" w:themeShade="BF"/>
          <w:sz w:val="28"/>
          <w:szCs w:val="28"/>
        </w:rPr>
      </w:pPr>
      <w:r w:rsidRPr="008F1637">
        <w:rPr>
          <w:rFonts w:ascii="Times New Roman" w:hAnsi="Times New Roman" w:cs="Times New Roman"/>
          <w:b/>
          <w:color w:val="76923C" w:themeColor="accent3" w:themeShade="BF"/>
          <w:sz w:val="28"/>
          <w:szCs w:val="28"/>
        </w:rPr>
        <w:t>Лист самооценки.</w:t>
      </w:r>
    </w:p>
    <w:p w:rsidR="00657A26" w:rsidRPr="008F1637" w:rsidRDefault="00657A26" w:rsidP="00657A26">
      <w:pPr>
        <w:rPr>
          <w:rFonts w:ascii="Times New Roman" w:hAnsi="Times New Roman" w:cs="Times New Roman"/>
          <w:b/>
          <w:color w:val="76923C" w:themeColor="accent3" w:themeShade="BF"/>
          <w:sz w:val="28"/>
          <w:szCs w:val="28"/>
        </w:rPr>
      </w:pPr>
      <w:r w:rsidRPr="008F1637">
        <w:rPr>
          <w:rFonts w:ascii="Times New Roman" w:hAnsi="Times New Roman" w:cs="Times New Roman"/>
          <w:b/>
          <w:color w:val="76923C" w:themeColor="accent3" w:themeShade="BF"/>
          <w:sz w:val="24"/>
          <w:szCs w:val="24"/>
        </w:rPr>
        <w:t>Фамилия Имя</w:t>
      </w:r>
      <w:r>
        <w:rPr>
          <w:rFonts w:ascii="Times New Roman" w:hAnsi="Times New Roman" w:cs="Times New Roman"/>
          <w:b/>
          <w:color w:val="76923C" w:themeColor="accent3" w:themeShade="BF"/>
          <w:sz w:val="28"/>
          <w:szCs w:val="28"/>
        </w:rPr>
        <w:t>__________________________________________________</w:t>
      </w:r>
    </w:p>
    <w:p w:rsidR="00657A26" w:rsidRDefault="00657A26" w:rsidP="00657A26">
      <w:pPr>
        <w:spacing w:after="0"/>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4688"/>
        <w:gridCol w:w="3972"/>
      </w:tblGrid>
      <w:tr w:rsidR="00657A26" w:rsidRPr="003C11EC" w:rsidTr="003C11EC">
        <w:tc>
          <w:tcPr>
            <w:tcW w:w="696" w:type="dxa"/>
          </w:tcPr>
          <w:p w:rsidR="00657A26" w:rsidRPr="003C11EC" w:rsidRDefault="00657A26" w:rsidP="00AF074D">
            <w:pPr>
              <w:rPr>
                <w:rFonts w:ascii="Times New Roman" w:hAnsi="Times New Roman" w:cs="Times New Roman"/>
                <w:b/>
                <w:sz w:val="24"/>
                <w:szCs w:val="24"/>
              </w:rPr>
            </w:pPr>
          </w:p>
        </w:tc>
        <w:tc>
          <w:tcPr>
            <w:tcW w:w="4799" w:type="dxa"/>
          </w:tcPr>
          <w:p w:rsidR="00657A26" w:rsidRPr="003C11EC" w:rsidRDefault="00657A26" w:rsidP="00AF074D">
            <w:pPr>
              <w:rPr>
                <w:rFonts w:ascii="Times New Roman" w:hAnsi="Times New Roman" w:cs="Times New Roman"/>
                <w:b/>
                <w:sz w:val="24"/>
                <w:szCs w:val="24"/>
              </w:rPr>
            </w:pPr>
            <w:r w:rsidRPr="003C11EC">
              <w:rPr>
                <w:rFonts w:ascii="Times New Roman" w:hAnsi="Times New Roman" w:cs="Times New Roman"/>
                <w:b/>
                <w:sz w:val="24"/>
                <w:szCs w:val="24"/>
              </w:rPr>
              <w:t>Определения, понятия, теоремы</w:t>
            </w:r>
          </w:p>
        </w:tc>
        <w:tc>
          <w:tcPr>
            <w:tcW w:w="4076" w:type="dxa"/>
          </w:tcPr>
          <w:p w:rsidR="00657A26" w:rsidRPr="003C11EC" w:rsidRDefault="00657A26" w:rsidP="00AF074D">
            <w:pPr>
              <w:rPr>
                <w:rFonts w:ascii="Times New Roman" w:hAnsi="Times New Roman" w:cs="Times New Roman"/>
                <w:b/>
                <w:sz w:val="24"/>
                <w:szCs w:val="24"/>
              </w:rPr>
            </w:pPr>
            <w:r w:rsidRPr="003C11EC">
              <w:rPr>
                <w:rFonts w:ascii="Times New Roman" w:hAnsi="Times New Roman" w:cs="Times New Roman"/>
                <w:b/>
                <w:sz w:val="24"/>
                <w:szCs w:val="24"/>
              </w:rPr>
              <w:t>Балл, который ты себе ставишь:</w:t>
            </w:r>
          </w:p>
          <w:p w:rsidR="00657A26" w:rsidRPr="003C11EC" w:rsidRDefault="00657A26" w:rsidP="00AF074D">
            <w:pPr>
              <w:rPr>
                <w:rFonts w:ascii="Times New Roman" w:hAnsi="Times New Roman" w:cs="Times New Roman"/>
                <w:i/>
                <w:sz w:val="24"/>
                <w:szCs w:val="24"/>
              </w:rPr>
            </w:pPr>
            <w:r w:rsidRPr="003C11EC">
              <w:rPr>
                <w:rFonts w:ascii="Times New Roman" w:hAnsi="Times New Roman" w:cs="Times New Roman"/>
                <w:i/>
                <w:sz w:val="24"/>
                <w:szCs w:val="24"/>
              </w:rPr>
              <w:t xml:space="preserve">- </w:t>
            </w:r>
            <w:r w:rsidRPr="003C11EC">
              <w:rPr>
                <w:rFonts w:ascii="Times New Roman" w:hAnsi="Times New Roman" w:cs="Times New Roman"/>
                <w:b/>
                <w:i/>
                <w:sz w:val="24"/>
                <w:szCs w:val="24"/>
              </w:rPr>
              <w:t>2 балла</w:t>
            </w:r>
            <w:r w:rsidRPr="003C11EC">
              <w:rPr>
                <w:rFonts w:ascii="Times New Roman" w:hAnsi="Times New Roman" w:cs="Times New Roman"/>
                <w:i/>
                <w:sz w:val="24"/>
                <w:szCs w:val="24"/>
              </w:rPr>
              <w:t xml:space="preserve"> - знаю отлично, могу рассказать; </w:t>
            </w:r>
          </w:p>
          <w:p w:rsidR="00657A26" w:rsidRPr="003C11EC" w:rsidRDefault="00657A26" w:rsidP="00AF074D">
            <w:pPr>
              <w:rPr>
                <w:rFonts w:ascii="Times New Roman" w:hAnsi="Times New Roman" w:cs="Times New Roman"/>
                <w:i/>
                <w:sz w:val="24"/>
                <w:szCs w:val="24"/>
              </w:rPr>
            </w:pPr>
            <w:r w:rsidRPr="003C11EC">
              <w:rPr>
                <w:rFonts w:ascii="Times New Roman" w:hAnsi="Times New Roman" w:cs="Times New Roman"/>
                <w:i/>
                <w:sz w:val="24"/>
                <w:szCs w:val="24"/>
              </w:rPr>
              <w:t xml:space="preserve">- </w:t>
            </w:r>
            <w:r w:rsidRPr="003C11EC">
              <w:rPr>
                <w:rFonts w:ascii="Times New Roman" w:hAnsi="Times New Roman" w:cs="Times New Roman"/>
                <w:b/>
                <w:i/>
                <w:sz w:val="24"/>
                <w:szCs w:val="24"/>
              </w:rPr>
              <w:t>1 балл</w:t>
            </w:r>
            <w:r w:rsidRPr="003C11EC">
              <w:rPr>
                <w:rFonts w:ascii="Times New Roman" w:hAnsi="Times New Roman" w:cs="Times New Roman"/>
                <w:i/>
                <w:sz w:val="24"/>
                <w:szCs w:val="24"/>
              </w:rPr>
              <w:t xml:space="preserve"> - имею представление, но не могу дать точную формулировку;</w:t>
            </w:r>
          </w:p>
          <w:p w:rsidR="00657A26" w:rsidRPr="003C11EC" w:rsidRDefault="00657A26" w:rsidP="00AF074D">
            <w:pPr>
              <w:rPr>
                <w:rFonts w:ascii="Times New Roman" w:hAnsi="Times New Roman" w:cs="Times New Roman"/>
                <w:b/>
                <w:sz w:val="24"/>
                <w:szCs w:val="24"/>
              </w:rPr>
            </w:pPr>
            <w:r w:rsidRPr="003C11EC">
              <w:rPr>
                <w:rFonts w:ascii="Times New Roman" w:hAnsi="Times New Roman" w:cs="Times New Roman"/>
                <w:i/>
                <w:sz w:val="24"/>
                <w:szCs w:val="24"/>
              </w:rPr>
              <w:t xml:space="preserve">- </w:t>
            </w:r>
            <w:r w:rsidRPr="003C11EC">
              <w:rPr>
                <w:rFonts w:ascii="Times New Roman" w:hAnsi="Times New Roman" w:cs="Times New Roman"/>
                <w:b/>
                <w:i/>
                <w:sz w:val="24"/>
                <w:szCs w:val="24"/>
              </w:rPr>
              <w:t>0 баллов</w:t>
            </w:r>
            <w:r w:rsidRPr="003C11EC">
              <w:rPr>
                <w:rFonts w:ascii="Times New Roman" w:hAnsi="Times New Roman" w:cs="Times New Roman"/>
                <w:i/>
                <w:sz w:val="24"/>
                <w:szCs w:val="24"/>
              </w:rPr>
              <w:t xml:space="preserve"> -  не знаю</w:t>
            </w:r>
            <w:r w:rsidRPr="003C11EC">
              <w:rPr>
                <w:rFonts w:ascii="Times New Roman" w:hAnsi="Times New Roman" w:cs="Times New Roman"/>
                <w:sz w:val="24"/>
                <w:szCs w:val="24"/>
              </w:rPr>
              <w:t xml:space="preserve"> </w:t>
            </w:r>
          </w:p>
        </w:tc>
      </w:tr>
      <w:tr w:rsidR="00657A26" w:rsidRPr="003C11EC" w:rsidTr="003C11EC">
        <w:tc>
          <w:tcPr>
            <w:tcW w:w="696" w:type="dxa"/>
            <w:vAlign w:val="center"/>
          </w:tcPr>
          <w:p w:rsidR="00657A26" w:rsidRPr="003C11EC" w:rsidRDefault="00657A26" w:rsidP="00AF074D">
            <w:pPr>
              <w:spacing w:line="360" w:lineRule="auto"/>
              <w:rPr>
                <w:rFonts w:ascii="Times New Roman" w:hAnsi="Times New Roman" w:cs="Times New Roman"/>
                <w:sz w:val="24"/>
                <w:szCs w:val="24"/>
              </w:rPr>
            </w:pPr>
            <w:r w:rsidRPr="003C11EC">
              <w:rPr>
                <w:rFonts w:ascii="Times New Roman" w:hAnsi="Times New Roman" w:cs="Times New Roman"/>
                <w:sz w:val="24"/>
                <w:szCs w:val="24"/>
              </w:rPr>
              <w:t>1</w:t>
            </w:r>
          </w:p>
        </w:tc>
        <w:tc>
          <w:tcPr>
            <w:tcW w:w="4799" w:type="dxa"/>
            <w:vAlign w:val="center"/>
          </w:tcPr>
          <w:p w:rsidR="00657A26" w:rsidRPr="003C11EC" w:rsidRDefault="00657A26" w:rsidP="00AF074D">
            <w:pPr>
              <w:rPr>
                <w:rFonts w:ascii="Times New Roman" w:hAnsi="Times New Roman" w:cs="Times New Roman"/>
                <w:sz w:val="24"/>
                <w:szCs w:val="24"/>
              </w:rPr>
            </w:pPr>
            <w:r w:rsidRPr="003C11EC">
              <w:rPr>
                <w:rFonts w:ascii="Times New Roman" w:hAnsi="Times New Roman" w:cs="Times New Roman"/>
                <w:sz w:val="24"/>
                <w:szCs w:val="24"/>
              </w:rPr>
              <w:t>Определение параллельных прямых</w:t>
            </w:r>
          </w:p>
        </w:tc>
        <w:tc>
          <w:tcPr>
            <w:tcW w:w="4076" w:type="dxa"/>
            <w:vAlign w:val="center"/>
          </w:tcPr>
          <w:p w:rsidR="00657A26" w:rsidRPr="003C11EC" w:rsidRDefault="00657A26" w:rsidP="00AF074D">
            <w:pPr>
              <w:rPr>
                <w:rFonts w:ascii="Times New Roman" w:hAnsi="Times New Roman" w:cs="Times New Roman"/>
                <w:b/>
                <w:sz w:val="24"/>
                <w:szCs w:val="24"/>
              </w:rPr>
            </w:pPr>
          </w:p>
        </w:tc>
      </w:tr>
      <w:tr w:rsidR="00657A26" w:rsidRPr="003C11EC" w:rsidTr="003C11EC">
        <w:tc>
          <w:tcPr>
            <w:tcW w:w="696" w:type="dxa"/>
            <w:vAlign w:val="center"/>
          </w:tcPr>
          <w:p w:rsidR="00657A26" w:rsidRPr="003C11EC" w:rsidRDefault="00657A26" w:rsidP="00AF074D">
            <w:pPr>
              <w:spacing w:line="360" w:lineRule="auto"/>
              <w:rPr>
                <w:rFonts w:ascii="Times New Roman" w:hAnsi="Times New Roman" w:cs="Times New Roman"/>
                <w:sz w:val="24"/>
                <w:szCs w:val="24"/>
              </w:rPr>
            </w:pPr>
            <w:r w:rsidRPr="003C11EC">
              <w:rPr>
                <w:rFonts w:ascii="Times New Roman" w:hAnsi="Times New Roman" w:cs="Times New Roman"/>
                <w:sz w:val="24"/>
                <w:szCs w:val="24"/>
              </w:rPr>
              <w:t>2</w:t>
            </w:r>
          </w:p>
        </w:tc>
        <w:tc>
          <w:tcPr>
            <w:tcW w:w="4799" w:type="dxa"/>
            <w:vAlign w:val="center"/>
          </w:tcPr>
          <w:p w:rsidR="00657A26" w:rsidRPr="003C11EC" w:rsidRDefault="00657A26" w:rsidP="00AF074D">
            <w:pPr>
              <w:rPr>
                <w:rFonts w:ascii="Times New Roman" w:hAnsi="Times New Roman" w:cs="Times New Roman"/>
                <w:sz w:val="24"/>
                <w:szCs w:val="24"/>
              </w:rPr>
            </w:pPr>
            <w:r w:rsidRPr="003C11EC">
              <w:rPr>
                <w:rFonts w:ascii="Times New Roman" w:hAnsi="Times New Roman" w:cs="Times New Roman"/>
                <w:sz w:val="24"/>
                <w:szCs w:val="24"/>
              </w:rPr>
              <w:t>Определение параллельных отрезков</w:t>
            </w:r>
          </w:p>
        </w:tc>
        <w:tc>
          <w:tcPr>
            <w:tcW w:w="4076" w:type="dxa"/>
            <w:vAlign w:val="center"/>
          </w:tcPr>
          <w:p w:rsidR="00657A26" w:rsidRPr="003C11EC" w:rsidRDefault="00657A26" w:rsidP="00AF074D">
            <w:pPr>
              <w:spacing w:line="360" w:lineRule="auto"/>
              <w:rPr>
                <w:rFonts w:ascii="Times New Roman" w:hAnsi="Times New Roman" w:cs="Times New Roman"/>
                <w:b/>
                <w:sz w:val="24"/>
                <w:szCs w:val="24"/>
              </w:rPr>
            </w:pPr>
          </w:p>
        </w:tc>
      </w:tr>
      <w:tr w:rsidR="00657A26" w:rsidRPr="003C11EC" w:rsidTr="003C11EC">
        <w:tc>
          <w:tcPr>
            <w:tcW w:w="696" w:type="dxa"/>
            <w:vAlign w:val="center"/>
          </w:tcPr>
          <w:p w:rsidR="00657A26" w:rsidRPr="003C11EC" w:rsidRDefault="00657A26" w:rsidP="00AF074D">
            <w:pPr>
              <w:spacing w:line="360" w:lineRule="auto"/>
              <w:rPr>
                <w:rFonts w:ascii="Times New Roman" w:hAnsi="Times New Roman" w:cs="Times New Roman"/>
                <w:sz w:val="24"/>
                <w:szCs w:val="24"/>
              </w:rPr>
            </w:pPr>
            <w:r w:rsidRPr="003C11EC">
              <w:rPr>
                <w:rFonts w:ascii="Times New Roman" w:hAnsi="Times New Roman" w:cs="Times New Roman"/>
                <w:sz w:val="24"/>
                <w:szCs w:val="24"/>
              </w:rPr>
              <w:t>3</w:t>
            </w:r>
          </w:p>
        </w:tc>
        <w:tc>
          <w:tcPr>
            <w:tcW w:w="4799" w:type="dxa"/>
            <w:vAlign w:val="center"/>
          </w:tcPr>
          <w:p w:rsidR="00657A26" w:rsidRPr="003C11EC" w:rsidRDefault="00657A26" w:rsidP="00AF074D">
            <w:pPr>
              <w:rPr>
                <w:rFonts w:ascii="Times New Roman" w:hAnsi="Times New Roman" w:cs="Times New Roman"/>
                <w:sz w:val="24"/>
                <w:szCs w:val="24"/>
              </w:rPr>
            </w:pPr>
            <w:r w:rsidRPr="003C11EC">
              <w:rPr>
                <w:rFonts w:ascii="Times New Roman" w:hAnsi="Times New Roman" w:cs="Times New Roman"/>
                <w:sz w:val="24"/>
                <w:szCs w:val="24"/>
              </w:rPr>
              <w:t>Различие между теоремой и аксиомой</w:t>
            </w:r>
          </w:p>
        </w:tc>
        <w:tc>
          <w:tcPr>
            <w:tcW w:w="4076" w:type="dxa"/>
            <w:vAlign w:val="center"/>
          </w:tcPr>
          <w:p w:rsidR="00657A26" w:rsidRPr="003C11EC" w:rsidRDefault="00657A26" w:rsidP="00AF074D">
            <w:pPr>
              <w:spacing w:line="360" w:lineRule="auto"/>
              <w:rPr>
                <w:rFonts w:ascii="Times New Roman" w:hAnsi="Times New Roman" w:cs="Times New Roman"/>
                <w:b/>
                <w:sz w:val="24"/>
                <w:szCs w:val="24"/>
              </w:rPr>
            </w:pPr>
          </w:p>
        </w:tc>
      </w:tr>
      <w:tr w:rsidR="00657A26" w:rsidRPr="003C11EC" w:rsidTr="003C11EC">
        <w:tc>
          <w:tcPr>
            <w:tcW w:w="696" w:type="dxa"/>
            <w:vAlign w:val="center"/>
          </w:tcPr>
          <w:p w:rsidR="00657A26" w:rsidRPr="003C11EC" w:rsidRDefault="00657A26" w:rsidP="00AF074D">
            <w:pPr>
              <w:spacing w:line="360" w:lineRule="auto"/>
              <w:rPr>
                <w:rFonts w:ascii="Times New Roman" w:hAnsi="Times New Roman" w:cs="Times New Roman"/>
                <w:sz w:val="24"/>
                <w:szCs w:val="24"/>
              </w:rPr>
            </w:pPr>
            <w:r w:rsidRPr="003C11EC">
              <w:rPr>
                <w:rFonts w:ascii="Times New Roman" w:hAnsi="Times New Roman" w:cs="Times New Roman"/>
                <w:sz w:val="24"/>
                <w:szCs w:val="24"/>
              </w:rPr>
              <w:t>4</w:t>
            </w:r>
          </w:p>
        </w:tc>
        <w:tc>
          <w:tcPr>
            <w:tcW w:w="4799" w:type="dxa"/>
            <w:vAlign w:val="center"/>
          </w:tcPr>
          <w:p w:rsidR="00657A26" w:rsidRPr="003C11EC" w:rsidRDefault="00657A26" w:rsidP="00AF074D">
            <w:pPr>
              <w:rPr>
                <w:rFonts w:ascii="Times New Roman" w:hAnsi="Times New Roman" w:cs="Times New Roman"/>
                <w:sz w:val="24"/>
                <w:szCs w:val="24"/>
              </w:rPr>
            </w:pPr>
            <w:r w:rsidRPr="003C11EC">
              <w:rPr>
                <w:rFonts w:ascii="Times New Roman" w:hAnsi="Times New Roman" w:cs="Times New Roman"/>
                <w:sz w:val="24"/>
                <w:szCs w:val="24"/>
              </w:rPr>
              <w:t>Аксиому параллельных прямых</w:t>
            </w:r>
          </w:p>
        </w:tc>
        <w:tc>
          <w:tcPr>
            <w:tcW w:w="4076" w:type="dxa"/>
            <w:vAlign w:val="center"/>
          </w:tcPr>
          <w:p w:rsidR="00657A26" w:rsidRPr="003C11EC" w:rsidRDefault="00657A26" w:rsidP="00AF074D">
            <w:pPr>
              <w:spacing w:line="360" w:lineRule="auto"/>
              <w:rPr>
                <w:rFonts w:ascii="Times New Roman" w:hAnsi="Times New Roman" w:cs="Times New Roman"/>
                <w:b/>
                <w:sz w:val="24"/>
                <w:szCs w:val="24"/>
              </w:rPr>
            </w:pPr>
          </w:p>
        </w:tc>
      </w:tr>
      <w:tr w:rsidR="00657A26" w:rsidRPr="003C11EC" w:rsidTr="003C11EC">
        <w:tc>
          <w:tcPr>
            <w:tcW w:w="696" w:type="dxa"/>
            <w:vAlign w:val="center"/>
          </w:tcPr>
          <w:p w:rsidR="00657A26" w:rsidRPr="003C11EC" w:rsidRDefault="00657A26" w:rsidP="00AF074D">
            <w:pPr>
              <w:spacing w:line="360" w:lineRule="auto"/>
              <w:rPr>
                <w:rFonts w:ascii="Times New Roman" w:hAnsi="Times New Roman" w:cs="Times New Roman"/>
                <w:sz w:val="24"/>
                <w:szCs w:val="24"/>
              </w:rPr>
            </w:pPr>
            <w:r w:rsidRPr="003C11EC">
              <w:rPr>
                <w:rFonts w:ascii="Times New Roman" w:hAnsi="Times New Roman" w:cs="Times New Roman"/>
                <w:sz w:val="24"/>
                <w:szCs w:val="24"/>
              </w:rPr>
              <w:t>5</w:t>
            </w:r>
          </w:p>
        </w:tc>
        <w:tc>
          <w:tcPr>
            <w:tcW w:w="4799" w:type="dxa"/>
            <w:vAlign w:val="center"/>
          </w:tcPr>
          <w:p w:rsidR="00657A26" w:rsidRPr="003C11EC" w:rsidRDefault="00657A26" w:rsidP="00AF074D">
            <w:pPr>
              <w:rPr>
                <w:rFonts w:ascii="Times New Roman" w:hAnsi="Times New Roman" w:cs="Times New Roman"/>
                <w:sz w:val="24"/>
                <w:szCs w:val="24"/>
              </w:rPr>
            </w:pPr>
            <w:r w:rsidRPr="003C11EC">
              <w:rPr>
                <w:rFonts w:ascii="Times New Roman" w:hAnsi="Times New Roman" w:cs="Times New Roman"/>
                <w:sz w:val="24"/>
                <w:szCs w:val="24"/>
              </w:rPr>
              <w:t>Признаки параллельности прямых</w:t>
            </w:r>
          </w:p>
        </w:tc>
        <w:tc>
          <w:tcPr>
            <w:tcW w:w="4076" w:type="dxa"/>
            <w:vAlign w:val="center"/>
          </w:tcPr>
          <w:p w:rsidR="00657A26" w:rsidRPr="003C11EC" w:rsidRDefault="00657A26" w:rsidP="00AF074D">
            <w:pPr>
              <w:spacing w:line="360" w:lineRule="auto"/>
              <w:rPr>
                <w:rFonts w:ascii="Times New Roman" w:hAnsi="Times New Roman" w:cs="Times New Roman"/>
                <w:b/>
                <w:sz w:val="24"/>
                <w:szCs w:val="24"/>
              </w:rPr>
            </w:pPr>
          </w:p>
        </w:tc>
      </w:tr>
      <w:tr w:rsidR="00657A26" w:rsidRPr="003C11EC" w:rsidTr="003C11EC">
        <w:tc>
          <w:tcPr>
            <w:tcW w:w="696" w:type="dxa"/>
            <w:vAlign w:val="center"/>
          </w:tcPr>
          <w:p w:rsidR="00657A26" w:rsidRPr="003C11EC" w:rsidRDefault="00657A26" w:rsidP="00AF074D">
            <w:pPr>
              <w:spacing w:line="360" w:lineRule="auto"/>
              <w:rPr>
                <w:rFonts w:ascii="Times New Roman" w:hAnsi="Times New Roman" w:cs="Times New Roman"/>
                <w:sz w:val="24"/>
                <w:szCs w:val="24"/>
              </w:rPr>
            </w:pPr>
            <w:r w:rsidRPr="003C11EC">
              <w:rPr>
                <w:rFonts w:ascii="Times New Roman" w:hAnsi="Times New Roman" w:cs="Times New Roman"/>
                <w:sz w:val="24"/>
                <w:szCs w:val="24"/>
              </w:rPr>
              <w:t>6</w:t>
            </w:r>
          </w:p>
        </w:tc>
        <w:tc>
          <w:tcPr>
            <w:tcW w:w="4799" w:type="dxa"/>
            <w:vAlign w:val="center"/>
          </w:tcPr>
          <w:p w:rsidR="00657A26" w:rsidRPr="003C11EC" w:rsidRDefault="00657A26" w:rsidP="00AF074D">
            <w:pPr>
              <w:rPr>
                <w:rFonts w:ascii="Times New Roman" w:hAnsi="Times New Roman" w:cs="Times New Roman"/>
                <w:sz w:val="24"/>
                <w:szCs w:val="24"/>
              </w:rPr>
            </w:pPr>
            <w:r w:rsidRPr="003C11EC">
              <w:rPr>
                <w:rFonts w:ascii="Times New Roman" w:hAnsi="Times New Roman" w:cs="Times New Roman"/>
                <w:sz w:val="24"/>
                <w:szCs w:val="24"/>
              </w:rPr>
              <w:t>Где на чертеже находятся секущая, накрест лежащие углы, соответственные углы, односторонние углы</w:t>
            </w:r>
          </w:p>
        </w:tc>
        <w:tc>
          <w:tcPr>
            <w:tcW w:w="4076" w:type="dxa"/>
            <w:vAlign w:val="center"/>
          </w:tcPr>
          <w:p w:rsidR="00657A26" w:rsidRPr="003C11EC" w:rsidRDefault="00657A26" w:rsidP="00AF074D">
            <w:pPr>
              <w:spacing w:line="360" w:lineRule="auto"/>
              <w:rPr>
                <w:rFonts w:ascii="Times New Roman" w:hAnsi="Times New Roman" w:cs="Times New Roman"/>
                <w:b/>
                <w:sz w:val="24"/>
                <w:szCs w:val="24"/>
              </w:rPr>
            </w:pPr>
          </w:p>
        </w:tc>
      </w:tr>
      <w:tr w:rsidR="00657A26" w:rsidRPr="003C11EC" w:rsidTr="003C11EC">
        <w:tc>
          <w:tcPr>
            <w:tcW w:w="696" w:type="dxa"/>
            <w:vAlign w:val="center"/>
          </w:tcPr>
          <w:p w:rsidR="00657A26" w:rsidRPr="003C11EC" w:rsidRDefault="00657A26" w:rsidP="00AF074D">
            <w:pPr>
              <w:spacing w:line="360" w:lineRule="auto"/>
              <w:rPr>
                <w:rFonts w:ascii="Times New Roman" w:hAnsi="Times New Roman" w:cs="Times New Roman"/>
                <w:sz w:val="24"/>
                <w:szCs w:val="24"/>
              </w:rPr>
            </w:pPr>
            <w:r w:rsidRPr="003C11EC">
              <w:rPr>
                <w:rFonts w:ascii="Times New Roman" w:hAnsi="Times New Roman" w:cs="Times New Roman"/>
                <w:sz w:val="24"/>
                <w:szCs w:val="24"/>
              </w:rPr>
              <w:t>7</w:t>
            </w:r>
          </w:p>
        </w:tc>
        <w:tc>
          <w:tcPr>
            <w:tcW w:w="4799" w:type="dxa"/>
            <w:vAlign w:val="center"/>
          </w:tcPr>
          <w:p w:rsidR="00657A26" w:rsidRPr="003C11EC" w:rsidRDefault="00657A26" w:rsidP="00AF074D">
            <w:pPr>
              <w:rPr>
                <w:rFonts w:ascii="Times New Roman" w:hAnsi="Times New Roman" w:cs="Times New Roman"/>
                <w:sz w:val="24"/>
                <w:szCs w:val="24"/>
              </w:rPr>
            </w:pPr>
            <w:r w:rsidRPr="003C11EC">
              <w:rPr>
                <w:rFonts w:ascii="Times New Roman" w:hAnsi="Times New Roman" w:cs="Times New Roman"/>
                <w:sz w:val="24"/>
                <w:szCs w:val="24"/>
              </w:rPr>
              <w:t>Теорема о двух прямых, перпендикулярных третьей</w:t>
            </w:r>
          </w:p>
        </w:tc>
        <w:tc>
          <w:tcPr>
            <w:tcW w:w="4076" w:type="dxa"/>
            <w:vAlign w:val="center"/>
          </w:tcPr>
          <w:p w:rsidR="00657A26" w:rsidRPr="003C11EC" w:rsidRDefault="00657A26" w:rsidP="00AF074D">
            <w:pPr>
              <w:spacing w:line="360" w:lineRule="auto"/>
              <w:rPr>
                <w:rFonts w:ascii="Times New Roman" w:hAnsi="Times New Roman" w:cs="Times New Roman"/>
                <w:b/>
                <w:sz w:val="24"/>
                <w:szCs w:val="24"/>
              </w:rPr>
            </w:pPr>
          </w:p>
        </w:tc>
      </w:tr>
      <w:tr w:rsidR="00657A26" w:rsidRPr="003C11EC" w:rsidTr="003C11EC">
        <w:tc>
          <w:tcPr>
            <w:tcW w:w="696" w:type="dxa"/>
            <w:vAlign w:val="center"/>
          </w:tcPr>
          <w:p w:rsidR="00657A26" w:rsidRPr="003C11EC" w:rsidRDefault="00657A26" w:rsidP="00AF074D">
            <w:pPr>
              <w:spacing w:line="360" w:lineRule="auto"/>
              <w:rPr>
                <w:rFonts w:ascii="Times New Roman" w:hAnsi="Times New Roman" w:cs="Times New Roman"/>
                <w:sz w:val="24"/>
                <w:szCs w:val="24"/>
              </w:rPr>
            </w:pPr>
            <w:r w:rsidRPr="003C11EC">
              <w:rPr>
                <w:rFonts w:ascii="Times New Roman" w:hAnsi="Times New Roman" w:cs="Times New Roman"/>
                <w:sz w:val="24"/>
                <w:szCs w:val="24"/>
              </w:rPr>
              <w:t>8</w:t>
            </w:r>
          </w:p>
        </w:tc>
        <w:tc>
          <w:tcPr>
            <w:tcW w:w="4799" w:type="dxa"/>
            <w:vAlign w:val="center"/>
          </w:tcPr>
          <w:p w:rsidR="00657A26" w:rsidRPr="003C11EC" w:rsidRDefault="00657A26" w:rsidP="00AF074D">
            <w:pPr>
              <w:rPr>
                <w:rFonts w:ascii="Times New Roman" w:hAnsi="Times New Roman" w:cs="Times New Roman"/>
                <w:b/>
                <w:sz w:val="24"/>
                <w:szCs w:val="24"/>
              </w:rPr>
            </w:pPr>
            <w:r w:rsidRPr="003C11EC">
              <w:rPr>
                <w:rFonts w:ascii="Times New Roman" w:hAnsi="Times New Roman" w:cs="Times New Roman"/>
                <w:sz w:val="24"/>
                <w:szCs w:val="24"/>
              </w:rPr>
              <w:t>Признаки параллельности двух прямых</w:t>
            </w:r>
          </w:p>
        </w:tc>
        <w:tc>
          <w:tcPr>
            <w:tcW w:w="4076" w:type="dxa"/>
            <w:vAlign w:val="center"/>
          </w:tcPr>
          <w:p w:rsidR="00657A26" w:rsidRPr="003C11EC" w:rsidRDefault="00657A26" w:rsidP="00AF074D">
            <w:pPr>
              <w:spacing w:line="360" w:lineRule="auto"/>
              <w:rPr>
                <w:rFonts w:ascii="Times New Roman" w:hAnsi="Times New Roman" w:cs="Times New Roman"/>
                <w:b/>
                <w:sz w:val="24"/>
                <w:szCs w:val="24"/>
              </w:rPr>
            </w:pPr>
          </w:p>
        </w:tc>
      </w:tr>
      <w:tr w:rsidR="00657A26" w:rsidRPr="003C11EC" w:rsidTr="003C11EC">
        <w:tc>
          <w:tcPr>
            <w:tcW w:w="696" w:type="dxa"/>
            <w:vAlign w:val="center"/>
          </w:tcPr>
          <w:p w:rsidR="00657A26" w:rsidRPr="003C11EC" w:rsidRDefault="00657A26" w:rsidP="00AF074D">
            <w:pPr>
              <w:spacing w:line="360" w:lineRule="auto"/>
              <w:rPr>
                <w:rFonts w:ascii="Times New Roman" w:hAnsi="Times New Roman" w:cs="Times New Roman"/>
                <w:sz w:val="24"/>
                <w:szCs w:val="24"/>
              </w:rPr>
            </w:pPr>
            <w:r w:rsidRPr="003C11EC">
              <w:rPr>
                <w:rFonts w:ascii="Times New Roman" w:hAnsi="Times New Roman" w:cs="Times New Roman"/>
                <w:sz w:val="24"/>
                <w:szCs w:val="24"/>
              </w:rPr>
              <w:lastRenderedPageBreak/>
              <w:t>9</w:t>
            </w:r>
          </w:p>
        </w:tc>
        <w:tc>
          <w:tcPr>
            <w:tcW w:w="4799" w:type="dxa"/>
            <w:vAlign w:val="center"/>
          </w:tcPr>
          <w:p w:rsidR="00657A26" w:rsidRPr="003C11EC" w:rsidRDefault="00657A26" w:rsidP="00AF074D">
            <w:pPr>
              <w:rPr>
                <w:rFonts w:ascii="Times New Roman" w:hAnsi="Times New Roman" w:cs="Times New Roman"/>
                <w:b/>
                <w:sz w:val="24"/>
                <w:szCs w:val="24"/>
              </w:rPr>
            </w:pPr>
            <w:r w:rsidRPr="003C11EC">
              <w:rPr>
                <w:rFonts w:ascii="Times New Roman" w:hAnsi="Times New Roman" w:cs="Times New Roman"/>
                <w:sz w:val="24"/>
                <w:szCs w:val="24"/>
              </w:rPr>
              <w:t xml:space="preserve">Следствия из аксиомы параллельных прямых </w:t>
            </w:r>
          </w:p>
        </w:tc>
        <w:tc>
          <w:tcPr>
            <w:tcW w:w="4076" w:type="dxa"/>
            <w:vAlign w:val="center"/>
          </w:tcPr>
          <w:p w:rsidR="00657A26" w:rsidRPr="003C11EC" w:rsidRDefault="00657A26" w:rsidP="00AF074D">
            <w:pPr>
              <w:spacing w:line="360" w:lineRule="auto"/>
              <w:rPr>
                <w:rFonts w:ascii="Times New Roman" w:hAnsi="Times New Roman" w:cs="Times New Roman"/>
                <w:b/>
                <w:sz w:val="24"/>
                <w:szCs w:val="24"/>
              </w:rPr>
            </w:pPr>
          </w:p>
        </w:tc>
      </w:tr>
      <w:tr w:rsidR="00657A26" w:rsidRPr="003C11EC" w:rsidTr="003C11EC">
        <w:tc>
          <w:tcPr>
            <w:tcW w:w="696" w:type="dxa"/>
            <w:vAlign w:val="center"/>
          </w:tcPr>
          <w:p w:rsidR="00657A26" w:rsidRPr="003C11EC" w:rsidRDefault="00657A26" w:rsidP="00AF074D">
            <w:pPr>
              <w:spacing w:line="360" w:lineRule="auto"/>
              <w:rPr>
                <w:rFonts w:ascii="Times New Roman" w:hAnsi="Times New Roman" w:cs="Times New Roman"/>
                <w:sz w:val="24"/>
                <w:szCs w:val="24"/>
              </w:rPr>
            </w:pPr>
            <w:r w:rsidRPr="003C11EC">
              <w:rPr>
                <w:rFonts w:ascii="Times New Roman" w:hAnsi="Times New Roman" w:cs="Times New Roman"/>
                <w:sz w:val="24"/>
                <w:szCs w:val="24"/>
              </w:rPr>
              <w:t>10</w:t>
            </w:r>
          </w:p>
        </w:tc>
        <w:tc>
          <w:tcPr>
            <w:tcW w:w="4799" w:type="dxa"/>
            <w:vAlign w:val="center"/>
          </w:tcPr>
          <w:p w:rsidR="00657A26" w:rsidRPr="003C11EC" w:rsidRDefault="00657A26" w:rsidP="00AF074D">
            <w:pPr>
              <w:rPr>
                <w:rFonts w:ascii="Times New Roman" w:hAnsi="Times New Roman" w:cs="Times New Roman"/>
                <w:b/>
                <w:sz w:val="24"/>
                <w:szCs w:val="24"/>
              </w:rPr>
            </w:pPr>
            <w:r w:rsidRPr="003C11EC">
              <w:rPr>
                <w:rFonts w:ascii="Times New Roman" w:hAnsi="Times New Roman" w:cs="Times New Roman"/>
                <w:sz w:val="24"/>
                <w:szCs w:val="24"/>
              </w:rPr>
              <w:t>Теоремы об углах, образованных двумя параллельными прямыми и секущей</w:t>
            </w:r>
          </w:p>
        </w:tc>
        <w:tc>
          <w:tcPr>
            <w:tcW w:w="4076" w:type="dxa"/>
            <w:vAlign w:val="center"/>
          </w:tcPr>
          <w:p w:rsidR="00657A26" w:rsidRPr="003C11EC" w:rsidRDefault="00657A26" w:rsidP="00AF074D">
            <w:pPr>
              <w:spacing w:line="360" w:lineRule="auto"/>
              <w:rPr>
                <w:rFonts w:ascii="Times New Roman" w:hAnsi="Times New Roman" w:cs="Times New Roman"/>
                <w:b/>
                <w:sz w:val="24"/>
                <w:szCs w:val="24"/>
              </w:rPr>
            </w:pPr>
          </w:p>
        </w:tc>
      </w:tr>
      <w:tr w:rsidR="00657A26" w:rsidRPr="003C11EC" w:rsidTr="003C11EC">
        <w:tc>
          <w:tcPr>
            <w:tcW w:w="696" w:type="dxa"/>
            <w:vAlign w:val="center"/>
          </w:tcPr>
          <w:p w:rsidR="00657A26" w:rsidRPr="003C11EC" w:rsidRDefault="00657A26" w:rsidP="00AF074D">
            <w:pPr>
              <w:spacing w:line="360" w:lineRule="auto"/>
              <w:rPr>
                <w:rFonts w:ascii="Times New Roman" w:hAnsi="Times New Roman" w:cs="Times New Roman"/>
                <w:sz w:val="24"/>
                <w:szCs w:val="24"/>
              </w:rPr>
            </w:pPr>
            <w:r w:rsidRPr="003C11EC">
              <w:rPr>
                <w:rFonts w:ascii="Times New Roman" w:hAnsi="Times New Roman" w:cs="Times New Roman"/>
                <w:sz w:val="24"/>
                <w:szCs w:val="24"/>
              </w:rPr>
              <w:t>11</w:t>
            </w:r>
          </w:p>
        </w:tc>
        <w:tc>
          <w:tcPr>
            <w:tcW w:w="4799" w:type="dxa"/>
            <w:vAlign w:val="center"/>
          </w:tcPr>
          <w:p w:rsidR="00657A26" w:rsidRPr="003C11EC" w:rsidRDefault="00657A26" w:rsidP="00AF074D">
            <w:pPr>
              <w:rPr>
                <w:rFonts w:ascii="Times New Roman" w:hAnsi="Times New Roman" w:cs="Times New Roman"/>
                <w:b/>
                <w:sz w:val="24"/>
                <w:szCs w:val="24"/>
              </w:rPr>
            </w:pPr>
            <w:r w:rsidRPr="003C11EC">
              <w:rPr>
                <w:rFonts w:ascii="Times New Roman" w:hAnsi="Times New Roman" w:cs="Times New Roman"/>
                <w:sz w:val="24"/>
                <w:szCs w:val="24"/>
              </w:rPr>
              <w:t>Следствие о перпендикулярности</w:t>
            </w:r>
          </w:p>
        </w:tc>
        <w:tc>
          <w:tcPr>
            <w:tcW w:w="4076" w:type="dxa"/>
            <w:vAlign w:val="center"/>
          </w:tcPr>
          <w:p w:rsidR="00657A26" w:rsidRPr="003C11EC" w:rsidRDefault="00657A26" w:rsidP="00AF074D">
            <w:pPr>
              <w:spacing w:line="360" w:lineRule="auto"/>
              <w:rPr>
                <w:rFonts w:ascii="Times New Roman" w:hAnsi="Times New Roman" w:cs="Times New Roman"/>
                <w:b/>
                <w:sz w:val="24"/>
                <w:szCs w:val="24"/>
              </w:rPr>
            </w:pPr>
          </w:p>
        </w:tc>
      </w:tr>
      <w:tr w:rsidR="00657A26" w:rsidRPr="003C11EC" w:rsidTr="003C11EC">
        <w:tc>
          <w:tcPr>
            <w:tcW w:w="696" w:type="dxa"/>
            <w:vAlign w:val="center"/>
          </w:tcPr>
          <w:p w:rsidR="00657A26" w:rsidRPr="003C11EC" w:rsidRDefault="00657A26" w:rsidP="00AF074D">
            <w:pPr>
              <w:spacing w:line="360" w:lineRule="auto"/>
              <w:rPr>
                <w:rFonts w:ascii="Times New Roman" w:hAnsi="Times New Roman" w:cs="Times New Roman"/>
                <w:sz w:val="24"/>
                <w:szCs w:val="24"/>
              </w:rPr>
            </w:pPr>
            <w:r w:rsidRPr="003C11EC">
              <w:rPr>
                <w:rFonts w:ascii="Times New Roman" w:hAnsi="Times New Roman" w:cs="Times New Roman"/>
                <w:sz w:val="24"/>
                <w:szCs w:val="24"/>
              </w:rPr>
              <w:t>12</w:t>
            </w:r>
          </w:p>
        </w:tc>
        <w:tc>
          <w:tcPr>
            <w:tcW w:w="4799" w:type="dxa"/>
            <w:vAlign w:val="center"/>
          </w:tcPr>
          <w:p w:rsidR="00657A26" w:rsidRPr="003C11EC" w:rsidRDefault="00657A26" w:rsidP="00AF074D">
            <w:pPr>
              <w:rPr>
                <w:rFonts w:ascii="Times New Roman" w:hAnsi="Times New Roman" w:cs="Times New Roman"/>
                <w:sz w:val="24"/>
                <w:szCs w:val="24"/>
              </w:rPr>
            </w:pPr>
            <w:r w:rsidRPr="003C11EC">
              <w:rPr>
                <w:rFonts w:ascii="Times New Roman" w:hAnsi="Times New Roman" w:cs="Times New Roman"/>
                <w:sz w:val="24"/>
                <w:szCs w:val="24"/>
              </w:rPr>
              <w:t xml:space="preserve">Теоремы об углах с соответственно параллельными или перпендикулярными сторонами </w:t>
            </w:r>
          </w:p>
          <w:p w:rsidR="00657A26" w:rsidRPr="003C11EC" w:rsidRDefault="00657A26" w:rsidP="00AF074D">
            <w:pPr>
              <w:rPr>
                <w:rFonts w:ascii="Times New Roman" w:hAnsi="Times New Roman" w:cs="Times New Roman"/>
                <w:b/>
                <w:sz w:val="24"/>
                <w:szCs w:val="24"/>
              </w:rPr>
            </w:pPr>
          </w:p>
        </w:tc>
        <w:tc>
          <w:tcPr>
            <w:tcW w:w="4076" w:type="dxa"/>
            <w:vAlign w:val="center"/>
          </w:tcPr>
          <w:p w:rsidR="00657A26" w:rsidRPr="003C11EC" w:rsidRDefault="00657A26" w:rsidP="00AF074D">
            <w:pPr>
              <w:spacing w:line="360" w:lineRule="auto"/>
              <w:rPr>
                <w:rFonts w:ascii="Times New Roman" w:hAnsi="Times New Roman" w:cs="Times New Roman"/>
                <w:b/>
                <w:sz w:val="24"/>
                <w:szCs w:val="24"/>
              </w:rPr>
            </w:pPr>
          </w:p>
        </w:tc>
      </w:tr>
      <w:tr w:rsidR="00657A26" w:rsidRPr="003C11EC" w:rsidTr="003C11EC">
        <w:tc>
          <w:tcPr>
            <w:tcW w:w="696" w:type="dxa"/>
            <w:vAlign w:val="center"/>
          </w:tcPr>
          <w:p w:rsidR="00657A26" w:rsidRPr="003C11EC" w:rsidRDefault="00657A26" w:rsidP="00AF074D">
            <w:pPr>
              <w:spacing w:line="360" w:lineRule="auto"/>
              <w:rPr>
                <w:rFonts w:ascii="Times New Roman" w:hAnsi="Times New Roman" w:cs="Times New Roman"/>
                <w:sz w:val="24"/>
                <w:szCs w:val="24"/>
              </w:rPr>
            </w:pPr>
          </w:p>
        </w:tc>
        <w:tc>
          <w:tcPr>
            <w:tcW w:w="4799" w:type="dxa"/>
            <w:vAlign w:val="center"/>
          </w:tcPr>
          <w:p w:rsidR="00657A26" w:rsidRPr="003C11EC" w:rsidRDefault="00657A26" w:rsidP="00AF074D">
            <w:pPr>
              <w:jc w:val="right"/>
              <w:rPr>
                <w:rFonts w:ascii="Times New Roman" w:hAnsi="Times New Roman" w:cs="Times New Roman"/>
                <w:sz w:val="24"/>
                <w:szCs w:val="24"/>
              </w:rPr>
            </w:pPr>
            <w:r w:rsidRPr="003C11EC">
              <w:rPr>
                <w:rFonts w:ascii="Times New Roman" w:hAnsi="Times New Roman" w:cs="Times New Roman"/>
                <w:sz w:val="24"/>
                <w:szCs w:val="24"/>
              </w:rPr>
              <w:t>ИТОГО:</w:t>
            </w:r>
          </w:p>
        </w:tc>
        <w:tc>
          <w:tcPr>
            <w:tcW w:w="4076" w:type="dxa"/>
            <w:vAlign w:val="center"/>
          </w:tcPr>
          <w:p w:rsidR="00657A26" w:rsidRPr="003C11EC" w:rsidRDefault="00657A26" w:rsidP="00AF074D">
            <w:pPr>
              <w:spacing w:line="360" w:lineRule="auto"/>
              <w:rPr>
                <w:rFonts w:ascii="Times New Roman" w:hAnsi="Times New Roman" w:cs="Times New Roman"/>
                <w:b/>
                <w:sz w:val="24"/>
                <w:szCs w:val="24"/>
              </w:rPr>
            </w:pPr>
          </w:p>
        </w:tc>
      </w:tr>
    </w:tbl>
    <w:p w:rsidR="00657A26" w:rsidRDefault="00657A26" w:rsidP="00657A26">
      <w:pPr>
        <w:spacing w:after="0" w:line="240" w:lineRule="auto"/>
        <w:rPr>
          <w:rFonts w:ascii="Times New Roman" w:hAnsi="Times New Roman" w:cs="Times New Roman"/>
          <w:b/>
          <w:sz w:val="24"/>
          <w:szCs w:val="24"/>
        </w:rPr>
      </w:pPr>
    </w:p>
    <w:p w:rsidR="00657A26" w:rsidRDefault="00657A26" w:rsidP="00657A26">
      <w:pPr>
        <w:spacing w:after="0" w:line="240" w:lineRule="auto"/>
        <w:rPr>
          <w:rFonts w:ascii="Times New Roman" w:hAnsi="Times New Roman" w:cs="Times New Roman"/>
          <w:b/>
          <w:sz w:val="24"/>
          <w:szCs w:val="24"/>
        </w:rPr>
      </w:pPr>
      <w:r>
        <w:rPr>
          <w:rFonts w:ascii="Times New Roman" w:hAnsi="Times New Roman" w:cs="Times New Roman"/>
          <w:b/>
          <w:sz w:val="24"/>
          <w:szCs w:val="24"/>
        </w:rPr>
        <w:t>Оцени себя:</w:t>
      </w:r>
    </w:p>
    <w:p w:rsidR="003C11EC" w:rsidRDefault="003C11EC" w:rsidP="00657A26">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7004"/>
      </w:tblGrid>
      <w:tr w:rsidR="00657A26" w:rsidRPr="003C11EC" w:rsidTr="003C11EC">
        <w:tc>
          <w:tcPr>
            <w:tcW w:w="2376" w:type="dxa"/>
          </w:tcPr>
          <w:p w:rsidR="00657A26" w:rsidRPr="003C11EC" w:rsidRDefault="00657A26" w:rsidP="00AF074D">
            <w:pPr>
              <w:rPr>
                <w:rFonts w:ascii="Times New Roman" w:hAnsi="Times New Roman" w:cs="Times New Roman"/>
                <w:b/>
                <w:sz w:val="24"/>
                <w:szCs w:val="24"/>
              </w:rPr>
            </w:pPr>
            <w:r w:rsidRPr="003C11EC">
              <w:rPr>
                <w:rFonts w:ascii="Times New Roman" w:hAnsi="Times New Roman" w:cs="Times New Roman"/>
                <w:b/>
                <w:sz w:val="24"/>
                <w:szCs w:val="24"/>
              </w:rPr>
              <w:t>Количество баллов</w:t>
            </w:r>
          </w:p>
        </w:tc>
        <w:tc>
          <w:tcPr>
            <w:tcW w:w="7195" w:type="dxa"/>
          </w:tcPr>
          <w:p w:rsidR="00657A26" w:rsidRPr="003C11EC" w:rsidRDefault="00657A26" w:rsidP="00AF074D">
            <w:pPr>
              <w:rPr>
                <w:rFonts w:ascii="Times New Roman" w:hAnsi="Times New Roman" w:cs="Times New Roman"/>
                <w:b/>
                <w:sz w:val="24"/>
                <w:szCs w:val="24"/>
              </w:rPr>
            </w:pPr>
            <w:r w:rsidRPr="003C11EC">
              <w:rPr>
                <w:rFonts w:ascii="Times New Roman" w:hAnsi="Times New Roman" w:cs="Times New Roman"/>
                <w:b/>
                <w:sz w:val="24"/>
                <w:szCs w:val="24"/>
              </w:rPr>
              <w:t>Достижение</w:t>
            </w:r>
          </w:p>
        </w:tc>
      </w:tr>
      <w:tr w:rsidR="00657A26" w:rsidRPr="003C11EC" w:rsidTr="003C11EC">
        <w:tc>
          <w:tcPr>
            <w:tcW w:w="2376" w:type="dxa"/>
          </w:tcPr>
          <w:p w:rsidR="00657A26" w:rsidRPr="003C11EC" w:rsidRDefault="00657A26" w:rsidP="00AF074D">
            <w:pPr>
              <w:rPr>
                <w:rFonts w:ascii="Times New Roman" w:hAnsi="Times New Roman" w:cs="Times New Roman"/>
                <w:sz w:val="24"/>
                <w:szCs w:val="24"/>
              </w:rPr>
            </w:pPr>
            <w:r w:rsidRPr="003C11EC">
              <w:rPr>
                <w:rFonts w:ascii="Times New Roman" w:hAnsi="Times New Roman" w:cs="Times New Roman"/>
                <w:sz w:val="24"/>
                <w:szCs w:val="24"/>
              </w:rPr>
              <w:t>21-24 балла</w:t>
            </w:r>
          </w:p>
        </w:tc>
        <w:tc>
          <w:tcPr>
            <w:tcW w:w="7195" w:type="dxa"/>
          </w:tcPr>
          <w:p w:rsidR="00657A26" w:rsidRPr="003C11EC" w:rsidRDefault="00657A26" w:rsidP="00AF074D">
            <w:pPr>
              <w:rPr>
                <w:rFonts w:ascii="Times New Roman" w:hAnsi="Times New Roman" w:cs="Times New Roman"/>
                <w:sz w:val="24"/>
                <w:szCs w:val="24"/>
              </w:rPr>
            </w:pPr>
            <w:r w:rsidRPr="003C11EC">
              <w:rPr>
                <w:rFonts w:ascii="Times New Roman" w:hAnsi="Times New Roman" w:cs="Times New Roman"/>
                <w:sz w:val="24"/>
                <w:szCs w:val="24"/>
              </w:rPr>
              <w:t>Я замечательно знаю теорию</w:t>
            </w:r>
          </w:p>
        </w:tc>
      </w:tr>
      <w:tr w:rsidR="00657A26" w:rsidRPr="003C11EC" w:rsidTr="003C11EC">
        <w:tc>
          <w:tcPr>
            <w:tcW w:w="2376" w:type="dxa"/>
          </w:tcPr>
          <w:p w:rsidR="00657A26" w:rsidRPr="003C11EC" w:rsidRDefault="00657A26" w:rsidP="00AF074D">
            <w:pPr>
              <w:rPr>
                <w:rFonts w:ascii="Times New Roman" w:hAnsi="Times New Roman" w:cs="Times New Roman"/>
                <w:sz w:val="24"/>
                <w:szCs w:val="24"/>
              </w:rPr>
            </w:pPr>
            <w:r w:rsidRPr="003C11EC">
              <w:rPr>
                <w:rFonts w:ascii="Times New Roman" w:hAnsi="Times New Roman" w:cs="Times New Roman"/>
                <w:sz w:val="24"/>
                <w:szCs w:val="24"/>
              </w:rPr>
              <w:t>17-20 баллов</w:t>
            </w:r>
          </w:p>
        </w:tc>
        <w:tc>
          <w:tcPr>
            <w:tcW w:w="7195" w:type="dxa"/>
          </w:tcPr>
          <w:p w:rsidR="00657A26" w:rsidRPr="003C11EC" w:rsidRDefault="00657A26" w:rsidP="00AF074D">
            <w:pPr>
              <w:rPr>
                <w:rFonts w:ascii="Times New Roman" w:hAnsi="Times New Roman" w:cs="Times New Roman"/>
                <w:sz w:val="24"/>
                <w:szCs w:val="24"/>
              </w:rPr>
            </w:pPr>
            <w:r w:rsidRPr="003C11EC">
              <w:rPr>
                <w:rFonts w:ascii="Times New Roman" w:hAnsi="Times New Roman" w:cs="Times New Roman"/>
                <w:sz w:val="24"/>
                <w:szCs w:val="24"/>
              </w:rPr>
              <w:t>У меня хорошие знания по теории</w:t>
            </w:r>
          </w:p>
        </w:tc>
      </w:tr>
      <w:tr w:rsidR="00657A26" w:rsidRPr="003C11EC" w:rsidTr="003C11EC">
        <w:tc>
          <w:tcPr>
            <w:tcW w:w="2376" w:type="dxa"/>
          </w:tcPr>
          <w:p w:rsidR="00657A26" w:rsidRPr="003C11EC" w:rsidRDefault="00657A26" w:rsidP="00AF074D">
            <w:pPr>
              <w:rPr>
                <w:rFonts w:ascii="Times New Roman" w:hAnsi="Times New Roman" w:cs="Times New Roman"/>
                <w:sz w:val="24"/>
                <w:szCs w:val="24"/>
              </w:rPr>
            </w:pPr>
            <w:r w:rsidRPr="003C11EC">
              <w:rPr>
                <w:rFonts w:ascii="Times New Roman" w:hAnsi="Times New Roman" w:cs="Times New Roman"/>
                <w:sz w:val="24"/>
                <w:szCs w:val="24"/>
              </w:rPr>
              <w:t>13-16 баллов</w:t>
            </w:r>
          </w:p>
        </w:tc>
        <w:tc>
          <w:tcPr>
            <w:tcW w:w="7195" w:type="dxa"/>
          </w:tcPr>
          <w:p w:rsidR="00657A26" w:rsidRPr="003C11EC" w:rsidRDefault="00657A26" w:rsidP="00AF074D">
            <w:pPr>
              <w:rPr>
                <w:rFonts w:ascii="Times New Roman" w:hAnsi="Times New Roman" w:cs="Times New Roman"/>
                <w:sz w:val="24"/>
                <w:szCs w:val="24"/>
              </w:rPr>
            </w:pPr>
            <w:r w:rsidRPr="003C11EC">
              <w:rPr>
                <w:rFonts w:ascii="Times New Roman" w:hAnsi="Times New Roman" w:cs="Times New Roman"/>
                <w:sz w:val="24"/>
                <w:szCs w:val="24"/>
              </w:rPr>
              <w:t>Мои знания удовлетворительные, но стоит повторить те пункты, в которых 0 баллов</w:t>
            </w:r>
          </w:p>
        </w:tc>
      </w:tr>
      <w:tr w:rsidR="00657A26" w:rsidRPr="003C11EC" w:rsidTr="003C11EC">
        <w:tc>
          <w:tcPr>
            <w:tcW w:w="2376" w:type="dxa"/>
          </w:tcPr>
          <w:p w:rsidR="00657A26" w:rsidRPr="003C11EC" w:rsidRDefault="00657A26" w:rsidP="00AF074D">
            <w:pPr>
              <w:rPr>
                <w:rFonts w:ascii="Times New Roman" w:hAnsi="Times New Roman" w:cs="Times New Roman"/>
                <w:sz w:val="24"/>
                <w:szCs w:val="24"/>
              </w:rPr>
            </w:pPr>
            <w:r w:rsidRPr="003C11EC">
              <w:rPr>
                <w:rFonts w:ascii="Times New Roman" w:hAnsi="Times New Roman" w:cs="Times New Roman"/>
                <w:sz w:val="24"/>
                <w:szCs w:val="24"/>
              </w:rPr>
              <w:t>Меньше 13 баллов</w:t>
            </w:r>
          </w:p>
        </w:tc>
        <w:tc>
          <w:tcPr>
            <w:tcW w:w="7195" w:type="dxa"/>
          </w:tcPr>
          <w:p w:rsidR="00657A26" w:rsidRPr="003C11EC" w:rsidRDefault="00657A26" w:rsidP="00AF074D">
            <w:pPr>
              <w:rPr>
                <w:rFonts w:ascii="Times New Roman" w:hAnsi="Times New Roman" w:cs="Times New Roman"/>
                <w:sz w:val="24"/>
                <w:szCs w:val="24"/>
              </w:rPr>
            </w:pPr>
            <w:r w:rsidRPr="003C11EC">
              <w:rPr>
                <w:rFonts w:ascii="Times New Roman" w:hAnsi="Times New Roman" w:cs="Times New Roman"/>
                <w:sz w:val="24"/>
                <w:szCs w:val="24"/>
              </w:rPr>
              <w:t>Моих знаний недостаточно, чтобы успешно сдать тест и написать итоговую работу. Обязательно повторить теорию. Можно использовать для повторения «Карту образовательных ресурсов».</w:t>
            </w:r>
          </w:p>
        </w:tc>
      </w:tr>
    </w:tbl>
    <w:p w:rsidR="003D3C5A" w:rsidRDefault="003D3C5A" w:rsidP="003D3C5A"/>
    <w:p w:rsidR="003C11EC" w:rsidRDefault="003C11EC" w:rsidP="003D3C5A"/>
    <w:p w:rsidR="003C11EC" w:rsidRDefault="003C11EC" w:rsidP="003D3C5A"/>
    <w:p w:rsidR="003C11EC" w:rsidRDefault="003C11EC" w:rsidP="003D3C5A"/>
    <w:p w:rsidR="003C11EC" w:rsidRDefault="003C11EC" w:rsidP="003D3C5A"/>
    <w:p w:rsidR="003C11EC" w:rsidRDefault="003C11EC" w:rsidP="003D3C5A"/>
    <w:p w:rsidR="003C11EC" w:rsidRDefault="003C11EC" w:rsidP="003D3C5A"/>
    <w:p w:rsidR="003C11EC" w:rsidRDefault="003C11EC" w:rsidP="003D3C5A"/>
    <w:p w:rsidR="003C11EC" w:rsidRDefault="003C11EC" w:rsidP="003D3C5A"/>
    <w:p w:rsidR="003C11EC" w:rsidRDefault="003C11EC" w:rsidP="003D3C5A"/>
    <w:p w:rsidR="003C11EC" w:rsidRDefault="003C11EC" w:rsidP="003D3C5A"/>
    <w:p w:rsidR="003C11EC" w:rsidRDefault="003C11EC" w:rsidP="003D3C5A"/>
    <w:p w:rsidR="003C11EC" w:rsidRDefault="003C11EC" w:rsidP="003D3C5A"/>
    <w:p w:rsidR="003C11EC" w:rsidRDefault="003C11EC" w:rsidP="003D3C5A"/>
    <w:p w:rsidR="003C11EC" w:rsidRDefault="003C11EC" w:rsidP="003D3C5A"/>
    <w:p w:rsidR="003C11EC" w:rsidRDefault="003C11EC" w:rsidP="003D3C5A"/>
    <w:p w:rsidR="003C11EC" w:rsidRDefault="003C11EC" w:rsidP="003D3C5A"/>
    <w:p w:rsidR="00657A26" w:rsidRDefault="00593D5A" w:rsidP="00593D5A">
      <w:pPr>
        <w:pStyle w:val="2"/>
        <w:rPr>
          <w:rFonts w:ascii="Times New Roman" w:hAnsi="Times New Roman" w:cs="Times New Roman"/>
          <w:color w:val="auto"/>
          <w:sz w:val="28"/>
          <w:szCs w:val="28"/>
        </w:rPr>
      </w:pPr>
      <w:bookmarkStart w:id="19" w:name="_Toc133485532"/>
      <w:r w:rsidRPr="00593D5A">
        <w:rPr>
          <w:rFonts w:ascii="Times New Roman" w:hAnsi="Times New Roman" w:cs="Times New Roman"/>
          <w:color w:val="auto"/>
          <w:sz w:val="28"/>
          <w:szCs w:val="28"/>
        </w:rPr>
        <w:t>Приложение 5 - Рабочие листы по геометрии</w:t>
      </w:r>
      <w:bookmarkEnd w:id="19"/>
    </w:p>
    <w:p w:rsidR="00593D5A" w:rsidRDefault="00593D5A" w:rsidP="00593D5A"/>
    <w:p w:rsidR="00A33484" w:rsidRPr="007F47A1" w:rsidRDefault="00A33484" w:rsidP="00A33484">
      <w:pPr>
        <w:jc w:val="both"/>
        <w:rPr>
          <w:rFonts w:ascii="Times New Roman" w:hAnsi="Times New Roman" w:cs="Times New Roman"/>
          <w:i/>
          <w:sz w:val="28"/>
          <w:szCs w:val="28"/>
        </w:rPr>
      </w:pPr>
      <w:r w:rsidRPr="007F47A1">
        <w:rPr>
          <w:rFonts w:ascii="Times New Roman" w:hAnsi="Times New Roman" w:cs="Times New Roman"/>
          <w:i/>
          <w:sz w:val="28"/>
          <w:szCs w:val="28"/>
        </w:rPr>
        <w:t>Рабочий лист №1.</w:t>
      </w:r>
    </w:p>
    <w:p w:rsidR="00A33484" w:rsidRPr="007F47A1" w:rsidRDefault="00A33484" w:rsidP="00A33484">
      <w:pPr>
        <w:ind w:firstLine="851"/>
        <w:jc w:val="both"/>
        <w:rPr>
          <w:rFonts w:ascii="Times New Roman" w:hAnsi="Times New Roman" w:cs="Times New Roman"/>
          <w:sz w:val="24"/>
          <w:szCs w:val="24"/>
        </w:rPr>
      </w:pPr>
      <w:r w:rsidRPr="007F47A1">
        <w:rPr>
          <w:rFonts w:ascii="Times New Roman" w:hAnsi="Times New Roman" w:cs="Times New Roman"/>
          <w:sz w:val="24"/>
          <w:szCs w:val="24"/>
        </w:rPr>
        <w:t>Перед тобой «Рабочий лист №1». Твоя задача самостоятельно решить задания, записать решения в столбце «Решения». Задания можно пропускать и делать не по порядку. Время на работу – 30 минут. Затем необходимо будет заполнить «Анкету самооценивания и обратной связи». Желаю успеха!</w:t>
      </w:r>
    </w:p>
    <w:p w:rsidR="00A33484" w:rsidRPr="009E6D76" w:rsidRDefault="00A33484" w:rsidP="00A33484">
      <w:pPr>
        <w:shd w:val="clear" w:color="auto" w:fill="C2D69B" w:themeFill="accent3" w:themeFillTint="99"/>
        <w:jc w:val="center"/>
        <w:rPr>
          <w:rFonts w:ascii="Times New Roman" w:hAnsi="Times New Roman" w:cs="Times New Roman"/>
          <w:b/>
          <w:color w:val="4F6228" w:themeColor="accent3" w:themeShade="80"/>
          <w:sz w:val="28"/>
          <w:szCs w:val="28"/>
        </w:rPr>
      </w:pPr>
      <w:r w:rsidRPr="009E6D76">
        <w:rPr>
          <w:rFonts w:ascii="Times New Roman" w:hAnsi="Times New Roman" w:cs="Times New Roman"/>
          <w:b/>
          <w:color w:val="4F6228" w:themeColor="accent3" w:themeShade="80"/>
          <w:sz w:val="28"/>
          <w:szCs w:val="28"/>
        </w:rPr>
        <w:t>Рабочий лист</w:t>
      </w:r>
      <w:r>
        <w:rPr>
          <w:rFonts w:ascii="Times New Roman" w:hAnsi="Times New Roman" w:cs="Times New Roman"/>
          <w:b/>
          <w:color w:val="4F6228" w:themeColor="accent3" w:themeShade="80"/>
          <w:sz w:val="28"/>
          <w:szCs w:val="28"/>
        </w:rPr>
        <w:t xml:space="preserve"> №1</w:t>
      </w:r>
    </w:p>
    <w:p w:rsidR="00A33484" w:rsidRPr="00231828" w:rsidRDefault="00A33484" w:rsidP="00A33484">
      <w:pPr>
        <w:shd w:val="clear" w:color="auto" w:fill="C2D69B" w:themeFill="accent3" w:themeFillTint="99"/>
        <w:jc w:val="center"/>
        <w:rPr>
          <w:rFonts w:ascii="Times New Roman" w:hAnsi="Times New Roman" w:cs="Times New Roman"/>
          <w:b/>
          <w:color w:val="4F6228" w:themeColor="accent3" w:themeShade="80"/>
          <w:sz w:val="32"/>
          <w:szCs w:val="32"/>
        </w:rPr>
      </w:pPr>
      <w:r w:rsidRPr="009E6D76">
        <w:rPr>
          <w:rFonts w:ascii="Times New Roman" w:hAnsi="Times New Roman" w:cs="Times New Roman"/>
          <w:b/>
          <w:color w:val="4F6228" w:themeColor="accent3" w:themeShade="80"/>
          <w:sz w:val="24"/>
          <w:szCs w:val="24"/>
        </w:rPr>
        <w:t>Фамилия Имя</w:t>
      </w:r>
      <w:r>
        <w:rPr>
          <w:rFonts w:ascii="Times New Roman" w:hAnsi="Times New Roman" w:cs="Times New Roman"/>
          <w:b/>
          <w:color w:val="4F6228" w:themeColor="accent3" w:themeShade="80"/>
          <w:sz w:val="32"/>
          <w:szCs w:val="32"/>
        </w:rPr>
        <w:t>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5386"/>
        <w:gridCol w:w="1525"/>
      </w:tblGrid>
      <w:tr w:rsidR="00A33484" w:rsidRPr="00516B65" w:rsidTr="00516B65">
        <w:tc>
          <w:tcPr>
            <w:tcW w:w="534" w:type="dxa"/>
          </w:tcPr>
          <w:p w:rsidR="00A33484" w:rsidRPr="00516B65" w:rsidRDefault="00A33484" w:rsidP="00AF074D">
            <w:pPr>
              <w:jc w:val="center"/>
              <w:rPr>
                <w:rFonts w:ascii="Times New Roman" w:hAnsi="Times New Roman" w:cs="Times New Roman"/>
                <w:sz w:val="24"/>
                <w:szCs w:val="24"/>
              </w:rPr>
            </w:pPr>
          </w:p>
        </w:tc>
        <w:tc>
          <w:tcPr>
            <w:tcW w:w="2126"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Задание</w:t>
            </w:r>
          </w:p>
        </w:tc>
        <w:tc>
          <w:tcPr>
            <w:tcW w:w="5386" w:type="dxa"/>
          </w:tcPr>
          <w:p w:rsidR="00A33484" w:rsidRPr="00516B65" w:rsidRDefault="00A33484" w:rsidP="00AF074D">
            <w:pPr>
              <w:tabs>
                <w:tab w:val="left" w:pos="3700"/>
              </w:tabs>
              <w:jc w:val="center"/>
              <w:rPr>
                <w:rFonts w:ascii="Times New Roman" w:hAnsi="Times New Roman" w:cs="Times New Roman"/>
                <w:sz w:val="24"/>
                <w:szCs w:val="24"/>
              </w:rPr>
            </w:pPr>
            <w:r w:rsidRPr="00516B65">
              <w:rPr>
                <w:rFonts w:ascii="Times New Roman" w:hAnsi="Times New Roman" w:cs="Times New Roman"/>
                <w:sz w:val="24"/>
                <w:szCs w:val="24"/>
              </w:rPr>
              <w:t>Решение</w:t>
            </w:r>
          </w:p>
        </w:tc>
        <w:tc>
          <w:tcPr>
            <w:tcW w:w="1525" w:type="dxa"/>
          </w:tcPr>
          <w:p w:rsidR="00A33484" w:rsidRPr="00516B65" w:rsidRDefault="00A33484" w:rsidP="00AF074D">
            <w:pPr>
              <w:tabs>
                <w:tab w:val="left" w:pos="3700"/>
              </w:tabs>
              <w:jc w:val="center"/>
              <w:rPr>
                <w:rFonts w:ascii="Times New Roman" w:hAnsi="Times New Roman" w:cs="Times New Roman"/>
                <w:sz w:val="24"/>
                <w:szCs w:val="24"/>
              </w:rPr>
            </w:pPr>
            <w:r w:rsidRPr="00516B65">
              <w:rPr>
                <w:rFonts w:ascii="Times New Roman" w:hAnsi="Times New Roman" w:cs="Times New Roman"/>
                <w:sz w:val="24"/>
                <w:szCs w:val="24"/>
              </w:rPr>
              <w:t>Комментарии учителя</w:t>
            </w:r>
          </w:p>
        </w:tc>
      </w:tr>
      <w:tr w:rsidR="00A33484" w:rsidRPr="00516B65" w:rsidTr="00516B65">
        <w:tc>
          <w:tcPr>
            <w:tcW w:w="534"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1</w:t>
            </w:r>
          </w:p>
        </w:tc>
        <w:tc>
          <w:tcPr>
            <w:tcW w:w="2126" w:type="dxa"/>
          </w:tcPr>
          <w:p w:rsidR="00A33484" w:rsidRPr="00516B65" w:rsidRDefault="00A33484" w:rsidP="00AF074D">
            <w:pPr>
              <w:jc w:val="both"/>
              <w:rPr>
                <w:sz w:val="24"/>
                <w:szCs w:val="24"/>
              </w:rPr>
            </w:pPr>
            <w:r w:rsidRPr="00516B65">
              <w:rPr>
                <w:rFonts w:ascii="Times New Roman" w:hAnsi="Times New Roman" w:cs="Times New Roman"/>
                <w:sz w:val="24"/>
                <w:szCs w:val="24"/>
              </w:rPr>
              <w:t xml:space="preserve">Воспроизведите по памяти чертеж, иллюстрирующий секущую,  пары накрест лежащих, односторонних и соответственных углов на рисунке. </w:t>
            </w:r>
          </w:p>
        </w:tc>
        <w:tc>
          <w:tcPr>
            <w:tcW w:w="5386" w:type="dxa"/>
          </w:tcPr>
          <w:p w:rsidR="00A33484" w:rsidRPr="00516B65" w:rsidRDefault="00A33484" w:rsidP="00AF074D">
            <w:pPr>
              <w:tabs>
                <w:tab w:val="left" w:pos="3700"/>
              </w:tabs>
              <w:rPr>
                <w:sz w:val="24"/>
                <w:szCs w:val="24"/>
              </w:rPr>
            </w:pPr>
          </w:p>
        </w:tc>
        <w:tc>
          <w:tcPr>
            <w:tcW w:w="1525" w:type="dxa"/>
          </w:tcPr>
          <w:p w:rsidR="00A33484" w:rsidRPr="00516B65" w:rsidRDefault="00A33484" w:rsidP="00AF074D">
            <w:pPr>
              <w:tabs>
                <w:tab w:val="left" w:pos="3700"/>
              </w:tabs>
              <w:rPr>
                <w:sz w:val="24"/>
                <w:szCs w:val="24"/>
              </w:rPr>
            </w:pPr>
          </w:p>
        </w:tc>
      </w:tr>
      <w:tr w:rsidR="00A33484" w:rsidRPr="00516B65" w:rsidTr="00516B65">
        <w:tc>
          <w:tcPr>
            <w:tcW w:w="534"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2</w:t>
            </w:r>
          </w:p>
        </w:tc>
        <w:tc>
          <w:tcPr>
            <w:tcW w:w="2126"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Заполни пропуски</w:t>
            </w:r>
          </w:p>
        </w:tc>
        <w:tc>
          <w:tcPr>
            <w:tcW w:w="5386" w:type="dxa"/>
          </w:tcPr>
          <w:p w:rsidR="00A33484" w:rsidRPr="00516B65" w:rsidRDefault="00A33484" w:rsidP="00AF074D">
            <w:pPr>
              <w:tabs>
                <w:tab w:val="left" w:pos="3700"/>
              </w:tabs>
              <w:rPr>
                <w:sz w:val="24"/>
                <w:szCs w:val="24"/>
              </w:rPr>
            </w:pPr>
            <w:r w:rsidRPr="00516B65">
              <w:rPr>
                <w:noProof/>
                <w:sz w:val="24"/>
                <w:szCs w:val="24"/>
                <w:lang w:eastAsia="ru-RU"/>
              </w:rPr>
              <w:drawing>
                <wp:inline distT="0" distB="0" distL="0" distR="0">
                  <wp:extent cx="3472295" cy="1097234"/>
                  <wp:effectExtent l="1905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3474396" cy="1097898"/>
                          </a:xfrm>
                          <a:prstGeom prst="rect">
                            <a:avLst/>
                          </a:prstGeom>
                          <a:noFill/>
                          <a:ln w="9525">
                            <a:noFill/>
                            <a:miter lim="800000"/>
                            <a:headEnd/>
                            <a:tailEnd/>
                          </a:ln>
                        </pic:spPr>
                      </pic:pic>
                    </a:graphicData>
                  </a:graphic>
                </wp:inline>
              </w:drawing>
            </w:r>
          </w:p>
        </w:tc>
        <w:tc>
          <w:tcPr>
            <w:tcW w:w="1525" w:type="dxa"/>
          </w:tcPr>
          <w:p w:rsidR="00A33484" w:rsidRPr="00516B65" w:rsidRDefault="00A33484" w:rsidP="00AF074D">
            <w:pPr>
              <w:tabs>
                <w:tab w:val="left" w:pos="3700"/>
              </w:tabs>
              <w:rPr>
                <w:noProof/>
                <w:sz w:val="24"/>
                <w:szCs w:val="24"/>
                <w:lang w:eastAsia="ru-RU"/>
              </w:rPr>
            </w:pPr>
          </w:p>
        </w:tc>
      </w:tr>
      <w:tr w:rsidR="00A33484" w:rsidRPr="00516B65" w:rsidTr="00516B65">
        <w:tc>
          <w:tcPr>
            <w:tcW w:w="534"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lastRenderedPageBreak/>
              <w:t>3</w:t>
            </w:r>
          </w:p>
        </w:tc>
        <w:tc>
          <w:tcPr>
            <w:tcW w:w="2126" w:type="dxa"/>
          </w:tcPr>
          <w:p w:rsidR="00A33484" w:rsidRPr="00516B65" w:rsidRDefault="00A33484" w:rsidP="00AF074D">
            <w:pPr>
              <w:rPr>
                <w:rFonts w:ascii="Times New Roman" w:hAnsi="Times New Roman" w:cs="Times New Roman"/>
                <w:sz w:val="24"/>
                <w:szCs w:val="24"/>
              </w:rPr>
            </w:pPr>
            <w:r w:rsidRPr="00516B65">
              <w:rPr>
                <w:rFonts w:ascii="Times New Roman" w:hAnsi="Times New Roman" w:cs="Times New Roman"/>
                <w:sz w:val="24"/>
                <w:szCs w:val="24"/>
              </w:rPr>
              <w:t xml:space="preserve"> Заполни пропуски</w:t>
            </w:r>
          </w:p>
        </w:tc>
        <w:tc>
          <w:tcPr>
            <w:tcW w:w="5386"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noProof/>
                <w:sz w:val="24"/>
                <w:szCs w:val="24"/>
                <w:lang w:eastAsia="ru-RU"/>
              </w:rPr>
              <w:drawing>
                <wp:inline distT="0" distB="0" distL="0" distR="0">
                  <wp:extent cx="3353130" cy="1052375"/>
                  <wp:effectExtent l="19050" t="0" r="0"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3357150" cy="1053637"/>
                          </a:xfrm>
                          <a:prstGeom prst="rect">
                            <a:avLst/>
                          </a:prstGeom>
                          <a:noFill/>
                          <a:ln w="9525">
                            <a:noFill/>
                            <a:miter lim="800000"/>
                            <a:headEnd/>
                            <a:tailEnd/>
                          </a:ln>
                        </pic:spPr>
                      </pic:pic>
                    </a:graphicData>
                  </a:graphic>
                </wp:inline>
              </w:drawing>
            </w:r>
          </w:p>
        </w:tc>
        <w:tc>
          <w:tcPr>
            <w:tcW w:w="1525" w:type="dxa"/>
          </w:tcPr>
          <w:p w:rsidR="00A33484" w:rsidRPr="00516B65" w:rsidRDefault="00A33484" w:rsidP="00AF074D">
            <w:pPr>
              <w:tabs>
                <w:tab w:val="left" w:pos="3700"/>
              </w:tabs>
              <w:rPr>
                <w:noProof/>
                <w:sz w:val="24"/>
                <w:szCs w:val="24"/>
                <w:lang w:eastAsia="ru-RU"/>
              </w:rPr>
            </w:pPr>
          </w:p>
        </w:tc>
      </w:tr>
      <w:tr w:rsidR="00A33484" w:rsidRPr="00516B65" w:rsidTr="00516B65">
        <w:tc>
          <w:tcPr>
            <w:tcW w:w="534"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4</w:t>
            </w:r>
          </w:p>
        </w:tc>
        <w:tc>
          <w:tcPr>
            <w:tcW w:w="2126"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Заполни пропуски</w:t>
            </w:r>
          </w:p>
        </w:tc>
        <w:tc>
          <w:tcPr>
            <w:tcW w:w="5386" w:type="dxa"/>
          </w:tcPr>
          <w:p w:rsidR="00A33484" w:rsidRPr="00516B65" w:rsidRDefault="00A33484" w:rsidP="00AF074D">
            <w:pPr>
              <w:tabs>
                <w:tab w:val="left" w:pos="3700"/>
              </w:tabs>
              <w:rPr>
                <w:noProof/>
                <w:sz w:val="24"/>
                <w:szCs w:val="24"/>
                <w:lang w:eastAsia="ru-RU"/>
              </w:rPr>
            </w:pPr>
            <w:r w:rsidRPr="00516B65">
              <w:rPr>
                <w:noProof/>
                <w:sz w:val="24"/>
                <w:szCs w:val="24"/>
                <w:lang w:eastAsia="ru-RU"/>
              </w:rPr>
              <w:drawing>
                <wp:inline distT="0" distB="0" distL="0" distR="0">
                  <wp:extent cx="3233450" cy="1691375"/>
                  <wp:effectExtent l="19050" t="0" r="5050" b="0"/>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a:stretch>
                            <a:fillRect/>
                          </a:stretch>
                        </pic:blipFill>
                        <pic:spPr bwMode="auto">
                          <a:xfrm>
                            <a:off x="0" y="0"/>
                            <a:ext cx="3235196" cy="1692288"/>
                          </a:xfrm>
                          <a:prstGeom prst="rect">
                            <a:avLst/>
                          </a:prstGeom>
                          <a:noFill/>
                          <a:ln w="9525">
                            <a:noFill/>
                            <a:miter lim="800000"/>
                            <a:headEnd/>
                            <a:tailEnd/>
                          </a:ln>
                        </pic:spPr>
                      </pic:pic>
                    </a:graphicData>
                  </a:graphic>
                </wp:inline>
              </w:drawing>
            </w:r>
          </w:p>
        </w:tc>
        <w:tc>
          <w:tcPr>
            <w:tcW w:w="1525" w:type="dxa"/>
          </w:tcPr>
          <w:p w:rsidR="00A33484" w:rsidRPr="00516B65" w:rsidRDefault="00A33484" w:rsidP="00AF074D">
            <w:pPr>
              <w:tabs>
                <w:tab w:val="left" w:pos="3700"/>
              </w:tabs>
              <w:rPr>
                <w:noProof/>
                <w:sz w:val="24"/>
                <w:szCs w:val="24"/>
                <w:lang w:eastAsia="ru-RU"/>
              </w:rPr>
            </w:pPr>
          </w:p>
        </w:tc>
      </w:tr>
      <w:tr w:rsidR="00A33484" w:rsidRPr="00516B65" w:rsidTr="00516B65">
        <w:tc>
          <w:tcPr>
            <w:tcW w:w="534"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5</w:t>
            </w:r>
          </w:p>
        </w:tc>
        <w:tc>
          <w:tcPr>
            <w:tcW w:w="2126"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Заполни пропуски</w:t>
            </w:r>
          </w:p>
        </w:tc>
        <w:tc>
          <w:tcPr>
            <w:tcW w:w="5386" w:type="dxa"/>
          </w:tcPr>
          <w:p w:rsidR="00A33484" w:rsidRPr="00516B65" w:rsidRDefault="00A33484" w:rsidP="00AF074D">
            <w:pPr>
              <w:tabs>
                <w:tab w:val="left" w:pos="3700"/>
              </w:tabs>
              <w:rPr>
                <w:noProof/>
                <w:sz w:val="24"/>
                <w:szCs w:val="24"/>
                <w:lang w:eastAsia="ru-RU"/>
              </w:rPr>
            </w:pPr>
            <w:r w:rsidRPr="00516B65">
              <w:rPr>
                <w:noProof/>
                <w:sz w:val="24"/>
                <w:szCs w:val="24"/>
                <w:lang w:eastAsia="ru-RU"/>
              </w:rPr>
              <w:drawing>
                <wp:inline distT="0" distB="0" distL="0" distR="0">
                  <wp:extent cx="3242962" cy="1637439"/>
                  <wp:effectExtent l="19050" t="0" r="0" b="0"/>
                  <wp:docPr id="2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3243280" cy="1637600"/>
                          </a:xfrm>
                          <a:prstGeom prst="rect">
                            <a:avLst/>
                          </a:prstGeom>
                          <a:noFill/>
                          <a:ln w="9525">
                            <a:noFill/>
                            <a:miter lim="800000"/>
                            <a:headEnd/>
                            <a:tailEnd/>
                          </a:ln>
                        </pic:spPr>
                      </pic:pic>
                    </a:graphicData>
                  </a:graphic>
                </wp:inline>
              </w:drawing>
            </w:r>
          </w:p>
        </w:tc>
        <w:tc>
          <w:tcPr>
            <w:tcW w:w="1525" w:type="dxa"/>
          </w:tcPr>
          <w:p w:rsidR="00A33484" w:rsidRPr="00516B65" w:rsidRDefault="00A33484" w:rsidP="00AF074D">
            <w:pPr>
              <w:tabs>
                <w:tab w:val="left" w:pos="3700"/>
              </w:tabs>
              <w:rPr>
                <w:noProof/>
                <w:sz w:val="24"/>
                <w:szCs w:val="24"/>
                <w:lang w:eastAsia="ru-RU"/>
              </w:rPr>
            </w:pPr>
          </w:p>
        </w:tc>
      </w:tr>
      <w:tr w:rsidR="00A33484" w:rsidRPr="00516B65" w:rsidTr="00516B65">
        <w:tc>
          <w:tcPr>
            <w:tcW w:w="534"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6</w:t>
            </w:r>
          </w:p>
        </w:tc>
        <w:tc>
          <w:tcPr>
            <w:tcW w:w="2126"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 xml:space="preserve">Как расположены прямые </w:t>
            </w:r>
            <w:r w:rsidRPr="00516B65">
              <w:rPr>
                <w:rFonts w:ascii="Times New Roman" w:hAnsi="Times New Roman" w:cs="Times New Roman"/>
                <w:sz w:val="24"/>
                <w:szCs w:val="24"/>
                <w:lang w:val="en-US"/>
              </w:rPr>
              <w:t>a</w:t>
            </w:r>
            <w:r w:rsidRPr="00516B65">
              <w:rPr>
                <w:rFonts w:ascii="Times New Roman" w:hAnsi="Times New Roman" w:cs="Times New Roman"/>
                <w:sz w:val="24"/>
                <w:szCs w:val="24"/>
              </w:rPr>
              <w:t xml:space="preserve"> и </w:t>
            </w:r>
            <w:r w:rsidRPr="00516B65">
              <w:rPr>
                <w:rFonts w:ascii="Times New Roman" w:hAnsi="Times New Roman" w:cs="Times New Roman"/>
                <w:sz w:val="24"/>
                <w:szCs w:val="24"/>
                <w:lang w:val="en-US"/>
              </w:rPr>
              <w:t>b</w:t>
            </w:r>
            <w:r w:rsidRPr="00516B65">
              <w:rPr>
                <w:rFonts w:ascii="Times New Roman" w:hAnsi="Times New Roman" w:cs="Times New Roman"/>
                <w:sz w:val="24"/>
                <w:szCs w:val="24"/>
              </w:rPr>
              <w:t xml:space="preserve">, если при пересечении их прямой </w:t>
            </w:r>
            <w:r w:rsidRPr="00516B65">
              <w:rPr>
                <w:rFonts w:ascii="Times New Roman" w:hAnsi="Times New Roman" w:cs="Times New Roman"/>
                <w:sz w:val="24"/>
                <w:szCs w:val="24"/>
                <w:lang w:val="en-US"/>
              </w:rPr>
              <w:t>m</w:t>
            </w:r>
            <w:r w:rsidRPr="00516B65">
              <w:rPr>
                <w:rFonts w:ascii="Times New Roman" w:hAnsi="Times New Roman" w:cs="Times New Roman"/>
                <w:sz w:val="24"/>
                <w:szCs w:val="24"/>
              </w:rPr>
              <w:t xml:space="preserve"> образовались два острых внутренних односторонних угла? Ответ поясните.</w:t>
            </w:r>
          </w:p>
        </w:tc>
        <w:tc>
          <w:tcPr>
            <w:tcW w:w="5386" w:type="dxa"/>
          </w:tcPr>
          <w:p w:rsidR="00A33484" w:rsidRPr="00516B65" w:rsidRDefault="00A33484" w:rsidP="00AF074D">
            <w:pPr>
              <w:tabs>
                <w:tab w:val="left" w:pos="3700"/>
              </w:tabs>
              <w:rPr>
                <w:noProof/>
                <w:sz w:val="24"/>
                <w:szCs w:val="24"/>
                <w:lang w:eastAsia="ru-RU"/>
              </w:rPr>
            </w:pPr>
          </w:p>
        </w:tc>
        <w:tc>
          <w:tcPr>
            <w:tcW w:w="1525" w:type="dxa"/>
          </w:tcPr>
          <w:p w:rsidR="00A33484" w:rsidRPr="00516B65" w:rsidRDefault="00A33484" w:rsidP="00AF074D">
            <w:pPr>
              <w:tabs>
                <w:tab w:val="left" w:pos="3700"/>
              </w:tabs>
              <w:rPr>
                <w:noProof/>
                <w:sz w:val="24"/>
                <w:szCs w:val="24"/>
                <w:lang w:eastAsia="ru-RU"/>
              </w:rPr>
            </w:pPr>
          </w:p>
        </w:tc>
      </w:tr>
      <w:tr w:rsidR="00A33484" w:rsidRPr="00516B65" w:rsidTr="00516B65">
        <w:tc>
          <w:tcPr>
            <w:tcW w:w="534"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7</w:t>
            </w:r>
          </w:p>
        </w:tc>
        <w:tc>
          <w:tcPr>
            <w:tcW w:w="2126"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 xml:space="preserve">Как расположены прямые </w:t>
            </w:r>
            <w:r w:rsidRPr="00516B65">
              <w:rPr>
                <w:rFonts w:ascii="Times New Roman" w:hAnsi="Times New Roman" w:cs="Times New Roman"/>
                <w:sz w:val="24"/>
                <w:szCs w:val="24"/>
                <w:lang w:val="en-US"/>
              </w:rPr>
              <w:t>a</w:t>
            </w:r>
            <w:r w:rsidRPr="00516B65">
              <w:rPr>
                <w:rFonts w:ascii="Times New Roman" w:hAnsi="Times New Roman" w:cs="Times New Roman"/>
                <w:sz w:val="24"/>
                <w:szCs w:val="24"/>
              </w:rPr>
              <w:t xml:space="preserve"> и </w:t>
            </w:r>
            <w:r w:rsidRPr="00516B65">
              <w:rPr>
                <w:rFonts w:ascii="Times New Roman" w:hAnsi="Times New Roman" w:cs="Times New Roman"/>
                <w:sz w:val="24"/>
                <w:szCs w:val="24"/>
                <w:lang w:val="en-US"/>
              </w:rPr>
              <w:t>b</w:t>
            </w:r>
            <w:r w:rsidRPr="00516B65">
              <w:rPr>
                <w:rFonts w:ascii="Times New Roman" w:hAnsi="Times New Roman" w:cs="Times New Roman"/>
                <w:sz w:val="24"/>
                <w:szCs w:val="24"/>
              </w:rPr>
              <w:t xml:space="preserve">, если при пересечении их прямой </w:t>
            </w:r>
            <w:r w:rsidRPr="00516B65">
              <w:rPr>
                <w:rFonts w:ascii="Times New Roman" w:hAnsi="Times New Roman" w:cs="Times New Roman"/>
                <w:sz w:val="24"/>
                <w:szCs w:val="24"/>
                <w:lang w:val="en-US"/>
              </w:rPr>
              <w:t>m</w:t>
            </w:r>
            <w:r w:rsidRPr="00516B65">
              <w:rPr>
                <w:rFonts w:ascii="Times New Roman" w:hAnsi="Times New Roman" w:cs="Times New Roman"/>
                <w:sz w:val="24"/>
                <w:szCs w:val="24"/>
              </w:rPr>
              <w:t xml:space="preserve"> образовались два  тупых внутренних односторонних угла? Ответ поясните.</w:t>
            </w:r>
          </w:p>
          <w:p w:rsidR="00A33484" w:rsidRPr="00516B65" w:rsidRDefault="00A33484" w:rsidP="00AF074D">
            <w:pPr>
              <w:jc w:val="both"/>
              <w:rPr>
                <w:rFonts w:ascii="Times New Roman" w:hAnsi="Times New Roman" w:cs="Times New Roman"/>
                <w:sz w:val="24"/>
                <w:szCs w:val="24"/>
              </w:rPr>
            </w:pPr>
          </w:p>
        </w:tc>
        <w:tc>
          <w:tcPr>
            <w:tcW w:w="5386" w:type="dxa"/>
          </w:tcPr>
          <w:p w:rsidR="00A33484" w:rsidRPr="00516B65" w:rsidRDefault="00A33484" w:rsidP="00AF074D">
            <w:pPr>
              <w:tabs>
                <w:tab w:val="left" w:pos="3700"/>
              </w:tabs>
              <w:rPr>
                <w:noProof/>
                <w:sz w:val="24"/>
                <w:szCs w:val="24"/>
                <w:lang w:eastAsia="ru-RU"/>
              </w:rPr>
            </w:pPr>
          </w:p>
        </w:tc>
        <w:tc>
          <w:tcPr>
            <w:tcW w:w="1525" w:type="dxa"/>
          </w:tcPr>
          <w:p w:rsidR="00A33484" w:rsidRPr="00516B65" w:rsidRDefault="00A33484" w:rsidP="00AF074D">
            <w:pPr>
              <w:tabs>
                <w:tab w:val="left" w:pos="3700"/>
              </w:tabs>
              <w:rPr>
                <w:noProof/>
                <w:sz w:val="24"/>
                <w:szCs w:val="24"/>
                <w:lang w:eastAsia="ru-RU"/>
              </w:rPr>
            </w:pPr>
          </w:p>
        </w:tc>
      </w:tr>
      <w:tr w:rsidR="00A33484" w:rsidRPr="00516B65" w:rsidTr="00516B65">
        <w:tc>
          <w:tcPr>
            <w:tcW w:w="534"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 xml:space="preserve">8 </w:t>
            </w:r>
          </w:p>
        </w:tc>
        <w:tc>
          <w:tcPr>
            <w:tcW w:w="2126"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 xml:space="preserve">Как расположены прямые </w:t>
            </w:r>
            <w:r w:rsidRPr="00516B65">
              <w:rPr>
                <w:rFonts w:ascii="Times New Roman" w:hAnsi="Times New Roman" w:cs="Times New Roman"/>
                <w:sz w:val="24"/>
                <w:szCs w:val="24"/>
                <w:lang w:val="en-US"/>
              </w:rPr>
              <w:t>a</w:t>
            </w:r>
            <w:r w:rsidRPr="00516B65">
              <w:rPr>
                <w:rFonts w:ascii="Times New Roman" w:hAnsi="Times New Roman" w:cs="Times New Roman"/>
                <w:sz w:val="24"/>
                <w:szCs w:val="24"/>
              </w:rPr>
              <w:t xml:space="preserve"> и </w:t>
            </w:r>
            <w:r w:rsidRPr="00516B65">
              <w:rPr>
                <w:rFonts w:ascii="Times New Roman" w:hAnsi="Times New Roman" w:cs="Times New Roman"/>
                <w:sz w:val="24"/>
                <w:szCs w:val="24"/>
                <w:lang w:val="en-US"/>
              </w:rPr>
              <w:t>b</w:t>
            </w:r>
            <w:r w:rsidRPr="00516B65">
              <w:rPr>
                <w:rFonts w:ascii="Times New Roman" w:hAnsi="Times New Roman" w:cs="Times New Roman"/>
                <w:sz w:val="24"/>
                <w:szCs w:val="24"/>
              </w:rPr>
              <w:t xml:space="preserve">, если при пересечении их прямой </w:t>
            </w:r>
            <w:r w:rsidRPr="00516B65">
              <w:rPr>
                <w:rFonts w:ascii="Times New Roman" w:hAnsi="Times New Roman" w:cs="Times New Roman"/>
                <w:sz w:val="24"/>
                <w:szCs w:val="24"/>
                <w:lang w:val="en-US"/>
              </w:rPr>
              <w:t>m</w:t>
            </w:r>
            <w:r w:rsidRPr="00516B65">
              <w:rPr>
                <w:rFonts w:ascii="Times New Roman" w:hAnsi="Times New Roman" w:cs="Times New Roman"/>
                <w:sz w:val="24"/>
                <w:szCs w:val="24"/>
              </w:rPr>
              <w:t xml:space="preserve"> образовались острый и тупой внутренние накрест лежащие углы? Ответ поясните.</w:t>
            </w:r>
          </w:p>
        </w:tc>
        <w:tc>
          <w:tcPr>
            <w:tcW w:w="5386" w:type="dxa"/>
          </w:tcPr>
          <w:p w:rsidR="00A33484" w:rsidRPr="00516B65" w:rsidRDefault="00A33484" w:rsidP="00AF074D">
            <w:pPr>
              <w:tabs>
                <w:tab w:val="left" w:pos="3700"/>
              </w:tabs>
              <w:rPr>
                <w:noProof/>
                <w:sz w:val="24"/>
                <w:szCs w:val="24"/>
                <w:lang w:eastAsia="ru-RU"/>
              </w:rPr>
            </w:pPr>
          </w:p>
        </w:tc>
        <w:tc>
          <w:tcPr>
            <w:tcW w:w="1525" w:type="dxa"/>
          </w:tcPr>
          <w:p w:rsidR="00A33484" w:rsidRPr="00516B65" w:rsidRDefault="00A33484" w:rsidP="00AF074D">
            <w:pPr>
              <w:tabs>
                <w:tab w:val="left" w:pos="3700"/>
              </w:tabs>
              <w:rPr>
                <w:noProof/>
                <w:sz w:val="24"/>
                <w:szCs w:val="24"/>
                <w:lang w:eastAsia="ru-RU"/>
              </w:rPr>
            </w:pPr>
          </w:p>
        </w:tc>
      </w:tr>
      <w:tr w:rsidR="00A33484" w:rsidRPr="00516B65" w:rsidTr="00516B65">
        <w:tc>
          <w:tcPr>
            <w:tcW w:w="534"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9</w:t>
            </w:r>
          </w:p>
        </w:tc>
        <w:tc>
          <w:tcPr>
            <w:tcW w:w="2126"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 xml:space="preserve">Как расположены прямые </w:t>
            </w:r>
            <w:r w:rsidRPr="00516B65">
              <w:rPr>
                <w:rFonts w:ascii="Times New Roman" w:hAnsi="Times New Roman" w:cs="Times New Roman"/>
                <w:sz w:val="24"/>
                <w:szCs w:val="24"/>
                <w:lang w:val="en-US"/>
              </w:rPr>
              <w:t>a</w:t>
            </w:r>
            <w:r w:rsidRPr="00516B65">
              <w:rPr>
                <w:rFonts w:ascii="Times New Roman" w:hAnsi="Times New Roman" w:cs="Times New Roman"/>
                <w:sz w:val="24"/>
                <w:szCs w:val="24"/>
              </w:rPr>
              <w:t xml:space="preserve"> и </w:t>
            </w:r>
            <w:r w:rsidRPr="00516B65">
              <w:rPr>
                <w:rFonts w:ascii="Times New Roman" w:hAnsi="Times New Roman" w:cs="Times New Roman"/>
                <w:sz w:val="24"/>
                <w:szCs w:val="24"/>
                <w:lang w:val="en-US"/>
              </w:rPr>
              <w:t>b</w:t>
            </w:r>
            <w:r w:rsidRPr="00516B65">
              <w:rPr>
                <w:rFonts w:ascii="Times New Roman" w:hAnsi="Times New Roman" w:cs="Times New Roman"/>
                <w:sz w:val="24"/>
                <w:szCs w:val="24"/>
              </w:rPr>
              <w:t xml:space="preserve">, если при пересечении их прямой </w:t>
            </w:r>
            <w:r w:rsidRPr="00516B65">
              <w:rPr>
                <w:rFonts w:ascii="Times New Roman" w:hAnsi="Times New Roman" w:cs="Times New Roman"/>
                <w:sz w:val="24"/>
                <w:szCs w:val="24"/>
                <w:lang w:val="en-US"/>
              </w:rPr>
              <w:t>m</w:t>
            </w:r>
            <w:r w:rsidRPr="00516B65">
              <w:rPr>
                <w:rFonts w:ascii="Times New Roman" w:hAnsi="Times New Roman" w:cs="Times New Roman"/>
                <w:sz w:val="24"/>
                <w:szCs w:val="24"/>
              </w:rPr>
              <w:t xml:space="preserve"> образовались два прямых внутренних односторонних угла? Ответ поясните.</w:t>
            </w:r>
          </w:p>
        </w:tc>
        <w:tc>
          <w:tcPr>
            <w:tcW w:w="5386" w:type="dxa"/>
          </w:tcPr>
          <w:p w:rsidR="00A33484" w:rsidRPr="00516B65" w:rsidRDefault="00A33484" w:rsidP="00AF074D">
            <w:pPr>
              <w:tabs>
                <w:tab w:val="left" w:pos="3700"/>
              </w:tabs>
              <w:rPr>
                <w:noProof/>
                <w:sz w:val="24"/>
                <w:szCs w:val="24"/>
                <w:lang w:eastAsia="ru-RU"/>
              </w:rPr>
            </w:pPr>
          </w:p>
        </w:tc>
        <w:tc>
          <w:tcPr>
            <w:tcW w:w="1525" w:type="dxa"/>
          </w:tcPr>
          <w:p w:rsidR="00A33484" w:rsidRPr="00516B65" w:rsidRDefault="00A33484" w:rsidP="00AF074D">
            <w:pPr>
              <w:tabs>
                <w:tab w:val="left" w:pos="3700"/>
              </w:tabs>
              <w:rPr>
                <w:noProof/>
                <w:sz w:val="24"/>
                <w:szCs w:val="24"/>
                <w:lang w:eastAsia="ru-RU"/>
              </w:rPr>
            </w:pPr>
          </w:p>
        </w:tc>
      </w:tr>
      <w:tr w:rsidR="00A33484" w:rsidRPr="00516B65" w:rsidTr="00516B65">
        <w:tc>
          <w:tcPr>
            <w:tcW w:w="534"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10</w:t>
            </w:r>
          </w:p>
        </w:tc>
        <w:tc>
          <w:tcPr>
            <w:tcW w:w="2126"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 xml:space="preserve">Пересекаются ли прямые </w:t>
            </w:r>
            <w:r w:rsidRPr="00516B65">
              <w:rPr>
                <w:rFonts w:ascii="Times New Roman" w:hAnsi="Times New Roman" w:cs="Times New Roman"/>
                <w:sz w:val="24"/>
                <w:szCs w:val="24"/>
                <w:lang w:val="en-US"/>
              </w:rPr>
              <w:t>a</w:t>
            </w:r>
            <w:r w:rsidRPr="00516B65">
              <w:rPr>
                <w:rFonts w:ascii="Times New Roman" w:hAnsi="Times New Roman" w:cs="Times New Roman"/>
                <w:sz w:val="24"/>
                <w:szCs w:val="24"/>
              </w:rPr>
              <w:t xml:space="preserve"> и </w:t>
            </w:r>
            <w:r w:rsidRPr="00516B65">
              <w:rPr>
                <w:rFonts w:ascii="Times New Roman" w:hAnsi="Times New Roman" w:cs="Times New Roman"/>
                <w:sz w:val="24"/>
                <w:szCs w:val="24"/>
                <w:lang w:val="en-US"/>
              </w:rPr>
              <w:t>AC</w:t>
            </w:r>
            <w:r w:rsidRPr="00516B65">
              <w:rPr>
                <w:rFonts w:ascii="Times New Roman" w:hAnsi="Times New Roman" w:cs="Times New Roman"/>
                <w:sz w:val="24"/>
                <w:szCs w:val="24"/>
              </w:rPr>
              <w:t>. Ответ поясните</w:t>
            </w:r>
          </w:p>
        </w:tc>
        <w:tc>
          <w:tcPr>
            <w:tcW w:w="5386" w:type="dxa"/>
          </w:tcPr>
          <w:p w:rsidR="00A33484" w:rsidRPr="00516B65" w:rsidRDefault="00A33484" w:rsidP="00AF074D">
            <w:pPr>
              <w:tabs>
                <w:tab w:val="left" w:pos="3700"/>
              </w:tabs>
              <w:jc w:val="right"/>
              <w:rPr>
                <w:noProof/>
                <w:sz w:val="24"/>
                <w:szCs w:val="24"/>
                <w:lang w:eastAsia="ru-RU"/>
              </w:rPr>
            </w:pPr>
            <w:r w:rsidRPr="00516B65">
              <w:rPr>
                <w:noProof/>
                <w:sz w:val="24"/>
                <w:szCs w:val="24"/>
                <w:lang w:eastAsia="ru-RU"/>
              </w:rPr>
              <w:drawing>
                <wp:inline distT="0" distB="0" distL="0" distR="0">
                  <wp:extent cx="1551214" cy="1085850"/>
                  <wp:effectExtent l="19050" t="0" r="0" b="0"/>
                  <wp:docPr id="2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srcRect/>
                          <a:stretch>
                            <a:fillRect/>
                          </a:stretch>
                        </pic:blipFill>
                        <pic:spPr bwMode="auto">
                          <a:xfrm>
                            <a:off x="0" y="0"/>
                            <a:ext cx="1551214" cy="1085850"/>
                          </a:xfrm>
                          <a:prstGeom prst="rect">
                            <a:avLst/>
                          </a:prstGeom>
                          <a:noFill/>
                        </pic:spPr>
                      </pic:pic>
                    </a:graphicData>
                  </a:graphic>
                </wp:inline>
              </w:drawing>
            </w:r>
          </w:p>
          <w:p w:rsidR="00A33484" w:rsidRPr="00516B65" w:rsidRDefault="00A33484" w:rsidP="00AF074D">
            <w:pPr>
              <w:tabs>
                <w:tab w:val="left" w:pos="3700"/>
              </w:tabs>
              <w:jc w:val="right"/>
              <w:rPr>
                <w:noProof/>
                <w:sz w:val="24"/>
                <w:szCs w:val="24"/>
                <w:lang w:eastAsia="ru-RU"/>
              </w:rPr>
            </w:pPr>
          </w:p>
        </w:tc>
        <w:tc>
          <w:tcPr>
            <w:tcW w:w="1525" w:type="dxa"/>
          </w:tcPr>
          <w:p w:rsidR="00A33484" w:rsidRPr="00516B65" w:rsidRDefault="00A33484" w:rsidP="00AF074D">
            <w:pPr>
              <w:tabs>
                <w:tab w:val="left" w:pos="3700"/>
              </w:tabs>
              <w:rPr>
                <w:noProof/>
                <w:sz w:val="24"/>
                <w:szCs w:val="24"/>
                <w:lang w:eastAsia="ru-RU"/>
              </w:rPr>
            </w:pPr>
          </w:p>
        </w:tc>
      </w:tr>
      <w:tr w:rsidR="00A33484" w:rsidRPr="00516B65" w:rsidTr="00516B65">
        <w:tc>
          <w:tcPr>
            <w:tcW w:w="534"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11</w:t>
            </w:r>
          </w:p>
        </w:tc>
        <w:tc>
          <w:tcPr>
            <w:tcW w:w="2126"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Какие две прямые, изображенные на рисунке, параллельны? Ответ поясните.</w:t>
            </w:r>
          </w:p>
        </w:tc>
        <w:tc>
          <w:tcPr>
            <w:tcW w:w="5386" w:type="dxa"/>
          </w:tcPr>
          <w:p w:rsidR="00A33484" w:rsidRPr="00516B65" w:rsidRDefault="00A33484" w:rsidP="00AF074D">
            <w:pPr>
              <w:tabs>
                <w:tab w:val="left" w:pos="3700"/>
              </w:tabs>
              <w:jc w:val="right"/>
              <w:rPr>
                <w:noProof/>
                <w:sz w:val="24"/>
                <w:szCs w:val="24"/>
                <w:lang w:eastAsia="ru-RU"/>
              </w:rPr>
            </w:pPr>
            <w:r w:rsidRPr="00516B65">
              <w:rPr>
                <w:noProof/>
                <w:sz w:val="24"/>
                <w:szCs w:val="24"/>
                <w:lang w:eastAsia="ru-RU"/>
              </w:rPr>
              <w:drawing>
                <wp:inline distT="0" distB="0" distL="0" distR="0">
                  <wp:extent cx="1473200" cy="1042135"/>
                  <wp:effectExtent l="19050" t="0" r="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1473200" cy="1042135"/>
                          </a:xfrm>
                          <a:prstGeom prst="rect">
                            <a:avLst/>
                          </a:prstGeom>
                          <a:noFill/>
                          <a:ln w="9525">
                            <a:noFill/>
                            <a:miter lim="800000"/>
                            <a:headEnd/>
                            <a:tailEnd/>
                          </a:ln>
                        </pic:spPr>
                      </pic:pic>
                    </a:graphicData>
                  </a:graphic>
                </wp:inline>
              </w:drawing>
            </w:r>
          </w:p>
        </w:tc>
        <w:tc>
          <w:tcPr>
            <w:tcW w:w="1525" w:type="dxa"/>
          </w:tcPr>
          <w:p w:rsidR="00A33484" w:rsidRPr="00516B65" w:rsidRDefault="00A33484" w:rsidP="00AF074D">
            <w:pPr>
              <w:tabs>
                <w:tab w:val="left" w:pos="3700"/>
              </w:tabs>
              <w:rPr>
                <w:noProof/>
                <w:sz w:val="24"/>
                <w:szCs w:val="24"/>
                <w:lang w:eastAsia="ru-RU"/>
              </w:rPr>
            </w:pPr>
          </w:p>
        </w:tc>
      </w:tr>
      <w:tr w:rsidR="00A33484" w:rsidRPr="00516B65" w:rsidTr="00516B65">
        <w:tc>
          <w:tcPr>
            <w:tcW w:w="534"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 xml:space="preserve">12 </w:t>
            </w:r>
          </w:p>
        </w:tc>
        <w:tc>
          <w:tcPr>
            <w:tcW w:w="2126" w:type="dxa"/>
          </w:tcPr>
          <w:p w:rsidR="00A33484" w:rsidRPr="00516B65" w:rsidRDefault="00A33484" w:rsidP="00AF074D">
            <w:pPr>
              <w:jc w:val="both"/>
              <w:rPr>
                <w:rFonts w:ascii="Times New Roman" w:hAnsi="Times New Roman" w:cs="Times New Roman"/>
                <w:sz w:val="24"/>
                <w:szCs w:val="24"/>
              </w:rPr>
            </w:pPr>
            <w:r w:rsidRPr="00516B65">
              <w:rPr>
                <w:rFonts w:ascii="Times New Roman" w:hAnsi="Times New Roman" w:cs="Times New Roman"/>
                <w:sz w:val="24"/>
                <w:szCs w:val="24"/>
              </w:rPr>
              <w:t>Найдите на рисунке параллельные прямые. Ответ поясните.</w:t>
            </w:r>
          </w:p>
        </w:tc>
        <w:tc>
          <w:tcPr>
            <w:tcW w:w="5386" w:type="dxa"/>
          </w:tcPr>
          <w:p w:rsidR="00A33484" w:rsidRPr="00516B65" w:rsidRDefault="00A33484" w:rsidP="00AF074D">
            <w:pPr>
              <w:tabs>
                <w:tab w:val="left" w:pos="3700"/>
              </w:tabs>
              <w:jc w:val="right"/>
              <w:rPr>
                <w:noProof/>
                <w:sz w:val="24"/>
                <w:szCs w:val="24"/>
                <w:lang w:eastAsia="ru-RU"/>
              </w:rPr>
            </w:pPr>
          </w:p>
          <w:p w:rsidR="00A33484" w:rsidRPr="00516B65" w:rsidRDefault="00A33484" w:rsidP="00AF074D">
            <w:pPr>
              <w:tabs>
                <w:tab w:val="left" w:pos="3700"/>
              </w:tabs>
              <w:jc w:val="right"/>
              <w:rPr>
                <w:noProof/>
                <w:sz w:val="24"/>
                <w:szCs w:val="24"/>
                <w:lang w:eastAsia="ru-RU"/>
              </w:rPr>
            </w:pPr>
            <w:r w:rsidRPr="00516B65">
              <w:rPr>
                <w:noProof/>
                <w:sz w:val="24"/>
                <w:szCs w:val="24"/>
                <w:lang w:eastAsia="ru-RU"/>
              </w:rPr>
              <w:drawing>
                <wp:inline distT="0" distB="0" distL="0" distR="0">
                  <wp:extent cx="1592036" cy="742950"/>
                  <wp:effectExtent l="19050" t="0" r="8164" b="0"/>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1592036" cy="742950"/>
                          </a:xfrm>
                          <a:prstGeom prst="rect">
                            <a:avLst/>
                          </a:prstGeom>
                          <a:noFill/>
                          <a:ln w="9525">
                            <a:noFill/>
                            <a:miter lim="800000"/>
                            <a:headEnd/>
                            <a:tailEnd/>
                          </a:ln>
                        </pic:spPr>
                      </pic:pic>
                    </a:graphicData>
                  </a:graphic>
                </wp:inline>
              </w:drawing>
            </w:r>
          </w:p>
          <w:p w:rsidR="00A33484" w:rsidRPr="00516B65" w:rsidRDefault="00A33484" w:rsidP="00AF074D">
            <w:pPr>
              <w:tabs>
                <w:tab w:val="left" w:pos="3700"/>
              </w:tabs>
              <w:jc w:val="right"/>
              <w:rPr>
                <w:noProof/>
                <w:sz w:val="24"/>
                <w:szCs w:val="24"/>
                <w:lang w:eastAsia="ru-RU"/>
              </w:rPr>
            </w:pPr>
          </w:p>
        </w:tc>
        <w:tc>
          <w:tcPr>
            <w:tcW w:w="1525" w:type="dxa"/>
          </w:tcPr>
          <w:p w:rsidR="00A33484" w:rsidRPr="00516B65" w:rsidRDefault="00A33484" w:rsidP="00AF074D">
            <w:pPr>
              <w:tabs>
                <w:tab w:val="left" w:pos="3700"/>
              </w:tabs>
              <w:rPr>
                <w:noProof/>
                <w:sz w:val="24"/>
                <w:szCs w:val="24"/>
                <w:lang w:eastAsia="ru-RU"/>
              </w:rPr>
            </w:pPr>
          </w:p>
          <w:p w:rsidR="00A33484" w:rsidRPr="00516B65" w:rsidRDefault="00A33484" w:rsidP="00AF074D">
            <w:pPr>
              <w:tabs>
                <w:tab w:val="left" w:pos="3700"/>
              </w:tabs>
              <w:rPr>
                <w:noProof/>
                <w:sz w:val="24"/>
                <w:szCs w:val="24"/>
                <w:lang w:eastAsia="ru-RU"/>
              </w:rPr>
            </w:pPr>
          </w:p>
          <w:p w:rsidR="00A33484" w:rsidRPr="00516B65" w:rsidRDefault="00A33484" w:rsidP="00AF074D">
            <w:pPr>
              <w:tabs>
                <w:tab w:val="left" w:pos="3700"/>
              </w:tabs>
              <w:rPr>
                <w:noProof/>
                <w:sz w:val="24"/>
                <w:szCs w:val="24"/>
                <w:lang w:eastAsia="ru-RU"/>
              </w:rPr>
            </w:pPr>
          </w:p>
        </w:tc>
      </w:tr>
    </w:tbl>
    <w:p w:rsidR="00A33484" w:rsidRDefault="00A33484" w:rsidP="00A33484">
      <w:pPr>
        <w:jc w:val="center"/>
        <w:rPr>
          <w:rFonts w:ascii="Times New Roman" w:hAnsi="Times New Roman" w:cs="Times New Roman"/>
          <w:b/>
          <w:color w:val="4F6228" w:themeColor="accent3" w:themeShade="80"/>
          <w:sz w:val="28"/>
          <w:szCs w:val="28"/>
        </w:rPr>
      </w:pPr>
    </w:p>
    <w:p w:rsidR="00A33484" w:rsidRPr="002111B5" w:rsidRDefault="00A33484" w:rsidP="00A33484">
      <w:pPr>
        <w:jc w:val="center"/>
        <w:rPr>
          <w:rFonts w:ascii="Times New Roman" w:hAnsi="Times New Roman" w:cs="Times New Roman"/>
          <w:b/>
          <w:color w:val="4F6228" w:themeColor="accent3" w:themeShade="80"/>
          <w:sz w:val="28"/>
          <w:szCs w:val="28"/>
        </w:rPr>
      </w:pPr>
      <w:r w:rsidRPr="002111B5">
        <w:rPr>
          <w:rFonts w:ascii="Times New Roman" w:hAnsi="Times New Roman" w:cs="Times New Roman"/>
          <w:b/>
          <w:color w:val="4F6228" w:themeColor="accent3" w:themeShade="80"/>
          <w:sz w:val="28"/>
          <w:szCs w:val="28"/>
        </w:rPr>
        <w:t>Анкета самооценивания и обратной связи.</w:t>
      </w:r>
    </w:p>
    <w:p w:rsidR="00A33484" w:rsidRDefault="00A33484" w:rsidP="00A33484">
      <w:pPr>
        <w:ind w:firstLine="851"/>
        <w:jc w:val="both"/>
        <w:rPr>
          <w:rFonts w:ascii="Times New Roman" w:hAnsi="Times New Roman" w:cs="Times New Roman"/>
          <w:sz w:val="24"/>
          <w:szCs w:val="24"/>
        </w:rPr>
      </w:pPr>
      <w:r w:rsidRPr="00F03CC2">
        <w:rPr>
          <w:rFonts w:ascii="Times New Roman" w:hAnsi="Times New Roman" w:cs="Times New Roman"/>
          <w:sz w:val="24"/>
          <w:szCs w:val="24"/>
        </w:rPr>
        <w:t>По</w:t>
      </w:r>
      <w:r>
        <w:rPr>
          <w:rFonts w:ascii="Times New Roman" w:hAnsi="Times New Roman" w:cs="Times New Roman"/>
          <w:sz w:val="24"/>
          <w:szCs w:val="24"/>
        </w:rPr>
        <w:t xml:space="preserve"> каждому заданию проставь знак «+» в том столбце, который ты считаешь подходящим. В столбике «Возникшие трудности» напиши, какие трудности ты почувствовал при выполнении данного задания (не понял задание, не знаю как решать, не хватило времени и т.д.). Сдай «Рабочий лист №1» учителю.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251"/>
        <w:gridCol w:w="1274"/>
        <w:gridCol w:w="983"/>
        <w:gridCol w:w="2568"/>
        <w:gridCol w:w="2175"/>
      </w:tblGrid>
      <w:tr w:rsidR="00A33484" w:rsidTr="003C11EC">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Задание</w:t>
            </w:r>
          </w:p>
        </w:tc>
        <w:tc>
          <w:tcPr>
            <w:tcW w:w="1275"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Уверен, что верно</w:t>
            </w:r>
          </w:p>
        </w:tc>
        <w:tc>
          <w:tcPr>
            <w:tcW w:w="1276"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Неуверен, что верно</w:t>
            </w:r>
          </w:p>
        </w:tc>
        <w:tc>
          <w:tcPr>
            <w:tcW w:w="992"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Не сделал</w:t>
            </w:r>
          </w:p>
        </w:tc>
        <w:tc>
          <w:tcPr>
            <w:tcW w:w="2694"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Возникшие трудности</w:t>
            </w:r>
          </w:p>
        </w:tc>
        <w:tc>
          <w:tcPr>
            <w:tcW w:w="2233"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Комментарии учителя</w:t>
            </w:r>
          </w:p>
        </w:tc>
      </w:tr>
      <w:tr w:rsidR="00A33484" w:rsidTr="003C11EC">
        <w:trPr>
          <w:trHeight w:val="454"/>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3C11EC">
        <w:trPr>
          <w:trHeight w:val="454"/>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3C11EC">
        <w:trPr>
          <w:trHeight w:val="454"/>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3C11EC">
        <w:trPr>
          <w:trHeight w:val="454"/>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3C11EC">
        <w:trPr>
          <w:trHeight w:val="454"/>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5</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3C11EC">
        <w:trPr>
          <w:trHeight w:val="454"/>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3C11EC">
        <w:trPr>
          <w:trHeight w:val="454"/>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7</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3C11EC">
        <w:trPr>
          <w:trHeight w:val="454"/>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8</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3C11EC">
        <w:trPr>
          <w:trHeight w:val="454"/>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3C11EC">
        <w:trPr>
          <w:trHeight w:val="454"/>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10</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3C11EC">
        <w:trPr>
          <w:trHeight w:val="454"/>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11</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3C11EC">
        <w:trPr>
          <w:trHeight w:val="454"/>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bl>
    <w:p w:rsidR="00A33484" w:rsidRDefault="00A33484" w:rsidP="00A33484">
      <w:pPr>
        <w:rPr>
          <w:rFonts w:ascii="Times New Roman" w:hAnsi="Times New Roman" w:cs="Times New Roman"/>
          <w:b/>
          <w:color w:val="4F6228" w:themeColor="accent3" w:themeShade="80"/>
          <w:sz w:val="32"/>
          <w:szCs w:val="32"/>
        </w:rPr>
      </w:pPr>
    </w:p>
    <w:p w:rsidR="00A33484" w:rsidRPr="007F47A1" w:rsidRDefault="00A33484" w:rsidP="00A33484">
      <w:pPr>
        <w:jc w:val="both"/>
        <w:rPr>
          <w:rFonts w:ascii="Times New Roman" w:hAnsi="Times New Roman" w:cs="Times New Roman"/>
          <w:i/>
          <w:sz w:val="28"/>
          <w:szCs w:val="28"/>
        </w:rPr>
      </w:pPr>
      <w:r w:rsidRPr="007F47A1">
        <w:rPr>
          <w:rFonts w:ascii="Times New Roman" w:hAnsi="Times New Roman" w:cs="Times New Roman"/>
          <w:i/>
          <w:sz w:val="28"/>
          <w:szCs w:val="28"/>
        </w:rPr>
        <w:t>Рабочий лист №</w:t>
      </w:r>
      <w:r>
        <w:rPr>
          <w:rFonts w:ascii="Times New Roman" w:hAnsi="Times New Roman" w:cs="Times New Roman"/>
          <w:i/>
          <w:sz w:val="28"/>
          <w:szCs w:val="28"/>
        </w:rPr>
        <w:t>2</w:t>
      </w:r>
      <w:r w:rsidRPr="007F47A1">
        <w:rPr>
          <w:rFonts w:ascii="Times New Roman" w:hAnsi="Times New Roman" w:cs="Times New Roman"/>
          <w:i/>
          <w:sz w:val="28"/>
          <w:szCs w:val="28"/>
        </w:rPr>
        <w:t>.</w:t>
      </w:r>
    </w:p>
    <w:p w:rsidR="00A33484" w:rsidRPr="007F47A1" w:rsidRDefault="00A33484" w:rsidP="00A33484">
      <w:pPr>
        <w:ind w:firstLine="851"/>
        <w:jc w:val="both"/>
        <w:rPr>
          <w:rFonts w:ascii="Times New Roman" w:hAnsi="Times New Roman" w:cs="Times New Roman"/>
          <w:sz w:val="24"/>
          <w:szCs w:val="24"/>
        </w:rPr>
      </w:pPr>
      <w:r w:rsidRPr="007F47A1">
        <w:rPr>
          <w:rFonts w:ascii="Times New Roman" w:hAnsi="Times New Roman" w:cs="Times New Roman"/>
          <w:sz w:val="24"/>
          <w:szCs w:val="24"/>
        </w:rPr>
        <w:t>Перед тобой «Рабочий лист №2». Твоя задача самостоятельно решить задания, записать решения в столбце «Решения». Задания можно пропускать и делать не по порядку. Время на работу – 30 минут. Затем необходимо будет заполнить «Анкету самооценивания и обратной связи». Желаю успеха!</w:t>
      </w:r>
    </w:p>
    <w:p w:rsidR="00A33484" w:rsidRPr="009E6D76" w:rsidRDefault="00A33484" w:rsidP="00A33484">
      <w:pPr>
        <w:shd w:val="clear" w:color="auto" w:fill="C2D69B" w:themeFill="accent3" w:themeFillTint="99"/>
        <w:jc w:val="center"/>
        <w:rPr>
          <w:rFonts w:ascii="Times New Roman" w:hAnsi="Times New Roman" w:cs="Times New Roman"/>
          <w:b/>
          <w:color w:val="4F6228" w:themeColor="accent3" w:themeShade="80"/>
          <w:sz w:val="28"/>
          <w:szCs w:val="28"/>
        </w:rPr>
      </w:pPr>
      <w:r w:rsidRPr="009E6D76">
        <w:rPr>
          <w:rFonts w:ascii="Times New Roman" w:hAnsi="Times New Roman" w:cs="Times New Roman"/>
          <w:b/>
          <w:color w:val="4F6228" w:themeColor="accent3" w:themeShade="80"/>
          <w:sz w:val="28"/>
          <w:szCs w:val="28"/>
        </w:rPr>
        <w:t>Рабочий лист</w:t>
      </w:r>
      <w:r>
        <w:rPr>
          <w:rFonts w:ascii="Times New Roman" w:hAnsi="Times New Roman" w:cs="Times New Roman"/>
          <w:b/>
          <w:color w:val="4F6228" w:themeColor="accent3" w:themeShade="80"/>
          <w:sz w:val="28"/>
          <w:szCs w:val="28"/>
        </w:rPr>
        <w:t xml:space="preserve"> №2</w:t>
      </w:r>
    </w:p>
    <w:p w:rsidR="00A33484" w:rsidRPr="00231828" w:rsidRDefault="00A33484" w:rsidP="00A33484">
      <w:pPr>
        <w:shd w:val="clear" w:color="auto" w:fill="C2D69B" w:themeFill="accent3" w:themeFillTint="99"/>
        <w:jc w:val="center"/>
        <w:rPr>
          <w:rFonts w:ascii="Times New Roman" w:hAnsi="Times New Roman" w:cs="Times New Roman"/>
          <w:b/>
          <w:color w:val="4F6228" w:themeColor="accent3" w:themeShade="80"/>
          <w:sz w:val="32"/>
          <w:szCs w:val="32"/>
        </w:rPr>
      </w:pPr>
      <w:r w:rsidRPr="009E6D76">
        <w:rPr>
          <w:rFonts w:ascii="Times New Roman" w:hAnsi="Times New Roman" w:cs="Times New Roman"/>
          <w:b/>
          <w:color w:val="4F6228" w:themeColor="accent3" w:themeShade="80"/>
          <w:sz w:val="24"/>
          <w:szCs w:val="24"/>
        </w:rPr>
        <w:t>Фамилия Имя</w:t>
      </w:r>
      <w:r>
        <w:rPr>
          <w:rFonts w:ascii="Times New Roman" w:hAnsi="Times New Roman" w:cs="Times New Roman"/>
          <w:b/>
          <w:color w:val="4F6228" w:themeColor="accent3" w:themeShade="80"/>
          <w:sz w:val="32"/>
          <w:szCs w:val="32"/>
        </w:rPr>
        <w:t>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37"/>
        <w:gridCol w:w="5834"/>
        <w:gridCol w:w="1666"/>
      </w:tblGrid>
      <w:tr w:rsidR="00A33484" w:rsidRPr="00516B65" w:rsidTr="00516B65">
        <w:tc>
          <w:tcPr>
            <w:tcW w:w="534" w:type="dxa"/>
          </w:tcPr>
          <w:p w:rsidR="00A33484" w:rsidRPr="00516B65" w:rsidRDefault="00A33484" w:rsidP="00AF074D">
            <w:pPr>
              <w:jc w:val="center"/>
              <w:rPr>
                <w:rFonts w:ascii="Times New Roman" w:hAnsi="Times New Roman" w:cs="Times New Roman"/>
                <w:sz w:val="24"/>
                <w:szCs w:val="24"/>
              </w:rPr>
            </w:pPr>
          </w:p>
        </w:tc>
        <w:tc>
          <w:tcPr>
            <w:tcW w:w="1537"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Задание</w:t>
            </w:r>
          </w:p>
        </w:tc>
        <w:tc>
          <w:tcPr>
            <w:tcW w:w="5834" w:type="dxa"/>
          </w:tcPr>
          <w:p w:rsidR="00A33484" w:rsidRPr="00516B65" w:rsidRDefault="00A33484" w:rsidP="00AF074D">
            <w:pPr>
              <w:tabs>
                <w:tab w:val="left" w:pos="3700"/>
              </w:tabs>
              <w:jc w:val="center"/>
              <w:rPr>
                <w:rFonts w:ascii="Times New Roman" w:hAnsi="Times New Roman" w:cs="Times New Roman"/>
                <w:sz w:val="24"/>
                <w:szCs w:val="24"/>
              </w:rPr>
            </w:pPr>
            <w:r w:rsidRPr="00516B65">
              <w:rPr>
                <w:rFonts w:ascii="Times New Roman" w:hAnsi="Times New Roman" w:cs="Times New Roman"/>
                <w:sz w:val="24"/>
                <w:szCs w:val="24"/>
              </w:rPr>
              <w:t>Решение</w:t>
            </w:r>
          </w:p>
        </w:tc>
        <w:tc>
          <w:tcPr>
            <w:tcW w:w="1666" w:type="dxa"/>
          </w:tcPr>
          <w:p w:rsidR="00A33484" w:rsidRPr="00516B65" w:rsidRDefault="00A33484" w:rsidP="00AF074D">
            <w:pPr>
              <w:tabs>
                <w:tab w:val="left" w:pos="3700"/>
              </w:tabs>
              <w:jc w:val="center"/>
              <w:rPr>
                <w:rFonts w:ascii="Times New Roman" w:hAnsi="Times New Roman" w:cs="Times New Roman"/>
                <w:sz w:val="24"/>
                <w:szCs w:val="24"/>
              </w:rPr>
            </w:pPr>
            <w:r w:rsidRPr="00516B65">
              <w:rPr>
                <w:rFonts w:ascii="Times New Roman" w:hAnsi="Times New Roman" w:cs="Times New Roman"/>
                <w:sz w:val="24"/>
                <w:szCs w:val="24"/>
              </w:rPr>
              <w:t>Комментарии учителя</w:t>
            </w:r>
          </w:p>
        </w:tc>
      </w:tr>
      <w:tr w:rsidR="00A33484" w:rsidRPr="00516B65" w:rsidTr="00516B65">
        <w:tc>
          <w:tcPr>
            <w:tcW w:w="534"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1</w:t>
            </w:r>
          </w:p>
        </w:tc>
        <w:tc>
          <w:tcPr>
            <w:tcW w:w="1537"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Заполните пропуски</w:t>
            </w:r>
          </w:p>
        </w:tc>
        <w:tc>
          <w:tcPr>
            <w:tcW w:w="5834" w:type="dxa"/>
          </w:tcPr>
          <w:p w:rsidR="00A33484" w:rsidRPr="00516B65" w:rsidRDefault="00A33484" w:rsidP="00AF074D">
            <w:pPr>
              <w:tabs>
                <w:tab w:val="left" w:pos="3700"/>
              </w:tabs>
              <w:jc w:val="center"/>
              <w:rPr>
                <w:rFonts w:ascii="Times New Roman" w:hAnsi="Times New Roman" w:cs="Times New Roman"/>
                <w:sz w:val="24"/>
                <w:szCs w:val="24"/>
              </w:rPr>
            </w:pPr>
            <w:r w:rsidRPr="00516B65">
              <w:rPr>
                <w:rFonts w:ascii="Times New Roman" w:hAnsi="Times New Roman" w:cs="Times New Roman"/>
                <w:noProof/>
                <w:sz w:val="24"/>
                <w:szCs w:val="24"/>
                <w:lang w:eastAsia="ru-RU"/>
              </w:rPr>
              <w:drawing>
                <wp:inline distT="0" distB="0" distL="0" distR="0">
                  <wp:extent cx="3651250" cy="2305050"/>
                  <wp:effectExtent l="19050" t="0" r="6350" b="0"/>
                  <wp:docPr id="1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srcRect/>
                          <a:stretch>
                            <a:fillRect/>
                          </a:stretch>
                        </pic:blipFill>
                        <pic:spPr bwMode="auto">
                          <a:xfrm>
                            <a:off x="0" y="0"/>
                            <a:ext cx="3651250" cy="2305050"/>
                          </a:xfrm>
                          <a:prstGeom prst="rect">
                            <a:avLst/>
                          </a:prstGeom>
                          <a:noFill/>
                          <a:ln w="9525">
                            <a:noFill/>
                            <a:miter lim="800000"/>
                            <a:headEnd/>
                            <a:tailEnd/>
                          </a:ln>
                        </pic:spPr>
                      </pic:pic>
                    </a:graphicData>
                  </a:graphic>
                </wp:inline>
              </w:drawing>
            </w:r>
          </w:p>
        </w:tc>
        <w:tc>
          <w:tcPr>
            <w:tcW w:w="1666" w:type="dxa"/>
          </w:tcPr>
          <w:p w:rsidR="00A33484" w:rsidRPr="00516B65" w:rsidRDefault="00A33484" w:rsidP="00AF074D">
            <w:pPr>
              <w:tabs>
                <w:tab w:val="left" w:pos="3700"/>
              </w:tabs>
              <w:jc w:val="center"/>
              <w:rPr>
                <w:rFonts w:ascii="Times New Roman" w:hAnsi="Times New Roman" w:cs="Times New Roman"/>
                <w:sz w:val="24"/>
                <w:szCs w:val="24"/>
              </w:rPr>
            </w:pPr>
          </w:p>
        </w:tc>
      </w:tr>
      <w:tr w:rsidR="00A33484" w:rsidRPr="00516B65" w:rsidTr="00516B65">
        <w:tc>
          <w:tcPr>
            <w:tcW w:w="534"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2</w:t>
            </w:r>
          </w:p>
        </w:tc>
        <w:tc>
          <w:tcPr>
            <w:tcW w:w="1537"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Заполните пропуски</w:t>
            </w:r>
          </w:p>
        </w:tc>
        <w:tc>
          <w:tcPr>
            <w:tcW w:w="5834" w:type="dxa"/>
          </w:tcPr>
          <w:p w:rsidR="00A33484" w:rsidRPr="00516B65" w:rsidRDefault="00A33484" w:rsidP="00AF074D">
            <w:pPr>
              <w:tabs>
                <w:tab w:val="left" w:pos="3700"/>
              </w:tabs>
              <w:jc w:val="center"/>
              <w:rPr>
                <w:rFonts w:ascii="Times New Roman" w:hAnsi="Times New Roman" w:cs="Times New Roman"/>
                <w:sz w:val="24"/>
                <w:szCs w:val="24"/>
              </w:rPr>
            </w:pPr>
            <w:r w:rsidRPr="00516B65">
              <w:rPr>
                <w:rFonts w:ascii="Times New Roman" w:hAnsi="Times New Roman" w:cs="Times New Roman"/>
                <w:noProof/>
                <w:sz w:val="24"/>
                <w:szCs w:val="24"/>
                <w:lang w:eastAsia="ru-RU"/>
              </w:rPr>
              <w:drawing>
                <wp:inline distT="0" distB="0" distL="0" distR="0">
                  <wp:extent cx="3657600" cy="2235200"/>
                  <wp:effectExtent l="19050" t="0" r="0" b="0"/>
                  <wp:docPr id="2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3657600" cy="2235200"/>
                          </a:xfrm>
                          <a:prstGeom prst="rect">
                            <a:avLst/>
                          </a:prstGeom>
                          <a:noFill/>
                          <a:ln w="9525">
                            <a:noFill/>
                            <a:miter lim="800000"/>
                            <a:headEnd/>
                            <a:tailEnd/>
                          </a:ln>
                        </pic:spPr>
                      </pic:pic>
                    </a:graphicData>
                  </a:graphic>
                </wp:inline>
              </w:drawing>
            </w:r>
          </w:p>
        </w:tc>
        <w:tc>
          <w:tcPr>
            <w:tcW w:w="1666" w:type="dxa"/>
          </w:tcPr>
          <w:p w:rsidR="00A33484" w:rsidRPr="00516B65" w:rsidRDefault="00A33484" w:rsidP="00AF074D">
            <w:pPr>
              <w:tabs>
                <w:tab w:val="left" w:pos="3700"/>
              </w:tabs>
              <w:jc w:val="center"/>
              <w:rPr>
                <w:rFonts w:ascii="Times New Roman" w:hAnsi="Times New Roman" w:cs="Times New Roman"/>
                <w:sz w:val="24"/>
                <w:szCs w:val="24"/>
              </w:rPr>
            </w:pPr>
          </w:p>
        </w:tc>
      </w:tr>
      <w:tr w:rsidR="00A33484" w:rsidRPr="00516B65" w:rsidTr="00516B65">
        <w:tc>
          <w:tcPr>
            <w:tcW w:w="534"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3</w:t>
            </w:r>
          </w:p>
        </w:tc>
        <w:tc>
          <w:tcPr>
            <w:tcW w:w="1537"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Заполните пропуски</w:t>
            </w:r>
          </w:p>
        </w:tc>
        <w:tc>
          <w:tcPr>
            <w:tcW w:w="5834" w:type="dxa"/>
          </w:tcPr>
          <w:p w:rsidR="00A33484" w:rsidRPr="00516B65" w:rsidRDefault="00A33484" w:rsidP="00AF074D">
            <w:pPr>
              <w:tabs>
                <w:tab w:val="left" w:pos="3700"/>
              </w:tabs>
              <w:jc w:val="center"/>
              <w:rPr>
                <w:rFonts w:ascii="Times New Roman" w:hAnsi="Times New Roman" w:cs="Times New Roman"/>
                <w:sz w:val="24"/>
                <w:szCs w:val="24"/>
              </w:rPr>
            </w:pPr>
            <w:r w:rsidRPr="00516B65">
              <w:rPr>
                <w:rFonts w:ascii="Times New Roman" w:hAnsi="Times New Roman" w:cs="Times New Roman"/>
                <w:noProof/>
                <w:sz w:val="24"/>
                <w:szCs w:val="24"/>
                <w:lang w:eastAsia="ru-RU"/>
              </w:rPr>
              <w:drawing>
                <wp:inline distT="0" distB="0" distL="0" distR="0">
                  <wp:extent cx="3651250" cy="2578100"/>
                  <wp:effectExtent l="19050" t="0" r="6350" b="0"/>
                  <wp:docPr id="2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srcRect/>
                          <a:stretch>
                            <a:fillRect/>
                          </a:stretch>
                        </pic:blipFill>
                        <pic:spPr bwMode="auto">
                          <a:xfrm>
                            <a:off x="0" y="0"/>
                            <a:ext cx="3651250" cy="2578100"/>
                          </a:xfrm>
                          <a:prstGeom prst="rect">
                            <a:avLst/>
                          </a:prstGeom>
                          <a:noFill/>
                          <a:ln w="9525">
                            <a:noFill/>
                            <a:miter lim="800000"/>
                            <a:headEnd/>
                            <a:tailEnd/>
                          </a:ln>
                        </pic:spPr>
                      </pic:pic>
                    </a:graphicData>
                  </a:graphic>
                </wp:inline>
              </w:drawing>
            </w:r>
          </w:p>
        </w:tc>
        <w:tc>
          <w:tcPr>
            <w:tcW w:w="1666" w:type="dxa"/>
          </w:tcPr>
          <w:p w:rsidR="00A33484" w:rsidRPr="00516B65" w:rsidRDefault="00A33484" w:rsidP="00AF074D">
            <w:pPr>
              <w:tabs>
                <w:tab w:val="left" w:pos="3700"/>
              </w:tabs>
              <w:jc w:val="center"/>
              <w:rPr>
                <w:rFonts w:ascii="Times New Roman" w:hAnsi="Times New Roman" w:cs="Times New Roman"/>
                <w:sz w:val="24"/>
                <w:szCs w:val="24"/>
              </w:rPr>
            </w:pPr>
          </w:p>
        </w:tc>
      </w:tr>
      <w:tr w:rsidR="00A33484" w:rsidRPr="00516B65" w:rsidTr="00516B65">
        <w:tc>
          <w:tcPr>
            <w:tcW w:w="534"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4</w:t>
            </w:r>
          </w:p>
        </w:tc>
        <w:tc>
          <w:tcPr>
            <w:tcW w:w="1537"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 xml:space="preserve">Дано: </w:t>
            </w:r>
            <w:r w:rsidRPr="00516B65">
              <w:rPr>
                <w:rFonts w:ascii="Times New Roman" w:hAnsi="Times New Roman" w:cs="Times New Roman"/>
                <w:sz w:val="24"/>
                <w:szCs w:val="24"/>
                <w:lang w:val="en-US"/>
              </w:rPr>
              <w:t>a</w:t>
            </w:r>
            <w:r w:rsidRPr="00516B65">
              <w:rPr>
                <w:rFonts w:ascii="Times New Roman" w:hAnsi="Times New Roman" w:cs="Times New Roman"/>
                <w:sz w:val="24"/>
                <w:szCs w:val="24"/>
              </w:rPr>
              <w:t>||</w:t>
            </w:r>
            <w:r w:rsidRPr="00516B65">
              <w:rPr>
                <w:rFonts w:ascii="Times New Roman" w:hAnsi="Times New Roman" w:cs="Times New Roman"/>
                <w:sz w:val="24"/>
                <w:szCs w:val="24"/>
                <w:lang w:val="en-US"/>
              </w:rPr>
              <w:t>b</w:t>
            </w:r>
            <w:r w:rsidRPr="00516B65">
              <w:rPr>
                <w:rFonts w:ascii="Times New Roman" w:hAnsi="Times New Roman" w:cs="Times New Roman"/>
                <w:sz w:val="24"/>
                <w:szCs w:val="24"/>
              </w:rPr>
              <w:t xml:space="preserve">. Чему равны градусные меры углов </w:t>
            </w:r>
            <w:r w:rsidRPr="00516B65">
              <w:rPr>
                <w:rFonts w:ascii="Times New Roman" w:hAnsi="Times New Roman" w:cs="Times New Roman"/>
                <w:sz w:val="24"/>
                <w:szCs w:val="24"/>
              </w:rPr>
              <w:lastRenderedPageBreak/>
              <w:t>1 и 2. Ответ поясните.</w:t>
            </w:r>
          </w:p>
        </w:tc>
        <w:tc>
          <w:tcPr>
            <w:tcW w:w="5834" w:type="dxa"/>
          </w:tcPr>
          <w:p w:rsidR="00A33484" w:rsidRPr="00516B65" w:rsidRDefault="00A33484" w:rsidP="00AF074D">
            <w:pPr>
              <w:tabs>
                <w:tab w:val="left" w:pos="3700"/>
              </w:tabs>
              <w:jc w:val="right"/>
              <w:rPr>
                <w:rFonts w:ascii="Times New Roman" w:hAnsi="Times New Roman" w:cs="Times New Roman"/>
                <w:sz w:val="24"/>
                <w:szCs w:val="24"/>
              </w:rPr>
            </w:pPr>
            <w:r w:rsidRPr="00516B65">
              <w:rPr>
                <w:rFonts w:ascii="Times New Roman" w:hAnsi="Times New Roman" w:cs="Times New Roman"/>
                <w:noProof/>
                <w:sz w:val="24"/>
                <w:szCs w:val="24"/>
                <w:lang w:eastAsia="ru-RU"/>
              </w:rPr>
              <w:lastRenderedPageBreak/>
              <w:drawing>
                <wp:inline distT="0" distB="0" distL="0" distR="0">
                  <wp:extent cx="1295046" cy="736600"/>
                  <wp:effectExtent l="19050" t="0" r="354" b="0"/>
                  <wp:docPr id="2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cstate="print"/>
                          <a:srcRect/>
                          <a:stretch>
                            <a:fillRect/>
                          </a:stretch>
                        </pic:blipFill>
                        <pic:spPr bwMode="auto">
                          <a:xfrm>
                            <a:off x="0" y="0"/>
                            <a:ext cx="1295046" cy="736600"/>
                          </a:xfrm>
                          <a:prstGeom prst="rect">
                            <a:avLst/>
                          </a:prstGeom>
                          <a:noFill/>
                          <a:ln w="9525">
                            <a:noFill/>
                            <a:miter lim="800000"/>
                            <a:headEnd/>
                            <a:tailEnd/>
                          </a:ln>
                        </pic:spPr>
                      </pic:pic>
                    </a:graphicData>
                  </a:graphic>
                </wp:inline>
              </w:drawing>
            </w:r>
          </w:p>
          <w:p w:rsidR="00A33484" w:rsidRPr="00516B65" w:rsidRDefault="00A33484" w:rsidP="00AF074D">
            <w:pPr>
              <w:tabs>
                <w:tab w:val="left" w:pos="3700"/>
              </w:tabs>
              <w:jc w:val="right"/>
              <w:rPr>
                <w:rFonts w:ascii="Times New Roman" w:hAnsi="Times New Roman" w:cs="Times New Roman"/>
                <w:sz w:val="24"/>
                <w:szCs w:val="24"/>
              </w:rPr>
            </w:pPr>
          </w:p>
          <w:p w:rsidR="00A33484" w:rsidRPr="00516B65" w:rsidRDefault="00A33484" w:rsidP="00AF074D">
            <w:pPr>
              <w:tabs>
                <w:tab w:val="left" w:pos="3700"/>
              </w:tabs>
              <w:jc w:val="right"/>
              <w:rPr>
                <w:rFonts w:ascii="Times New Roman" w:hAnsi="Times New Roman" w:cs="Times New Roman"/>
                <w:sz w:val="24"/>
                <w:szCs w:val="24"/>
              </w:rPr>
            </w:pPr>
          </w:p>
        </w:tc>
        <w:tc>
          <w:tcPr>
            <w:tcW w:w="1666" w:type="dxa"/>
          </w:tcPr>
          <w:p w:rsidR="00A33484" w:rsidRPr="00516B65" w:rsidRDefault="00A33484" w:rsidP="00AF074D">
            <w:pPr>
              <w:tabs>
                <w:tab w:val="left" w:pos="3700"/>
              </w:tabs>
              <w:jc w:val="center"/>
              <w:rPr>
                <w:rFonts w:ascii="Times New Roman" w:hAnsi="Times New Roman" w:cs="Times New Roman"/>
                <w:sz w:val="24"/>
                <w:szCs w:val="24"/>
              </w:rPr>
            </w:pPr>
          </w:p>
        </w:tc>
      </w:tr>
      <w:tr w:rsidR="00A33484" w:rsidRPr="00516B65" w:rsidTr="00516B65">
        <w:tc>
          <w:tcPr>
            <w:tcW w:w="534"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5</w:t>
            </w:r>
          </w:p>
        </w:tc>
        <w:tc>
          <w:tcPr>
            <w:tcW w:w="1537"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 xml:space="preserve">Прямые </w:t>
            </w:r>
            <w:r w:rsidRPr="00516B65">
              <w:rPr>
                <w:rFonts w:ascii="Times New Roman" w:hAnsi="Times New Roman" w:cs="Times New Roman"/>
                <w:sz w:val="24"/>
                <w:szCs w:val="24"/>
                <w:lang w:val="en-US"/>
              </w:rPr>
              <w:t>c</w:t>
            </w:r>
            <w:r w:rsidRPr="00516B65">
              <w:rPr>
                <w:rFonts w:ascii="Times New Roman" w:hAnsi="Times New Roman" w:cs="Times New Roman"/>
                <w:sz w:val="24"/>
                <w:szCs w:val="24"/>
              </w:rPr>
              <w:t xml:space="preserve"> и </w:t>
            </w:r>
            <w:r w:rsidRPr="00516B65">
              <w:rPr>
                <w:rFonts w:ascii="Times New Roman" w:hAnsi="Times New Roman" w:cs="Times New Roman"/>
                <w:sz w:val="24"/>
                <w:szCs w:val="24"/>
                <w:lang w:val="en-US"/>
              </w:rPr>
              <w:t>d</w:t>
            </w:r>
            <w:r w:rsidRPr="00516B65">
              <w:rPr>
                <w:rFonts w:ascii="Times New Roman" w:hAnsi="Times New Roman" w:cs="Times New Roman"/>
                <w:sz w:val="24"/>
                <w:szCs w:val="24"/>
              </w:rPr>
              <w:t xml:space="preserve"> параллельны. Сумма градусных мер углов 1 и 2 равна 110</w:t>
            </w:r>
            <w:r w:rsidRPr="00516B65">
              <w:rPr>
                <w:rFonts w:ascii="Times New Roman" w:hAnsi="Times New Roman" w:cs="Times New Roman"/>
                <w:sz w:val="24"/>
                <w:szCs w:val="24"/>
                <w:vertAlign w:val="superscript"/>
              </w:rPr>
              <w:t>0</w:t>
            </w:r>
            <w:r w:rsidRPr="00516B65">
              <w:rPr>
                <w:rFonts w:ascii="Times New Roman" w:hAnsi="Times New Roman" w:cs="Times New Roman"/>
                <w:sz w:val="24"/>
                <w:szCs w:val="24"/>
              </w:rPr>
              <w:t>. Вычислите градусные меры углов 2 и 3.</w:t>
            </w:r>
          </w:p>
        </w:tc>
        <w:tc>
          <w:tcPr>
            <w:tcW w:w="5834" w:type="dxa"/>
          </w:tcPr>
          <w:p w:rsidR="00A33484" w:rsidRPr="00516B65" w:rsidRDefault="00A33484" w:rsidP="00AF074D">
            <w:pPr>
              <w:tabs>
                <w:tab w:val="left" w:pos="3700"/>
              </w:tabs>
              <w:jc w:val="right"/>
              <w:rPr>
                <w:rFonts w:ascii="Times New Roman" w:hAnsi="Times New Roman" w:cs="Times New Roman"/>
                <w:sz w:val="24"/>
                <w:szCs w:val="24"/>
              </w:rPr>
            </w:pPr>
            <w:r w:rsidRPr="00516B65">
              <w:rPr>
                <w:rFonts w:ascii="Times New Roman" w:hAnsi="Times New Roman" w:cs="Times New Roman"/>
                <w:noProof/>
                <w:sz w:val="24"/>
                <w:szCs w:val="24"/>
                <w:lang w:eastAsia="ru-RU"/>
              </w:rPr>
              <w:drawing>
                <wp:inline distT="0" distB="0" distL="0" distR="0">
                  <wp:extent cx="1443990" cy="723900"/>
                  <wp:effectExtent l="19050" t="0" r="3810" b="0"/>
                  <wp:docPr id="2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srcRect/>
                          <a:stretch>
                            <a:fillRect/>
                          </a:stretch>
                        </pic:blipFill>
                        <pic:spPr bwMode="auto">
                          <a:xfrm>
                            <a:off x="0" y="0"/>
                            <a:ext cx="1443990" cy="723900"/>
                          </a:xfrm>
                          <a:prstGeom prst="rect">
                            <a:avLst/>
                          </a:prstGeom>
                          <a:noFill/>
                          <a:ln w="9525">
                            <a:noFill/>
                            <a:miter lim="800000"/>
                            <a:headEnd/>
                            <a:tailEnd/>
                          </a:ln>
                        </pic:spPr>
                      </pic:pic>
                    </a:graphicData>
                  </a:graphic>
                </wp:inline>
              </w:drawing>
            </w:r>
          </w:p>
        </w:tc>
        <w:tc>
          <w:tcPr>
            <w:tcW w:w="1666" w:type="dxa"/>
          </w:tcPr>
          <w:p w:rsidR="00A33484" w:rsidRPr="00516B65" w:rsidRDefault="00A33484" w:rsidP="00AF074D">
            <w:pPr>
              <w:tabs>
                <w:tab w:val="left" w:pos="3700"/>
              </w:tabs>
              <w:jc w:val="center"/>
              <w:rPr>
                <w:rFonts w:ascii="Times New Roman" w:hAnsi="Times New Roman" w:cs="Times New Roman"/>
                <w:sz w:val="24"/>
                <w:szCs w:val="24"/>
              </w:rPr>
            </w:pPr>
          </w:p>
        </w:tc>
      </w:tr>
      <w:tr w:rsidR="00A33484" w:rsidRPr="00516B65" w:rsidTr="00516B65">
        <w:tc>
          <w:tcPr>
            <w:tcW w:w="534"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6</w:t>
            </w:r>
          </w:p>
        </w:tc>
        <w:tc>
          <w:tcPr>
            <w:tcW w:w="1537"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 xml:space="preserve">Дано: </w:t>
            </w:r>
            <w:r w:rsidRPr="00516B65">
              <w:rPr>
                <w:rFonts w:ascii="Cambria Math" w:hAnsi="Cambria Math" w:cs="Times New Roman"/>
                <w:sz w:val="24"/>
                <w:szCs w:val="24"/>
              </w:rPr>
              <w:t>∠</w:t>
            </w:r>
            <w:r w:rsidRPr="00516B65">
              <w:rPr>
                <w:rFonts w:ascii="Times New Roman" w:hAnsi="Times New Roman" w:cs="Times New Roman"/>
                <w:sz w:val="24"/>
                <w:szCs w:val="24"/>
              </w:rPr>
              <w:t xml:space="preserve">1= </w:t>
            </w:r>
            <w:r w:rsidRPr="00516B65">
              <w:rPr>
                <w:rFonts w:ascii="Cambria Math" w:hAnsi="Cambria Math" w:cs="Times New Roman"/>
                <w:sz w:val="24"/>
                <w:szCs w:val="24"/>
              </w:rPr>
              <w:t>∠</w:t>
            </w:r>
            <w:r w:rsidRPr="00516B65">
              <w:rPr>
                <w:rFonts w:ascii="Times New Roman" w:hAnsi="Times New Roman" w:cs="Times New Roman"/>
                <w:sz w:val="24"/>
                <w:szCs w:val="24"/>
              </w:rPr>
              <w:t>2. Вычислите градусную меру угла 3.</w:t>
            </w:r>
          </w:p>
        </w:tc>
        <w:tc>
          <w:tcPr>
            <w:tcW w:w="5834" w:type="dxa"/>
          </w:tcPr>
          <w:p w:rsidR="00A33484" w:rsidRPr="00516B65" w:rsidRDefault="00A33484" w:rsidP="00AF074D">
            <w:pPr>
              <w:tabs>
                <w:tab w:val="left" w:pos="3700"/>
              </w:tabs>
              <w:jc w:val="right"/>
              <w:rPr>
                <w:rFonts w:ascii="Times New Roman" w:hAnsi="Times New Roman" w:cs="Times New Roman"/>
                <w:sz w:val="24"/>
                <w:szCs w:val="24"/>
              </w:rPr>
            </w:pPr>
            <w:r w:rsidRPr="00516B65">
              <w:rPr>
                <w:rFonts w:ascii="Times New Roman" w:hAnsi="Times New Roman" w:cs="Times New Roman"/>
                <w:noProof/>
                <w:sz w:val="24"/>
                <w:szCs w:val="24"/>
                <w:lang w:eastAsia="ru-RU"/>
              </w:rPr>
              <w:drawing>
                <wp:inline distT="0" distB="0" distL="0" distR="0">
                  <wp:extent cx="1442453" cy="822198"/>
                  <wp:effectExtent l="19050" t="0" r="5347" b="0"/>
                  <wp:docPr id="3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cstate="print"/>
                          <a:srcRect/>
                          <a:stretch>
                            <a:fillRect/>
                          </a:stretch>
                        </pic:blipFill>
                        <pic:spPr bwMode="auto">
                          <a:xfrm>
                            <a:off x="0" y="0"/>
                            <a:ext cx="1442453" cy="822198"/>
                          </a:xfrm>
                          <a:prstGeom prst="rect">
                            <a:avLst/>
                          </a:prstGeom>
                          <a:noFill/>
                          <a:ln w="9525">
                            <a:noFill/>
                            <a:miter lim="800000"/>
                            <a:headEnd/>
                            <a:tailEnd/>
                          </a:ln>
                        </pic:spPr>
                      </pic:pic>
                    </a:graphicData>
                  </a:graphic>
                </wp:inline>
              </w:drawing>
            </w:r>
          </w:p>
          <w:p w:rsidR="00A33484" w:rsidRPr="00516B65" w:rsidRDefault="00A33484" w:rsidP="00AF074D">
            <w:pPr>
              <w:tabs>
                <w:tab w:val="left" w:pos="3700"/>
              </w:tabs>
              <w:jc w:val="right"/>
              <w:rPr>
                <w:rFonts w:ascii="Times New Roman" w:hAnsi="Times New Roman" w:cs="Times New Roman"/>
                <w:sz w:val="24"/>
                <w:szCs w:val="24"/>
              </w:rPr>
            </w:pPr>
          </w:p>
          <w:p w:rsidR="00A33484" w:rsidRPr="00516B65" w:rsidRDefault="00A33484" w:rsidP="00AF074D">
            <w:pPr>
              <w:tabs>
                <w:tab w:val="left" w:pos="3700"/>
              </w:tabs>
              <w:jc w:val="right"/>
              <w:rPr>
                <w:rFonts w:ascii="Times New Roman" w:hAnsi="Times New Roman" w:cs="Times New Roman"/>
                <w:sz w:val="24"/>
                <w:szCs w:val="24"/>
              </w:rPr>
            </w:pPr>
          </w:p>
        </w:tc>
        <w:tc>
          <w:tcPr>
            <w:tcW w:w="1666" w:type="dxa"/>
          </w:tcPr>
          <w:p w:rsidR="00A33484" w:rsidRPr="00516B65" w:rsidRDefault="00A33484" w:rsidP="00AF074D">
            <w:pPr>
              <w:tabs>
                <w:tab w:val="left" w:pos="3700"/>
              </w:tabs>
              <w:jc w:val="center"/>
              <w:rPr>
                <w:rFonts w:ascii="Times New Roman" w:hAnsi="Times New Roman" w:cs="Times New Roman"/>
                <w:sz w:val="24"/>
                <w:szCs w:val="24"/>
              </w:rPr>
            </w:pPr>
          </w:p>
        </w:tc>
      </w:tr>
      <w:tr w:rsidR="00A33484" w:rsidRPr="00516B65" w:rsidTr="00516B65">
        <w:tc>
          <w:tcPr>
            <w:tcW w:w="534"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7</w:t>
            </w:r>
          </w:p>
        </w:tc>
        <w:tc>
          <w:tcPr>
            <w:tcW w:w="1537" w:type="dxa"/>
          </w:tcPr>
          <w:p w:rsidR="00A33484" w:rsidRPr="00516B65" w:rsidRDefault="00A33484" w:rsidP="00AF074D">
            <w:pPr>
              <w:jc w:val="center"/>
              <w:rPr>
                <w:rFonts w:ascii="Times New Roman" w:hAnsi="Times New Roman" w:cs="Times New Roman"/>
                <w:sz w:val="24"/>
                <w:szCs w:val="24"/>
                <w:lang w:val="en-US"/>
              </w:rPr>
            </w:pPr>
            <w:r w:rsidRPr="00516B65">
              <w:rPr>
                <w:rFonts w:ascii="Times New Roman" w:hAnsi="Times New Roman" w:cs="Times New Roman"/>
                <w:sz w:val="24"/>
                <w:szCs w:val="24"/>
              </w:rPr>
              <w:t xml:space="preserve">Дано: </w:t>
            </w:r>
            <w:r w:rsidRPr="00516B65">
              <w:rPr>
                <w:rFonts w:ascii="Times New Roman" w:hAnsi="Times New Roman" w:cs="Times New Roman"/>
                <w:sz w:val="24"/>
                <w:szCs w:val="24"/>
                <w:lang w:val="en-US"/>
              </w:rPr>
              <w:t>KM</w:t>
            </w:r>
            <w:r w:rsidRPr="00516B65">
              <w:rPr>
                <w:rFonts w:ascii="Times New Roman" w:hAnsi="Times New Roman" w:cs="Times New Roman"/>
                <w:sz w:val="24"/>
                <w:szCs w:val="24"/>
              </w:rPr>
              <w:t>||</w:t>
            </w:r>
            <w:r w:rsidRPr="00516B65">
              <w:rPr>
                <w:rFonts w:ascii="Times New Roman" w:hAnsi="Times New Roman" w:cs="Times New Roman"/>
                <w:sz w:val="24"/>
                <w:szCs w:val="24"/>
                <w:lang w:val="en-US"/>
              </w:rPr>
              <w:t>AC</w:t>
            </w:r>
            <w:r w:rsidRPr="00516B65">
              <w:rPr>
                <w:rFonts w:ascii="Times New Roman" w:hAnsi="Times New Roman" w:cs="Times New Roman"/>
                <w:sz w:val="24"/>
                <w:szCs w:val="24"/>
              </w:rPr>
              <w:t xml:space="preserve">, </w:t>
            </w:r>
            <w:r w:rsidRPr="00516B65">
              <w:rPr>
                <w:rFonts w:ascii="Times New Roman" w:hAnsi="Times New Roman" w:cs="Times New Roman"/>
                <w:sz w:val="24"/>
                <w:szCs w:val="24"/>
                <w:lang w:val="en-US"/>
              </w:rPr>
              <w:t>AB</w:t>
            </w:r>
            <w:r w:rsidRPr="00516B65">
              <w:rPr>
                <w:rFonts w:ascii="Times New Roman" w:hAnsi="Times New Roman" w:cs="Times New Roman"/>
                <w:sz w:val="24"/>
                <w:szCs w:val="24"/>
              </w:rPr>
              <w:t>=</w:t>
            </w:r>
            <w:r w:rsidRPr="00516B65">
              <w:rPr>
                <w:rFonts w:ascii="Times New Roman" w:hAnsi="Times New Roman" w:cs="Times New Roman"/>
                <w:sz w:val="24"/>
                <w:szCs w:val="24"/>
                <w:lang w:val="en-US"/>
              </w:rPr>
              <w:t>BC</w:t>
            </w:r>
            <w:r w:rsidRPr="00516B65">
              <w:rPr>
                <w:rFonts w:ascii="Times New Roman" w:hAnsi="Times New Roman" w:cs="Times New Roman"/>
                <w:sz w:val="24"/>
                <w:szCs w:val="24"/>
              </w:rPr>
              <w:t xml:space="preserve">. Докажите, что </w:t>
            </w:r>
            <w:r w:rsidRPr="00516B65">
              <w:rPr>
                <w:rFonts w:ascii="Times New Roman" w:hAnsi="Times New Roman" w:cs="Times New Roman"/>
                <w:sz w:val="24"/>
                <w:szCs w:val="24"/>
                <w:lang w:val="en-US"/>
              </w:rPr>
              <w:t>BK=BM.</w:t>
            </w:r>
          </w:p>
        </w:tc>
        <w:tc>
          <w:tcPr>
            <w:tcW w:w="5834" w:type="dxa"/>
          </w:tcPr>
          <w:p w:rsidR="00A33484" w:rsidRPr="00516B65" w:rsidRDefault="00A33484" w:rsidP="00AF074D">
            <w:pPr>
              <w:tabs>
                <w:tab w:val="left" w:pos="3700"/>
              </w:tabs>
              <w:jc w:val="right"/>
              <w:rPr>
                <w:rFonts w:ascii="Times New Roman" w:hAnsi="Times New Roman" w:cs="Times New Roman"/>
                <w:sz w:val="24"/>
                <w:szCs w:val="24"/>
              </w:rPr>
            </w:pPr>
            <w:r w:rsidRPr="00516B65">
              <w:rPr>
                <w:rFonts w:ascii="Times New Roman" w:hAnsi="Times New Roman" w:cs="Times New Roman"/>
                <w:noProof/>
                <w:sz w:val="24"/>
                <w:szCs w:val="24"/>
                <w:lang w:eastAsia="ru-RU"/>
              </w:rPr>
              <w:drawing>
                <wp:inline distT="0" distB="0" distL="0" distR="0">
                  <wp:extent cx="1154081" cy="1092200"/>
                  <wp:effectExtent l="19050" t="0" r="7969" b="0"/>
                  <wp:docPr id="31"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srcRect/>
                          <a:stretch>
                            <a:fillRect/>
                          </a:stretch>
                        </pic:blipFill>
                        <pic:spPr bwMode="auto">
                          <a:xfrm>
                            <a:off x="0" y="0"/>
                            <a:ext cx="1154081" cy="1092200"/>
                          </a:xfrm>
                          <a:prstGeom prst="rect">
                            <a:avLst/>
                          </a:prstGeom>
                          <a:noFill/>
                          <a:ln w="9525">
                            <a:noFill/>
                            <a:miter lim="800000"/>
                            <a:headEnd/>
                            <a:tailEnd/>
                          </a:ln>
                        </pic:spPr>
                      </pic:pic>
                    </a:graphicData>
                  </a:graphic>
                </wp:inline>
              </w:drawing>
            </w:r>
          </w:p>
          <w:p w:rsidR="00A33484" w:rsidRPr="00516B65" w:rsidRDefault="00A33484" w:rsidP="00AF074D">
            <w:pPr>
              <w:tabs>
                <w:tab w:val="left" w:pos="3700"/>
              </w:tabs>
              <w:jc w:val="right"/>
              <w:rPr>
                <w:rFonts w:ascii="Times New Roman" w:hAnsi="Times New Roman" w:cs="Times New Roman"/>
                <w:sz w:val="24"/>
                <w:szCs w:val="24"/>
              </w:rPr>
            </w:pPr>
          </w:p>
          <w:p w:rsidR="00A33484" w:rsidRPr="00516B65" w:rsidRDefault="00A33484" w:rsidP="00AF074D">
            <w:pPr>
              <w:tabs>
                <w:tab w:val="left" w:pos="3700"/>
              </w:tabs>
              <w:jc w:val="right"/>
              <w:rPr>
                <w:rFonts w:ascii="Times New Roman" w:hAnsi="Times New Roman" w:cs="Times New Roman"/>
                <w:sz w:val="24"/>
                <w:szCs w:val="24"/>
              </w:rPr>
            </w:pPr>
          </w:p>
        </w:tc>
        <w:tc>
          <w:tcPr>
            <w:tcW w:w="1666" w:type="dxa"/>
          </w:tcPr>
          <w:p w:rsidR="00A33484" w:rsidRPr="00516B65" w:rsidRDefault="00A33484" w:rsidP="00AF074D">
            <w:pPr>
              <w:tabs>
                <w:tab w:val="left" w:pos="3700"/>
              </w:tabs>
              <w:jc w:val="center"/>
              <w:rPr>
                <w:rFonts w:ascii="Times New Roman" w:hAnsi="Times New Roman" w:cs="Times New Roman"/>
                <w:sz w:val="24"/>
                <w:szCs w:val="24"/>
              </w:rPr>
            </w:pPr>
          </w:p>
        </w:tc>
      </w:tr>
      <w:tr w:rsidR="00A33484" w:rsidRPr="00516B65" w:rsidTr="00516B65">
        <w:tc>
          <w:tcPr>
            <w:tcW w:w="534" w:type="dxa"/>
          </w:tcPr>
          <w:p w:rsidR="00A33484" w:rsidRPr="00516B65" w:rsidRDefault="00A33484" w:rsidP="00AF074D">
            <w:pPr>
              <w:jc w:val="center"/>
              <w:rPr>
                <w:rFonts w:ascii="Times New Roman" w:hAnsi="Times New Roman" w:cs="Times New Roman"/>
                <w:sz w:val="24"/>
                <w:szCs w:val="24"/>
                <w:lang w:val="en-US"/>
              </w:rPr>
            </w:pPr>
            <w:r w:rsidRPr="00516B65">
              <w:rPr>
                <w:rFonts w:ascii="Times New Roman" w:hAnsi="Times New Roman" w:cs="Times New Roman"/>
                <w:sz w:val="24"/>
                <w:szCs w:val="24"/>
                <w:lang w:val="en-US"/>
              </w:rPr>
              <w:t>8</w:t>
            </w:r>
          </w:p>
        </w:tc>
        <w:tc>
          <w:tcPr>
            <w:tcW w:w="1537"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Дано</w:t>
            </w:r>
            <w:r w:rsidRPr="00516B65">
              <w:rPr>
                <w:rFonts w:ascii="Times New Roman" w:hAnsi="Times New Roman" w:cs="Times New Roman"/>
                <w:sz w:val="24"/>
                <w:szCs w:val="24"/>
                <w:lang w:val="en-US"/>
              </w:rPr>
              <w:t xml:space="preserve">: MN||CD, MN=MD. </w:t>
            </w:r>
            <w:r w:rsidRPr="00516B65">
              <w:rPr>
                <w:rFonts w:ascii="Times New Roman" w:hAnsi="Times New Roman" w:cs="Times New Roman"/>
                <w:sz w:val="24"/>
                <w:szCs w:val="24"/>
              </w:rPr>
              <w:t xml:space="preserve">Докажите, что </w:t>
            </w:r>
            <w:r w:rsidRPr="00516B65">
              <w:rPr>
                <w:rFonts w:ascii="Times New Roman" w:hAnsi="Times New Roman" w:cs="Times New Roman"/>
                <w:sz w:val="24"/>
                <w:szCs w:val="24"/>
                <w:lang w:val="en-US"/>
              </w:rPr>
              <w:t>DN</w:t>
            </w:r>
            <w:r w:rsidRPr="00516B65">
              <w:rPr>
                <w:rFonts w:ascii="Times New Roman" w:hAnsi="Times New Roman" w:cs="Times New Roman"/>
                <w:sz w:val="24"/>
                <w:szCs w:val="24"/>
              </w:rPr>
              <w:t xml:space="preserve"> – биссектриса угла </w:t>
            </w:r>
            <w:r w:rsidRPr="00516B65">
              <w:rPr>
                <w:rFonts w:ascii="Times New Roman" w:hAnsi="Times New Roman" w:cs="Times New Roman"/>
                <w:sz w:val="24"/>
                <w:szCs w:val="24"/>
                <w:lang w:val="en-US"/>
              </w:rPr>
              <w:t>D</w:t>
            </w:r>
            <w:r w:rsidRPr="00516B65">
              <w:rPr>
                <w:rFonts w:ascii="Times New Roman" w:hAnsi="Times New Roman" w:cs="Times New Roman"/>
                <w:sz w:val="24"/>
                <w:szCs w:val="24"/>
              </w:rPr>
              <w:t>.</w:t>
            </w:r>
          </w:p>
        </w:tc>
        <w:tc>
          <w:tcPr>
            <w:tcW w:w="5834" w:type="dxa"/>
          </w:tcPr>
          <w:p w:rsidR="00A33484" w:rsidRPr="00516B65" w:rsidRDefault="00A33484" w:rsidP="00AF074D">
            <w:pPr>
              <w:tabs>
                <w:tab w:val="left" w:pos="3700"/>
              </w:tabs>
              <w:jc w:val="right"/>
              <w:rPr>
                <w:rFonts w:ascii="Times New Roman" w:hAnsi="Times New Roman" w:cs="Times New Roman"/>
                <w:sz w:val="24"/>
                <w:szCs w:val="24"/>
              </w:rPr>
            </w:pPr>
            <w:r w:rsidRPr="00516B65">
              <w:rPr>
                <w:rFonts w:ascii="Times New Roman" w:hAnsi="Times New Roman" w:cs="Times New Roman"/>
                <w:noProof/>
                <w:sz w:val="24"/>
                <w:szCs w:val="24"/>
                <w:lang w:eastAsia="ru-RU"/>
              </w:rPr>
              <w:drawing>
                <wp:inline distT="0" distB="0" distL="0" distR="0">
                  <wp:extent cx="1016000" cy="989610"/>
                  <wp:effectExtent l="19050" t="0" r="0" b="0"/>
                  <wp:docPr id="33"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cstate="print"/>
                          <a:srcRect/>
                          <a:stretch>
                            <a:fillRect/>
                          </a:stretch>
                        </pic:blipFill>
                        <pic:spPr bwMode="auto">
                          <a:xfrm>
                            <a:off x="0" y="0"/>
                            <a:ext cx="1016000" cy="989610"/>
                          </a:xfrm>
                          <a:prstGeom prst="rect">
                            <a:avLst/>
                          </a:prstGeom>
                          <a:noFill/>
                          <a:ln w="9525">
                            <a:noFill/>
                            <a:miter lim="800000"/>
                            <a:headEnd/>
                            <a:tailEnd/>
                          </a:ln>
                        </pic:spPr>
                      </pic:pic>
                    </a:graphicData>
                  </a:graphic>
                </wp:inline>
              </w:drawing>
            </w:r>
          </w:p>
          <w:p w:rsidR="00A33484" w:rsidRPr="00516B65" w:rsidRDefault="00A33484" w:rsidP="00AF074D">
            <w:pPr>
              <w:tabs>
                <w:tab w:val="left" w:pos="3700"/>
              </w:tabs>
              <w:jc w:val="right"/>
              <w:rPr>
                <w:rFonts w:ascii="Times New Roman" w:hAnsi="Times New Roman" w:cs="Times New Roman"/>
                <w:sz w:val="24"/>
                <w:szCs w:val="24"/>
              </w:rPr>
            </w:pPr>
          </w:p>
          <w:p w:rsidR="00A33484" w:rsidRPr="00516B65" w:rsidRDefault="00A33484" w:rsidP="00AF074D">
            <w:pPr>
              <w:tabs>
                <w:tab w:val="left" w:pos="3700"/>
              </w:tabs>
              <w:jc w:val="right"/>
              <w:rPr>
                <w:rFonts w:ascii="Times New Roman" w:hAnsi="Times New Roman" w:cs="Times New Roman"/>
                <w:sz w:val="24"/>
                <w:szCs w:val="24"/>
              </w:rPr>
            </w:pPr>
          </w:p>
        </w:tc>
        <w:tc>
          <w:tcPr>
            <w:tcW w:w="1666" w:type="dxa"/>
          </w:tcPr>
          <w:p w:rsidR="00A33484" w:rsidRPr="00516B65" w:rsidRDefault="00A33484" w:rsidP="00AF074D">
            <w:pPr>
              <w:tabs>
                <w:tab w:val="left" w:pos="3700"/>
              </w:tabs>
              <w:jc w:val="center"/>
              <w:rPr>
                <w:rFonts w:ascii="Times New Roman" w:hAnsi="Times New Roman" w:cs="Times New Roman"/>
                <w:sz w:val="24"/>
                <w:szCs w:val="24"/>
              </w:rPr>
            </w:pPr>
          </w:p>
        </w:tc>
      </w:tr>
      <w:tr w:rsidR="00A33484" w:rsidRPr="00516B65" w:rsidTr="00516B65">
        <w:tc>
          <w:tcPr>
            <w:tcW w:w="534" w:type="dxa"/>
          </w:tcPr>
          <w:p w:rsidR="00A33484" w:rsidRPr="00516B65" w:rsidRDefault="00A33484" w:rsidP="00AF074D">
            <w:pPr>
              <w:jc w:val="center"/>
              <w:rPr>
                <w:rFonts w:ascii="Times New Roman" w:hAnsi="Times New Roman" w:cs="Times New Roman"/>
                <w:sz w:val="24"/>
                <w:szCs w:val="24"/>
                <w:lang w:val="en-US"/>
              </w:rPr>
            </w:pPr>
            <w:r w:rsidRPr="00516B65">
              <w:rPr>
                <w:rFonts w:ascii="Times New Roman" w:hAnsi="Times New Roman" w:cs="Times New Roman"/>
                <w:sz w:val="24"/>
                <w:szCs w:val="24"/>
                <w:lang w:val="en-US"/>
              </w:rPr>
              <w:lastRenderedPageBreak/>
              <w:t>9</w:t>
            </w:r>
          </w:p>
        </w:tc>
        <w:tc>
          <w:tcPr>
            <w:tcW w:w="1537"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Дано</w:t>
            </w:r>
            <w:r w:rsidRPr="00516B65">
              <w:rPr>
                <w:rFonts w:ascii="Times New Roman" w:hAnsi="Times New Roman" w:cs="Times New Roman"/>
                <w:sz w:val="24"/>
                <w:szCs w:val="24"/>
                <w:lang w:val="en-US"/>
              </w:rPr>
              <w:t xml:space="preserve">: DM||CE, </w:t>
            </w:r>
            <w:r w:rsidRPr="00516B65">
              <w:rPr>
                <w:rFonts w:ascii="Times New Roman" w:hAnsi="Times New Roman" w:cs="Times New Roman"/>
                <w:sz w:val="24"/>
                <w:szCs w:val="24"/>
              </w:rPr>
              <w:t>луч</w:t>
            </w:r>
            <w:r w:rsidRPr="00516B65">
              <w:rPr>
                <w:rFonts w:ascii="Times New Roman" w:hAnsi="Times New Roman" w:cs="Times New Roman"/>
                <w:sz w:val="24"/>
                <w:szCs w:val="24"/>
                <w:lang w:val="en-US"/>
              </w:rPr>
              <w:t xml:space="preserve"> DE – </w:t>
            </w:r>
            <w:r w:rsidRPr="00516B65">
              <w:rPr>
                <w:rFonts w:ascii="Times New Roman" w:hAnsi="Times New Roman" w:cs="Times New Roman"/>
                <w:sz w:val="24"/>
                <w:szCs w:val="24"/>
              </w:rPr>
              <w:t>биссектриса</w:t>
            </w:r>
            <w:r w:rsidRPr="00516B65">
              <w:rPr>
                <w:rFonts w:ascii="Times New Roman" w:hAnsi="Times New Roman" w:cs="Times New Roman"/>
                <w:sz w:val="24"/>
                <w:szCs w:val="24"/>
                <w:lang w:val="en-US"/>
              </w:rPr>
              <w:t xml:space="preserve"> </w:t>
            </w:r>
            <w:r w:rsidRPr="00516B65">
              <w:rPr>
                <w:rFonts w:ascii="Times New Roman" w:hAnsi="Times New Roman" w:cs="Times New Roman"/>
                <w:sz w:val="24"/>
                <w:szCs w:val="24"/>
              </w:rPr>
              <w:t>угла</w:t>
            </w:r>
            <w:r w:rsidRPr="00516B65">
              <w:rPr>
                <w:rFonts w:ascii="Times New Roman" w:hAnsi="Times New Roman" w:cs="Times New Roman"/>
                <w:sz w:val="24"/>
                <w:szCs w:val="24"/>
                <w:lang w:val="en-US"/>
              </w:rPr>
              <w:t xml:space="preserve"> CDM, </w:t>
            </w:r>
            <w:r w:rsidRPr="00516B65">
              <w:rPr>
                <w:rFonts w:ascii="Cambria Math" w:hAnsi="Cambria Math" w:cs="Times New Roman"/>
                <w:sz w:val="24"/>
                <w:szCs w:val="24"/>
                <w:lang w:val="en-US"/>
              </w:rPr>
              <w:t>∠</w:t>
            </w:r>
            <w:r w:rsidRPr="00516B65">
              <w:rPr>
                <w:rFonts w:ascii="Times New Roman" w:hAnsi="Times New Roman" w:cs="Times New Roman"/>
                <w:sz w:val="24"/>
                <w:szCs w:val="24"/>
                <w:lang w:val="en-US"/>
              </w:rPr>
              <w:t>4=108</w:t>
            </w:r>
            <w:r w:rsidRPr="00516B65">
              <w:rPr>
                <w:rFonts w:ascii="Times New Roman" w:hAnsi="Times New Roman" w:cs="Times New Roman"/>
                <w:sz w:val="24"/>
                <w:szCs w:val="24"/>
                <w:vertAlign w:val="superscript"/>
                <w:lang w:val="en-US"/>
              </w:rPr>
              <w:t>0</w:t>
            </w:r>
            <w:r w:rsidRPr="00516B65">
              <w:rPr>
                <w:rFonts w:ascii="Times New Roman" w:hAnsi="Times New Roman" w:cs="Times New Roman"/>
                <w:sz w:val="24"/>
                <w:szCs w:val="24"/>
                <w:lang w:val="en-US"/>
              </w:rPr>
              <w:t xml:space="preserve">. </w:t>
            </w:r>
            <w:r w:rsidRPr="00516B65">
              <w:rPr>
                <w:rFonts w:ascii="Times New Roman" w:hAnsi="Times New Roman" w:cs="Times New Roman"/>
                <w:sz w:val="24"/>
                <w:szCs w:val="24"/>
              </w:rPr>
              <w:t xml:space="preserve">Найдите углы треугольника </w:t>
            </w:r>
            <w:r w:rsidRPr="00516B65">
              <w:rPr>
                <w:rFonts w:ascii="Times New Roman" w:hAnsi="Times New Roman" w:cs="Times New Roman"/>
                <w:sz w:val="24"/>
                <w:szCs w:val="24"/>
                <w:lang w:val="en-US"/>
              </w:rPr>
              <w:t>CDE</w:t>
            </w:r>
            <w:r w:rsidRPr="00516B65">
              <w:rPr>
                <w:rFonts w:ascii="Times New Roman" w:hAnsi="Times New Roman" w:cs="Times New Roman"/>
                <w:sz w:val="24"/>
                <w:szCs w:val="24"/>
              </w:rPr>
              <w:t>.</w:t>
            </w:r>
          </w:p>
        </w:tc>
        <w:tc>
          <w:tcPr>
            <w:tcW w:w="5834" w:type="dxa"/>
          </w:tcPr>
          <w:p w:rsidR="00A33484" w:rsidRPr="00516B65" w:rsidRDefault="00A33484" w:rsidP="00AF074D">
            <w:pPr>
              <w:tabs>
                <w:tab w:val="left" w:pos="3700"/>
              </w:tabs>
              <w:jc w:val="right"/>
              <w:rPr>
                <w:rFonts w:ascii="Times New Roman" w:hAnsi="Times New Roman" w:cs="Times New Roman"/>
                <w:sz w:val="24"/>
                <w:szCs w:val="24"/>
              </w:rPr>
            </w:pPr>
            <w:r w:rsidRPr="00516B65">
              <w:rPr>
                <w:rFonts w:ascii="Times New Roman" w:hAnsi="Times New Roman" w:cs="Times New Roman"/>
                <w:noProof/>
                <w:sz w:val="24"/>
                <w:szCs w:val="24"/>
                <w:lang w:eastAsia="ru-RU"/>
              </w:rPr>
              <w:drawing>
                <wp:inline distT="0" distB="0" distL="0" distR="0">
                  <wp:extent cx="1187450" cy="846788"/>
                  <wp:effectExtent l="19050" t="0" r="0" b="0"/>
                  <wp:docPr id="35"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cstate="print"/>
                          <a:srcRect/>
                          <a:stretch>
                            <a:fillRect/>
                          </a:stretch>
                        </pic:blipFill>
                        <pic:spPr bwMode="auto">
                          <a:xfrm>
                            <a:off x="0" y="0"/>
                            <a:ext cx="1187450" cy="846788"/>
                          </a:xfrm>
                          <a:prstGeom prst="rect">
                            <a:avLst/>
                          </a:prstGeom>
                          <a:noFill/>
                          <a:ln w="9525">
                            <a:noFill/>
                            <a:miter lim="800000"/>
                            <a:headEnd/>
                            <a:tailEnd/>
                          </a:ln>
                        </pic:spPr>
                      </pic:pic>
                    </a:graphicData>
                  </a:graphic>
                </wp:inline>
              </w:drawing>
            </w:r>
          </w:p>
          <w:p w:rsidR="00A33484" w:rsidRPr="00516B65" w:rsidRDefault="00A33484" w:rsidP="00AF074D">
            <w:pPr>
              <w:tabs>
                <w:tab w:val="left" w:pos="3700"/>
              </w:tabs>
              <w:jc w:val="right"/>
              <w:rPr>
                <w:rFonts w:ascii="Times New Roman" w:hAnsi="Times New Roman" w:cs="Times New Roman"/>
                <w:sz w:val="24"/>
                <w:szCs w:val="24"/>
              </w:rPr>
            </w:pPr>
          </w:p>
          <w:p w:rsidR="00A33484" w:rsidRPr="00516B65" w:rsidRDefault="00A33484" w:rsidP="00AF074D">
            <w:pPr>
              <w:tabs>
                <w:tab w:val="left" w:pos="3700"/>
              </w:tabs>
              <w:jc w:val="right"/>
              <w:rPr>
                <w:rFonts w:ascii="Times New Roman" w:hAnsi="Times New Roman" w:cs="Times New Roman"/>
                <w:sz w:val="24"/>
                <w:szCs w:val="24"/>
              </w:rPr>
            </w:pPr>
          </w:p>
          <w:p w:rsidR="00A33484" w:rsidRPr="00516B65" w:rsidRDefault="00A33484" w:rsidP="00AF074D">
            <w:pPr>
              <w:tabs>
                <w:tab w:val="left" w:pos="3700"/>
              </w:tabs>
              <w:jc w:val="right"/>
              <w:rPr>
                <w:rFonts w:ascii="Times New Roman" w:hAnsi="Times New Roman" w:cs="Times New Roman"/>
                <w:sz w:val="24"/>
                <w:szCs w:val="24"/>
              </w:rPr>
            </w:pPr>
          </w:p>
        </w:tc>
        <w:tc>
          <w:tcPr>
            <w:tcW w:w="1666" w:type="dxa"/>
          </w:tcPr>
          <w:p w:rsidR="00A33484" w:rsidRPr="00516B65" w:rsidRDefault="00A33484" w:rsidP="00AF074D">
            <w:pPr>
              <w:tabs>
                <w:tab w:val="left" w:pos="3700"/>
              </w:tabs>
              <w:jc w:val="center"/>
              <w:rPr>
                <w:rFonts w:ascii="Times New Roman" w:hAnsi="Times New Roman" w:cs="Times New Roman"/>
                <w:sz w:val="24"/>
                <w:szCs w:val="24"/>
                <w:lang w:val="en-US"/>
              </w:rPr>
            </w:pPr>
          </w:p>
        </w:tc>
      </w:tr>
      <w:tr w:rsidR="00A33484" w:rsidRPr="00516B65" w:rsidTr="00516B65">
        <w:tc>
          <w:tcPr>
            <w:tcW w:w="534"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 xml:space="preserve">10 </w:t>
            </w:r>
          </w:p>
        </w:tc>
        <w:tc>
          <w:tcPr>
            <w:tcW w:w="1537" w:type="dxa"/>
          </w:tcPr>
          <w:p w:rsidR="00A33484" w:rsidRPr="00516B65" w:rsidRDefault="00A33484" w:rsidP="00AF074D">
            <w:pPr>
              <w:jc w:val="center"/>
              <w:rPr>
                <w:rFonts w:ascii="Times New Roman" w:hAnsi="Times New Roman" w:cs="Times New Roman"/>
                <w:sz w:val="24"/>
                <w:szCs w:val="24"/>
              </w:rPr>
            </w:pPr>
            <w:r w:rsidRPr="00516B65">
              <w:rPr>
                <w:rFonts w:ascii="Times New Roman" w:hAnsi="Times New Roman" w:cs="Times New Roman"/>
                <w:sz w:val="24"/>
                <w:szCs w:val="24"/>
              </w:rPr>
              <w:t xml:space="preserve">Дано: </w:t>
            </w:r>
            <w:r w:rsidRPr="00516B65">
              <w:rPr>
                <w:rFonts w:ascii="Times New Roman" w:hAnsi="Times New Roman" w:cs="Times New Roman"/>
                <w:sz w:val="24"/>
                <w:szCs w:val="24"/>
                <w:lang w:val="en-US"/>
              </w:rPr>
              <w:t>DC</w:t>
            </w:r>
            <w:r w:rsidRPr="00516B65">
              <w:rPr>
                <w:rFonts w:ascii="Times New Roman" w:hAnsi="Times New Roman" w:cs="Times New Roman"/>
                <w:sz w:val="24"/>
                <w:szCs w:val="24"/>
              </w:rPr>
              <w:t>||</w:t>
            </w:r>
            <w:r w:rsidRPr="00516B65">
              <w:rPr>
                <w:rFonts w:ascii="Times New Roman" w:hAnsi="Times New Roman" w:cs="Times New Roman"/>
                <w:sz w:val="24"/>
                <w:szCs w:val="24"/>
                <w:lang w:val="en-US"/>
              </w:rPr>
              <w:t>BE</w:t>
            </w:r>
            <w:r w:rsidRPr="00516B65">
              <w:rPr>
                <w:rFonts w:ascii="Times New Roman" w:hAnsi="Times New Roman" w:cs="Times New Roman"/>
                <w:sz w:val="24"/>
                <w:szCs w:val="24"/>
              </w:rPr>
              <w:t xml:space="preserve">, </w:t>
            </w:r>
            <w:r w:rsidRPr="00516B65">
              <w:rPr>
                <w:rFonts w:ascii="Cambria Math" w:hAnsi="Cambria Math" w:cs="Cambria Math"/>
                <w:sz w:val="24"/>
                <w:szCs w:val="24"/>
              </w:rPr>
              <w:t>∠</w:t>
            </w:r>
            <w:r w:rsidRPr="00516B65">
              <w:rPr>
                <w:rFonts w:ascii="Cambria Math" w:hAnsi="Cambria Math" w:cs="Cambria Math"/>
                <w:sz w:val="24"/>
                <w:szCs w:val="24"/>
                <w:lang w:val="en-US"/>
              </w:rPr>
              <w:t>CDB</w:t>
            </w:r>
            <w:r w:rsidRPr="00516B65">
              <w:rPr>
                <w:rFonts w:ascii="Cambria Math" w:hAnsi="Cambria Math" w:cs="Cambria Math"/>
                <w:sz w:val="24"/>
                <w:szCs w:val="24"/>
              </w:rPr>
              <w:t>=40</w:t>
            </w:r>
            <w:r w:rsidRPr="00516B65">
              <w:rPr>
                <w:rFonts w:ascii="Cambria Math" w:hAnsi="Cambria Math" w:cs="Cambria Math"/>
                <w:sz w:val="24"/>
                <w:szCs w:val="24"/>
                <w:vertAlign w:val="superscript"/>
              </w:rPr>
              <w:t>0</w:t>
            </w:r>
            <w:r w:rsidRPr="00516B65">
              <w:rPr>
                <w:rFonts w:ascii="Cambria Math" w:hAnsi="Cambria Math" w:cs="Cambria Math"/>
                <w:sz w:val="24"/>
                <w:szCs w:val="24"/>
              </w:rPr>
              <w:t>, ∠</w:t>
            </w:r>
            <w:r w:rsidRPr="00516B65">
              <w:rPr>
                <w:rFonts w:ascii="Cambria Math" w:hAnsi="Cambria Math" w:cs="Cambria Math"/>
                <w:sz w:val="24"/>
                <w:szCs w:val="24"/>
                <w:lang w:val="en-US"/>
              </w:rPr>
              <w:t>CBD</w:t>
            </w:r>
            <w:r w:rsidRPr="00516B65">
              <w:rPr>
                <w:rFonts w:ascii="Cambria Math" w:hAnsi="Cambria Math" w:cs="Cambria Math"/>
                <w:sz w:val="24"/>
                <w:szCs w:val="24"/>
              </w:rPr>
              <w:t xml:space="preserve"> на 20</w:t>
            </w:r>
            <w:r w:rsidRPr="00516B65">
              <w:rPr>
                <w:rFonts w:ascii="Cambria Math" w:hAnsi="Cambria Math" w:cs="Cambria Math"/>
                <w:sz w:val="24"/>
                <w:szCs w:val="24"/>
                <w:vertAlign w:val="superscript"/>
              </w:rPr>
              <w:t>0</w:t>
            </w:r>
            <w:r w:rsidRPr="00516B65">
              <w:rPr>
                <w:rFonts w:ascii="Cambria Math" w:hAnsi="Cambria Math" w:cs="Cambria Math"/>
                <w:sz w:val="24"/>
                <w:szCs w:val="24"/>
              </w:rPr>
              <w:t xml:space="preserve"> больше ∠</w:t>
            </w:r>
            <w:r w:rsidRPr="00516B65">
              <w:rPr>
                <w:rFonts w:ascii="Cambria Math" w:hAnsi="Cambria Math" w:cs="Cambria Math"/>
                <w:sz w:val="24"/>
                <w:szCs w:val="24"/>
                <w:lang w:val="en-US"/>
              </w:rPr>
              <w:t>CBE</w:t>
            </w:r>
            <w:r w:rsidRPr="00516B65">
              <w:rPr>
                <w:rFonts w:ascii="Cambria Math" w:hAnsi="Cambria Math" w:cs="Cambria Math"/>
                <w:sz w:val="24"/>
                <w:szCs w:val="24"/>
              </w:rPr>
              <w:t>. Найти ∠</w:t>
            </w:r>
            <w:r w:rsidRPr="00516B65">
              <w:rPr>
                <w:rFonts w:ascii="Cambria Math" w:hAnsi="Cambria Math" w:cs="Cambria Math"/>
                <w:sz w:val="24"/>
                <w:szCs w:val="24"/>
                <w:lang w:val="en-US"/>
              </w:rPr>
              <w:t>ABC</w:t>
            </w:r>
            <w:r w:rsidRPr="00516B65">
              <w:rPr>
                <w:rFonts w:ascii="Cambria Math" w:hAnsi="Cambria Math" w:cs="Cambria Math"/>
                <w:sz w:val="24"/>
                <w:szCs w:val="24"/>
              </w:rPr>
              <w:t>.</w:t>
            </w:r>
          </w:p>
        </w:tc>
        <w:tc>
          <w:tcPr>
            <w:tcW w:w="5834" w:type="dxa"/>
          </w:tcPr>
          <w:p w:rsidR="00A33484" w:rsidRPr="00516B65" w:rsidRDefault="00A33484" w:rsidP="00AF074D">
            <w:pPr>
              <w:tabs>
                <w:tab w:val="left" w:pos="3700"/>
              </w:tabs>
              <w:jc w:val="right"/>
              <w:rPr>
                <w:rFonts w:ascii="Times New Roman" w:hAnsi="Times New Roman" w:cs="Times New Roman"/>
                <w:sz w:val="24"/>
                <w:szCs w:val="24"/>
              </w:rPr>
            </w:pPr>
            <w:r w:rsidRPr="00516B65">
              <w:rPr>
                <w:rFonts w:ascii="Times New Roman" w:hAnsi="Times New Roman" w:cs="Times New Roman"/>
                <w:noProof/>
                <w:sz w:val="24"/>
                <w:szCs w:val="24"/>
                <w:lang w:eastAsia="ru-RU"/>
              </w:rPr>
              <w:drawing>
                <wp:inline distT="0" distB="0" distL="0" distR="0">
                  <wp:extent cx="1211747" cy="628650"/>
                  <wp:effectExtent l="19050" t="0" r="7453" b="0"/>
                  <wp:docPr id="3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 cstate="print"/>
                          <a:srcRect/>
                          <a:stretch>
                            <a:fillRect/>
                          </a:stretch>
                        </pic:blipFill>
                        <pic:spPr bwMode="auto">
                          <a:xfrm>
                            <a:off x="0" y="0"/>
                            <a:ext cx="1217513" cy="631642"/>
                          </a:xfrm>
                          <a:prstGeom prst="rect">
                            <a:avLst/>
                          </a:prstGeom>
                          <a:noFill/>
                          <a:ln w="9525">
                            <a:noFill/>
                            <a:miter lim="800000"/>
                            <a:headEnd/>
                            <a:tailEnd/>
                          </a:ln>
                        </pic:spPr>
                      </pic:pic>
                    </a:graphicData>
                  </a:graphic>
                </wp:inline>
              </w:drawing>
            </w:r>
          </w:p>
          <w:p w:rsidR="00A33484" w:rsidRPr="00516B65" w:rsidRDefault="00A33484" w:rsidP="00AF074D">
            <w:pPr>
              <w:tabs>
                <w:tab w:val="left" w:pos="3700"/>
              </w:tabs>
              <w:jc w:val="right"/>
              <w:rPr>
                <w:rFonts w:ascii="Times New Roman" w:hAnsi="Times New Roman" w:cs="Times New Roman"/>
                <w:sz w:val="24"/>
                <w:szCs w:val="24"/>
              </w:rPr>
            </w:pPr>
          </w:p>
          <w:p w:rsidR="00A33484" w:rsidRPr="00516B65" w:rsidRDefault="00A33484" w:rsidP="00AF074D">
            <w:pPr>
              <w:tabs>
                <w:tab w:val="left" w:pos="3700"/>
              </w:tabs>
              <w:jc w:val="right"/>
              <w:rPr>
                <w:rFonts w:ascii="Times New Roman" w:hAnsi="Times New Roman" w:cs="Times New Roman"/>
                <w:sz w:val="24"/>
                <w:szCs w:val="24"/>
              </w:rPr>
            </w:pPr>
          </w:p>
          <w:p w:rsidR="00A33484" w:rsidRPr="00516B65" w:rsidRDefault="00A33484" w:rsidP="00AF074D">
            <w:pPr>
              <w:tabs>
                <w:tab w:val="left" w:pos="3700"/>
              </w:tabs>
              <w:jc w:val="right"/>
              <w:rPr>
                <w:rFonts w:ascii="Times New Roman" w:hAnsi="Times New Roman" w:cs="Times New Roman"/>
                <w:sz w:val="24"/>
                <w:szCs w:val="24"/>
              </w:rPr>
            </w:pPr>
          </w:p>
          <w:p w:rsidR="00A33484" w:rsidRPr="00516B65" w:rsidRDefault="00A33484" w:rsidP="00AF074D">
            <w:pPr>
              <w:tabs>
                <w:tab w:val="left" w:pos="3700"/>
              </w:tabs>
              <w:jc w:val="right"/>
              <w:rPr>
                <w:rFonts w:ascii="Times New Roman" w:hAnsi="Times New Roman" w:cs="Times New Roman"/>
                <w:sz w:val="24"/>
                <w:szCs w:val="24"/>
              </w:rPr>
            </w:pPr>
          </w:p>
          <w:p w:rsidR="00A33484" w:rsidRPr="00516B65" w:rsidRDefault="00A33484" w:rsidP="00AF074D">
            <w:pPr>
              <w:tabs>
                <w:tab w:val="left" w:pos="3700"/>
              </w:tabs>
              <w:jc w:val="right"/>
              <w:rPr>
                <w:rFonts w:ascii="Times New Roman" w:hAnsi="Times New Roman" w:cs="Times New Roman"/>
                <w:sz w:val="24"/>
                <w:szCs w:val="24"/>
              </w:rPr>
            </w:pPr>
          </w:p>
        </w:tc>
        <w:tc>
          <w:tcPr>
            <w:tcW w:w="1666" w:type="dxa"/>
          </w:tcPr>
          <w:p w:rsidR="00A33484" w:rsidRPr="00516B65" w:rsidRDefault="00A33484" w:rsidP="00AF074D">
            <w:pPr>
              <w:tabs>
                <w:tab w:val="left" w:pos="3700"/>
              </w:tabs>
              <w:jc w:val="center"/>
              <w:rPr>
                <w:rFonts w:ascii="Times New Roman" w:hAnsi="Times New Roman" w:cs="Times New Roman"/>
                <w:sz w:val="24"/>
                <w:szCs w:val="24"/>
              </w:rPr>
            </w:pPr>
          </w:p>
        </w:tc>
      </w:tr>
    </w:tbl>
    <w:p w:rsidR="00A33484" w:rsidRPr="004C299A" w:rsidRDefault="00A33484" w:rsidP="00A33484">
      <w:pPr>
        <w:jc w:val="both"/>
        <w:rPr>
          <w:rFonts w:ascii="Times New Roman" w:hAnsi="Times New Roman" w:cs="Times New Roman"/>
          <w:b/>
          <w:sz w:val="24"/>
          <w:szCs w:val="24"/>
        </w:rPr>
      </w:pPr>
    </w:p>
    <w:p w:rsidR="00A33484" w:rsidRPr="002111B5" w:rsidRDefault="00A33484" w:rsidP="00A33484">
      <w:pPr>
        <w:jc w:val="center"/>
        <w:rPr>
          <w:rFonts w:ascii="Times New Roman" w:hAnsi="Times New Roman" w:cs="Times New Roman"/>
          <w:b/>
          <w:color w:val="4F6228" w:themeColor="accent3" w:themeShade="80"/>
          <w:sz w:val="28"/>
          <w:szCs w:val="28"/>
        </w:rPr>
      </w:pPr>
      <w:r w:rsidRPr="002111B5">
        <w:rPr>
          <w:rFonts w:ascii="Times New Roman" w:hAnsi="Times New Roman" w:cs="Times New Roman"/>
          <w:b/>
          <w:color w:val="4F6228" w:themeColor="accent3" w:themeShade="80"/>
          <w:sz w:val="28"/>
          <w:szCs w:val="28"/>
        </w:rPr>
        <w:t>Анкета самооценивания и обратной связи.</w:t>
      </w:r>
    </w:p>
    <w:p w:rsidR="00A33484" w:rsidRDefault="00A33484" w:rsidP="00A33484">
      <w:pPr>
        <w:ind w:firstLine="851"/>
        <w:jc w:val="both"/>
        <w:rPr>
          <w:rFonts w:ascii="Times New Roman" w:hAnsi="Times New Roman" w:cs="Times New Roman"/>
          <w:sz w:val="24"/>
          <w:szCs w:val="24"/>
        </w:rPr>
      </w:pPr>
      <w:r w:rsidRPr="00F03CC2">
        <w:rPr>
          <w:rFonts w:ascii="Times New Roman" w:hAnsi="Times New Roman" w:cs="Times New Roman"/>
          <w:sz w:val="24"/>
          <w:szCs w:val="24"/>
        </w:rPr>
        <w:t>По</w:t>
      </w:r>
      <w:r>
        <w:rPr>
          <w:rFonts w:ascii="Times New Roman" w:hAnsi="Times New Roman" w:cs="Times New Roman"/>
          <w:sz w:val="24"/>
          <w:szCs w:val="24"/>
        </w:rPr>
        <w:t xml:space="preserve"> каждому заданию проставь знак «+» в том столбце, который ты считаешь подходящим. В столбике «Возникшие трудности» напиши, какие трудности ты почувствовал при выполнении данного задания (не понял задание, не знаю как решать, не хватило времени и т.д.). Сдай «Рабочий лист №2» учителю.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251"/>
        <w:gridCol w:w="1274"/>
        <w:gridCol w:w="983"/>
        <w:gridCol w:w="2568"/>
        <w:gridCol w:w="2175"/>
      </w:tblGrid>
      <w:tr w:rsidR="00A33484" w:rsidTr="005156F4">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Задание</w:t>
            </w:r>
          </w:p>
        </w:tc>
        <w:tc>
          <w:tcPr>
            <w:tcW w:w="1275"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Уверен, что верно</w:t>
            </w:r>
          </w:p>
        </w:tc>
        <w:tc>
          <w:tcPr>
            <w:tcW w:w="1276"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Неуверен, что верно</w:t>
            </w:r>
          </w:p>
        </w:tc>
        <w:tc>
          <w:tcPr>
            <w:tcW w:w="992"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Не сделал</w:t>
            </w:r>
          </w:p>
        </w:tc>
        <w:tc>
          <w:tcPr>
            <w:tcW w:w="2694"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Возникшие трудности</w:t>
            </w:r>
          </w:p>
        </w:tc>
        <w:tc>
          <w:tcPr>
            <w:tcW w:w="2233"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Комментарии учителя</w:t>
            </w:r>
          </w:p>
        </w:tc>
      </w:tr>
      <w:tr w:rsidR="00A33484" w:rsidTr="005156F4">
        <w:trPr>
          <w:trHeight w:val="680"/>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5156F4">
        <w:trPr>
          <w:trHeight w:val="680"/>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5156F4">
        <w:trPr>
          <w:trHeight w:val="680"/>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5156F4">
        <w:trPr>
          <w:trHeight w:val="680"/>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5156F4">
        <w:trPr>
          <w:trHeight w:val="680"/>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5</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5156F4">
        <w:trPr>
          <w:trHeight w:val="680"/>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5156F4">
        <w:trPr>
          <w:trHeight w:val="680"/>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7</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5156F4">
        <w:trPr>
          <w:trHeight w:val="680"/>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8</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5156F4">
        <w:trPr>
          <w:trHeight w:val="680"/>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r w:rsidR="00A33484" w:rsidTr="005156F4">
        <w:trPr>
          <w:trHeight w:val="680"/>
        </w:trPr>
        <w:tc>
          <w:tcPr>
            <w:tcW w:w="1101" w:type="dxa"/>
            <w:vAlign w:val="center"/>
          </w:tcPr>
          <w:p w:rsidR="00A33484" w:rsidRDefault="00A33484" w:rsidP="00AF074D">
            <w:pPr>
              <w:jc w:val="center"/>
              <w:rPr>
                <w:rFonts w:ascii="Times New Roman" w:hAnsi="Times New Roman" w:cs="Times New Roman"/>
                <w:sz w:val="24"/>
                <w:szCs w:val="24"/>
              </w:rPr>
            </w:pPr>
            <w:r>
              <w:rPr>
                <w:rFonts w:ascii="Times New Roman" w:hAnsi="Times New Roman" w:cs="Times New Roman"/>
                <w:sz w:val="24"/>
                <w:szCs w:val="24"/>
              </w:rPr>
              <w:t>10</w:t>
            </w:r>
          </w:p>
        </w:tc>
        <w:tc>
          <w:tcPr>
            <w:tcW w:w="1275" w:type="dxa"/>
            <w:vAlign w:val="center"/>
          </w:tcPr>
          <w:p w:rsidR="00A33484" w:rsidRDefault="00A33484" w:rsidP="00AF074D">
            <w:pPr>
              <w:jc w:val="center"/>
              <w:rPr>
                <w:rFonts w:ascii="Times New Roman" w:hAnsi="Times New Roman" w:cs="Times New Roman"/>
                <w:sz w:val="24"/>
                <w:szCs w:val="24"/>
              </w:rPr>
            </w:pPr>
          </w:p>
        </w:tc>
        <w:tc>
          <w:tcPr>
            <w:tcW w:w="1276" w:type="dxa"/>
            <w:vAlign w:val="center"/>
          </w:tcPr>
          <w:p w:rsidR="00A33484" w:rsidRDefault="00A33484" w:rsidP="00AF074D">
            <w:pPr>
              <w:jc w:val="center"/>
              <w:rPr>
                <w:rFonts w:ascii="Times New Roman" w:hAnsi="Times New Roman" w:cs="Times New Roman"/>
                <w:sz w:val="24"/>
                <w:szCs w:val="24"/>
              </w:rPr>
            </w:pPr>
          </w:p>
        </w:tc>
        <w:tc>
          <w:tcPr>
            <w:tcW w:w="992" w:type="dxa"/>
            <w:vAlign w:val="center"/>
          </w:tcPr>
          <w:p w:rsidR="00A33484" w:rsidRDefault="00A33484" w:rsidP="00AF074D">
            <w:pPr>
              <w:jc w:val="center"/>
              <w:rPr>
                <w:rFonts w:ascii="Times New Roman" w:hAnsi="Times New Roman" w:cs="Times New Roman"/>
                <w:sz w:val="24"/>
                <w:szCs w:val="24"/>
              </w:rPr>
            </w:pPr>
          </w:p>
        </w:tc>
        <w:tc>
          <w:tcPr>
            <w:tcW w:w="2694" w:type="dxa"/>
            <w:vAlign w:val="center"/>
          </w:tcPr>
          <w:p w:rsidR="00A33484" w:rsidRDefault="00A33484" w:rsidP="00AF074D">
            <w:pPr>
              <w:jc w:val="center"/>
              <w:rPr>
                <w:rFonts w:ascii="Times New Roman" w:hAnsi="Times New Roman" w:cs="Times New Roman"/>
                <w:sz w:val="24"/>
                <w:szCs w:val="24"/>
              </w:rPr>
            </w:pPr>
          </w:p>
        </w:tc>
        <w:tc>
          <w:tcPr>
            <w:tcW w:w="2233" w:type="dxa"/>
            <w:vAlign w:val="center"/>
          </w:tcPr>
          <w:p w:rsidR="00A33484" w:rsidRDefault="00A33484" w:rsidP="00AF074D">
            <w:pPr>
              <w:jc w:val="center"/>
              <w:rPr>
                <w:rFonts w:ascii="Times New Roman" w:hAnsi="Times New Roman" w:cs="Times New Roman"/>
                <w:sz w:val="24"/>
                <w:szCs w:val="24"/>
              </w:rPr>
            </w:pPr>
          </w:p>
        </w:tc>
      </w:tr>
    </w:tbl>
    <w:p w:rsidR="00A33484" w:rsidRPr="00F03CC2" w:rsidRDefault="00A33484" w:rsidP="00A33484">
      <w:pPr>
        <w:rPr>
          <w:rFonts w:ascii="Times New Roman" w:hAnsi="Times New Roman" w:cs="Times New Roman"/>
          <w:sz w:val="24"/>
          <w:szCs w:val="24"/>
        </w:rPr>
      </w:pPr>
    </w:p>
    <w:p w:rsidR="00593D5A" w:rsidRDefault="00593D5A" w:rsidP="00593D5A"/>
    <w:p w:rsidR="00643F44" w:rsidRDefault="00643F44" w:rsidP="00593D5A"/>
    <w:p w:rsidR="00643F44" w:rsidRDefault="00643F44" w:rsidP="00593D5A"/>
    <w:p w:rsidR="00643F44" w:rsidRDefault="00643F44" w:rsidP="00593D5A"/>
    <w:p w:rsidR="00643F44" w:rsidRDefault="00643F44" w:rsidP="00593D5A"/>
    <w:p w:rsidR="00643F44" w:rsidRDefault="00643F44" w:rsidP="00593D5A"/>
    <w:p w:rsidR="00643F44" w:rsidRDefault="00643F44" w:rsidP="00593D5A"/>
    <w:p w:rsidR="00643F44" w:rsidRDefault="00643F44" w:rsidP="00593D5A"/>
    <w:p w:rsidR="00643F44" w:rsidRDefault="00643F44" w:rsidP="00593D5A"/>
    <w:p w:rsidR="005156F4" w:rsidRDefault="005156F4" w:rsidP="00593D5A"/>
    <w:p w:rsidR="005156F4" w:rsidRDefault="005156F4" w:rsidP="00593D5A"/>
    <w:p w:rsidR="00643F44" w:rsidRDefault="003D6B26" w:rsidP="003D6B26">
      <w:pPr>
        <w:pStyle w:val="2"/>
        <w:rPr>
          <w:rFonts w:ascii="Times New Roman" w:hAnsi="Times New Roman" w:cs="Times New Roman"/>
          <w:color w:val="auto"/>
          <w:sz w:val="28"/>
          <w:szCs w:val="28"/>
        </w:rPr>
      </w:pPr>
      <w:bookmarkStart w:id="20" w:name="_Toc133485533"/>
      <w:r w:rsidRPr="003D6B26">
        <w:rPr>
          <w:rFonts w:ascii="Times New Roman" w:hAnsi="Times New Roman" w:cs="Times New Roman"/>
          <w:color w:val="auto"/>
          <w:sz w:val="28"/>
          <w:szCs w:val="28"/>
        </w:rPr>
        <w:t>Приложение 6 - Наборы заданий по геометрии для групповой работы</w:t>
      </w:r>
      <w:bookmarkEnd w:id="20"/>
    </w:p>
    <w:p w:rsidR="00516B65" w:rsidRDefault="00516B65" w:rsidP="003D6B26">
      <w:pPr>
        <w:rPr>
          <w:rFonts w:ascii="Times New Roman" w:hAnsi="Times New Roman" w:cs="Times New Roman"/>
          <w:b/>
          <w:sz w:val="24"/>
          <w:szCs w:val="24"/>
          <w:bdr w:val="single" w:sz="4" w:space="0" w:color="auto"/>
        </w:rPr>
      </w:pPr>
    </w:p>
    <w:p w:rsidR="003D6B26" w:rsidRDefault="003D6B26" w:rsidP="003D6B26">
      <w:pPr>
        <w:rPr>
          <w:rFonts w:ascii="Times New Roman" w:hAnsi="Times New Roman" w:cs="Times New Roman"/>
          <w:b/>
          <w:sz w:val="24"/>
          <w:szCs w:val="24"/>
        </w:rPr>
      </w:pPr>
      <w:r w:rsidRPr="007A39DB">
        <w:rPr>
          <w:rFonts w:ascii="Times New Roman" w:hAnsi="Times New Roman" w:cs="Times New Roman"/>
          <w:b/>
          <w:sz w:val="24"/>
          <w:szCs w:val="24"/>
          <w:bdr w:val="single" w:sz="4" w:space="0" w:color="auto"/>
        </w:rPr>
        <w:t>Набор №П1.</w:t>
      </w:r>
      <w:r>
        <w:rPr>
          <w:rFonts w:ascii="Times New Roman" w:hAnsi="Times New Roman" w:cs="Times New Roman"/>
          <w:b/>
          <w:sz w:val="24"/>
          <w:szCs w:val="24"/>
        </w:rPr>
        <w:t xml:space="preserve"> </w:t>
      </w:r>
    </w:p>
    <w:p w:rsidR="003D6B26" w:rsidRPr="007A39DB" w:rsidRDefault="003D6B26" w:rsidP="003D6B26">
      <w:pPr>
        <w:jc w:val="both"/>
        <w:rPr>
          <w:rFonts w:ascii="Times New Roman" w:hAnsi="Times New Roman" w:cs="Times New Roman"/>
          <w:sz w:val="24"/>
          <w:szCs w:val="24"/>
        </w:rPr>
      </w:pPr>
      <w:r>
        <w:rPr>
          <w:rFonts w:ascii="Times New Roman" w:hAnsi="Times New Roman" w:cs="Times New Roman"/>
          <w:b/>
          <w:sz w:val="24"/>
          <w:szCs w:val="24"/>
        </w:rPr>
        <w:t xml:space="preserve">Задание 1. </w:t>
      </w:r>
      <w:r w:rsidRPr="007A39DB">
        <w:rPr>
          <w:rFonts w:ascii="Times New Roman" w:hAnsi="Times New Roman" w:cs="Times New Roman"/>
          <w:sz w:val="24"/>
          <w:szCs w:val="24"/>
        </w:rPr>
        <w:t>Выполните тест с обсуждением в группе. Обратитесь к учителю за помощью, если возникли спорные моменты. Проверьте себя по ключу, который выдаст вам учитель после заполнения теста. Задайте вопросы учителю, если непонятно, почему ответ оказался неверным.</w:t>
      </w:r>
      <w:r>
        <w:rPr>
          <w:rFonts w:ascii="Times New Roman" w:hAnsi="Times New Roman" w:cs="Times New Roman"/>
          <w:sz w:val="24"/>
          <w:szCs w:val="24"/>
        </w:rPr>
        <w:t xml:space="preserve"> Время выполнения – 7 минут.</w:t>
      </w:r>
    </w:p>
    <w:p w:rsidR="003D6B26" w:rsidRDefault="003D6B26" w:rsidP="003D6B26">
      <w:pPr>
        <w:jc w:val="both"/>
        <w:rPr>
          <w:rFonts w:ascii="Times New Roman" w:hAnsi="Times New Roman" w:cs="Times New Roman"/>
          <w:b/>
          <w:sz w:val="24"/>
          <w:szCs w:val="24"/>
        </w:rPr>
      </w:pPr>
      <w:r>
        <w:rPr>
          <w:rFonts w:ascii="Times New Roman" w:hAnsi="Times New Roman" w:cs="Times New Roman"/>
          <w:b/>
          <w:sz w:val="24"/>
          <w:szCs w:val="24"/>
        </w:rPr>
        <w:t>ТЕСТ</w:t>
      </w:r>
    </w:p>
    <w:p w:rsidR="003D6B26" w:rsidRPr="0086791E" w:rsidRDefault="003D6B26" w:rsidP="003D6B26">
      <w:pPr>
        <w:spacing w:after="0"/>
        <w:jc w:val="both"/>
        <w:rPr>
          <w:rFonts w:ascii="Times New Roman" w:hAnsi="Times New Roman" w:cs="Times New Roman"/>
          <w:sz w:val="24"/>
          <w:szCs w:val="24"/>
        </w:rPr>
      </w:pPr>
      <w:r w:rsidRPr="0086791E">
        <w:rPr>
          <w:rFonts w:ascii="Times New Roman" w:hAnsi="Times New Roman" w:cs="Times New Roman"/>
          <w:sz w:val="24"/>
          <w:szCs w:val="24"/>
        </w:rPr>
        <w:t xml:space="preserve">1. </w:t>
      </w:r>
      <w:r>
        <w:rPr>
          <w:rFonts w:ascii="Times New Roman" w:hAnsi="Times New Roman" w:cs="Times New Roman"/>
          <w:sz w:val="24"/>
          <w:szCs w:val="24"/>
        </w:rPr>
        <w:t>Две прямые на плоскости называются параллельными, если они пересекаются.</w:t>
      </w:r>
    </w:p>
    <w:p w:rsidR="003D6B26" w:rsidRPr="0086791E" w:rsidRDefault="003D6B26" w:rsidP="003D6B2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6791E">
        <w:rPr>
          <w:rFonts w:ascii="Times New Roman" w:hAnsi="Times New Roman" w:cs="Times New Roman"/>
          <w:sz w:val="24"/>
          <w:szCs w:val="24"/>
        </w:rPr>
        <w:t>1) верно 2) неверно</w:t>
      </w:r>
    </w:p>
    <w:p w:rsidR="003D6B26" w:rsidRPr="0086791E" w:rsidRDefault="003D6B26" w:rsidP="003D6B26">
      <w:pPr>
        <w:spacing w:after="0"/>
        <w:jc w:val="both"/>
        <w:rPr>
          <w:rFonts w:ascii="Times New Roman" w:hAnsi="Times New Roman" w:cs="Times New Roman"/>
          <w:sz w:val="24"/>
          <w:szCs w:val="24"/>
        </w:rPr>
      </w:pPr>
      <w:r w:rsidRPr="0086791E">
        <w:rPr>
          <w:rFonts w:ascii="Times New Roman" w:hAnsi="Times New Roman" w:cs="Times New Roman"/>
          <w:sz w:val="24"/>
          <w:szCs w:val="24"/>
        </w:rPr>
        <w:t xml:space="preserve">2. </w:t>
      </w:r>
      <w:r>
        <w:rPr>
          <w:rFonts w:ascii="Times New Roman" w:hAnsi="Times New Roman" w:cs="Times New Roman"/>
          <w:sz w:val="24"/>
          <w:szCs w:val="24"/>
        </w:rPr>
        <w:t>При пересечении секущей двух прямых образуется восемь углов.</w:t>
      </w:r>
    </w:p>
    <w:p w:rsidR="003D6B26" w:rsidRPr="0086791E" w:rsidRDefault="003D6B26" w:rsidP="003D6B2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6791E">
        <w:rPr>
          <w:rFonts w:ascii="Times New Roman" w:hAnsi="Times New Roman" w:cs="Times New Roman"/>
          <w:sz w:val="24"/>
          <w:szCs w:val="24"/>
        </w:rPr>
        <w:t>1) верно 2) неверно</w:t>
      </w:r>
    </w:p>
    <w:p w:rsidR="003D6B26" w:rsidRDefault="003D6B26" w:rsidP="003D6B26">
      <w:pPr>
        <w:spacing w:after="0"/>
        <w:jc w:val="both"/>
        <w:rPr>
          <w:rFonts w:ascii="Times New Roman" w:hAnsi="Times New Roman" w:cs="Times New Roman"/>
          <w:sz w:val="24"/>
          <w:szCs w:val="24"/>
        </w:rPr>
      </w:pPr>
      <w:r w:rsidRPr="0086791E">
        <w:rPr>
          <w:rFonts w:ascii="Times New Roman" w:hAnsi="Times New Roman" w:cs="Times New Roman"/>
          <w:sz w:val="24"/>
          <w:szCs w:val="24"/>
        </w:rPr>
        <w:lastRenderedPageBreak/>
        <w:t xml:space="preserve">3. </w:t>
      </w:r>
      <w:r>
        <w:rPr>
          <w:rFonts w:ascii="Times New Roman" w:hAnsi="Times New Roman" w:cs="Times New Roman"/>
          <w:sz w:val="24"/>
          <w:szCs w:val="24"/>
        </w:rPr>
        <w:t xml:space="preserve">Через точку, не лежащую на данной прямой, проходят две прямые, параллельные данной. </w:t>
      </w:r>
    </w:p>
    <w:p w:rsidR="003D6B26" w:rsidRPr="0086791E" w:rsidRDefault="003D6B26" w:rsidP="003D6B2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6791E">
        <w:rPr>
          <w:rFonts w:ascii="Times New Roman" w:hAnsi="Times New Roman" w:cs="Times New Roman"/>
          <w:sz w:val="24"/>
          <w:szCs w:val="24"/>
        </w:rPr>
        <w:t>1) верно 2) неверно</w:t>
      </w:r>
    </w:p>
    <w:p w:rsidR="003D6B26" w:rsidRDefault="003D6B26" w:rsidP="003D6B26">
      <w:pPr>
        <w:spacing w:after="0"/>
        <w:jc w:val="both"/>
        <w:rPr>
          <w:rFonts w:ascii="Times New Roman" w:hAnsi="Times New Roman" w:cs="Times New Roman"/>
          <w:sz w:val="24"/>
          <w:szCs w:val="24"/>
        </w:rPr>
      </w:pPr>
      <w:r w:rsidRPr="0086791E">
        <w:rPr>
          <w:rFonts w:ascii="Times New Roman" w:hAnsi="Times New Roman" w:cs="Times New Roman"/>
          <w:sz w:val="24"/>
          <w:szCs w:val="24"/>
        </w:rPr>
        <w:t xml:space="preserve">4. </w:t>
      </w:r>
      <w:r>
        <w:rPr>
          <w:rFonts w:ascii="Times New Roman" w:hAnsi="Times New Roman" w:cs="Times New Roman"/>
          <w:sz w:val="24"/>
          <w:szCs w:val="24"/>
        </w:rPr>
        <w:t>Если прямая пересекает одну из двух параллельных прямых, то она пересекает и другую.</w:t>
      </w:r>
    </w:p>
    <w:p w:rsidR="003D6B26" w:rsidRPr="0086791E" w:rsidRDefault="003D6B26" w:rsidP="003D6B2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6791E">
        <w:rPr>
          <w:rFonts w:ascii="Times New Roman" w:hAnsi="Times New Roman" w:cs="Times New Roman"/>
          <w:sz w:val="24"/>
          <w:szCs w:val="24"/>
        </w:rPr>
        <w:t>1) верно 2) неверно</w:t>
      </w:r>
    </w:p>
    <w:p w:rsidR="003D6B26" w:rsidRDefault="003D6B26" w:rsidP="003D6B26">
      <w:pPr>
        <w:spacing w:after="0"/>
        <w:jc w:val="both"/>
        <w:rPr>
          <w:rFonts w:ascii="Times New Roman" w:hAnsi="Times New Roman" w:cs="Times New Roman"/>
          <w:sz w:val="24"/>
          <w:szCs w:val="24"/>
        </w:rPr>
      </w:pPr>
      <w:r w:rsidRPr="0086791E">
        <w:rPr>
          <w:rFonts w:ascii="Times New Roman" w:hAnsi="Times New Roman" w:cs="Times New Roman"/>
          <w:sz w:val="24"/>
          <w:szCs w:val="24"/>
        </w:rPr>
        <w:t xml:space="preserve">5. </w:t>
      </w:r>
      <w:r>
        <w:rPr>
          <w:rFonts w:ascii="Times New Roman" w:hAnsi="Times New Roman" w:cs="Times New Roman"/>
          <w:sz w:val="24"/>
          <w:szCs w:val="24"/>
        </w:rPr>
        <w:t>Если две прямые параллельны третьей, то они перпендикулярны.</w:t>
      </w:r>
    </w:p>
    <w:p w:rsidR="003D6B26" w:rsidRPr="0086791E" w:rsidRDefault="003D6B26" w:rsidP="003D6B2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6791E">
        <w:rPr>
          <w:rFonts w:ascii="Times New Roman" w:hAnsi="Times New Roman" w:cs="Times New Roman"/>
          <w:sz w:val="24"/>
          <w:szCs w:val="24"/>
        </w:rPr>
        <w:t>1) верно 2) неверно</w:t>
      </w:r>
    </w:p>
    <w:p w:rsidR="003D6B26" w:rsidRDefault="003D6B26" w:rsidP="003D6B26">
      <w:pPr>
        <w:spacing w:after="0"/>
        <w:jc w:val="both"/>
        <w:rPr>
          <w:rFonts w:ascii="Times New Roman" w:hAnsi="Times New Roman" w:cs="Times New Roman"/>
          <w:sz w:val="24"/>
          <w:szCs w:val="24"/>
        </w:rPr>
      </w:pPr>
      <w:r w:rsidRPr="0086791E">
        <w:rPr>
          <w:rFonts w:ascii="Times New Roman" w:hAnsi="Times New Roman" w:cs="Times New Roman"/>
          <w:sz w:val="24"/>
          <w:szCs w:val="24"/>
        </w:rPr>
        <w:t xml:space="preserve">6. </w:t>
      </w:r>
      <w:r>
        <w:rPr>
          <w:rFonts w:ascii="Times New Roman" w:hAnsi="Times New Roman" w:cs="Times New Roman"/>
          <w:sz w:val="24"/>
          <w:szCs w:val="24"/>
        </w:rPr>
        <w:t>Если при пресечении двух прямых секущей накрест лежащие углы равны, то прямые параллельны.</w:t>
      </w:r>
    </w:p>
    <w:p w:rsidR="003D6B26" w:rsidRPr="0086791E" w:rsidRDefault="003D6B26" w:rsidP="003D6B26">
      <w:pPr>
        <w:spacing w:after="0"/>
        <w:jc w:val="both"/>
        <w:rPr>
          <w:rFonts w:ascii="Times New Roman" w:hAnsi="Times New Roman" w:cs="Times New Roman"/>
          <w:sz w:val="24"/>
          <w:szCs w:val="24"/>
        </w:rPr>
      </w:pPr>
      <w:r w:rsidRPr="0086791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6791E">
        <w:rPr>
          <w:rFonts w:ascii="Times New Roman" w:hAnsi="Times New Roman" w:cs="Times New Roman"/>
          <w:sz w:val="24"/>
          <w:szCs w:val="24"/>
        </w:rPr>
        <w:t>1) верно 2) неверно</w:t>
      </w:r>
    </w:p>
    <w:p w:rsidR="003D6B26" w:rsidRDefault="003D6B26" w:rsidP="003D6B26">
      <w:pPr>
        <w:spacing w:after="0"/>
        <w:jc w:val="both"/>
        <w:rPr>
          <w:rFonts w:ascii="Times New Roman" w:hAnsi="Times New Roman" w:cs="Times New Roman"/>
          <w:sz w:val="24"/>
          <w:szCs w:val="24"/>
        </w:rPr>
      </w:pPr>
      <w:r w:rsidRPr="0086791E">
        <w:rPr>
          <w:rFonts w:ascii="Times New Roman" w:hAnsi="Times New Roman" w:cs="Times New Roman"/>
          <w:sz w:val="24"/>
          <w:szCs w:val="24"/>
        </w:rPr>
        <w:t xml:space="preserve">7. </w:t>
      </w:r>
      <w:r>
        <w:rPr>
          <w:rFonts w:ascii="Times New Roman" w:hAnsi="Times New Roman" w:cs="Times New Roman"/>
          <w:sz w:val="24"/>
          <w:szCs w:val="24"/>
        </w:rPr>
        <w:t>Если две параллельны прямые пересечены секущей, то односторонние углы равны.</w:t>
      </w:r>
    </w:p>
    <w:p w:rsidR="003D6B26" w:rsidRPr="0086791E" w:rsidRDefault="003D6B26" w:rsidP="003D6B2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6791E">
        <w:rPr>
          <w:rFonts w:ascii="Times New Roman" w:hAnsi="Times New Roman" w:cs="Times New Roman"/>
          <w:sz w:val="24"/>
          <w:szCs w:val="24"/>
        </w:rPr>
        <w:t xml:space="preserve"> 1) верно 2) неверно</w:t>
      </w:r>
    </w:p>
    <w:p w:rsidR="003D6B26" w:rsidRPr="0086791E" w:rsidRDefault="003D6B26" w:rsidP="003D6B26">
      <w:pPr>
        <w:spacing w:after="0"/>
        <w:jc w:val="both"/>
        <w:rPr>
          <w:rFonts w:ascii="Times New Roman" w:hAnsi="Times New Roman" w:cs="Times New Roman"/>
          <w:sz w:val="24"/>
          <w:szCs w:val="24"/>
        </w:rPr>
      </w:pPr>
      <w:r w:rsidRPr="0056290B">
        <w:rPr>
          <w:rFonts w:ascii="Times New Roman" w:hAnsi="Times New Roman" w:cs="Times New Roman"/>
          <w:bCs/>
          <w:sz w:val="24"/>
          <w:szCs w:val="24"/>
        </w:rPr>
        <w:t>8) Если две</w:t>
      </w:r>
      <w:r>
        <w:rPr>
          <w:rFonts w:ascii="Times New Roman" w:hAnsi="Times New Roman" w:cs="Times New Roman"/>
          <w:b/>
          <w:bCs/>
          <w:sz w:val="24"/>
          <w:szCs w:val="24"/>
        </w:rPr>
        <w:t xml:space="preserve"> </w:t>
      </w:r>
      <w:r w:rsidRPr="0056290B">
        <w:rPr>
          <w:rFonts w:ascii="Times New Roman" w:hAnsi="Times New Roman" w:cs="Times New Roman"/>
          <w:bCs/>
          <w:sz w:val="24"/>
          <w:szCs w:val="24"/>
        </w:rPr>
        <w:t>прямые пересечены</w:t>
      </w:r>
      <w:r>
        <w:rPr>
          <w:rFonts w:ascii="Times New Roman" w:hAnsi="Times New Roman" w:cs="Times New Roman"/>
          <w:b/>
          <w:bCs/>
          <w:sz w:val="24"/>
          <w:szCs w:val="24"/>
        </w:rPr>
        <w:t xml:space="preserve"> </w:t>
      </w:r>
      <w:r>
        <w:rPr>
          <w:rFonts w:ascii="Times New Roman" w:hAnsi="Times New Roman" w:cs="Times New Roman"/>
          <w:sz w:val="24"/>
          <w:szCs w:val="24"/>
        </w:rPr>
        <w:t>третьей, то сумма соответственных углов равна</w:t>
      </w:r>
      <w:r w:rsidRPr="0056290B">
        <w:rPr>
          <w:rFonts w:ascii="Times New Roman" w:hAnsi="Times New Roman" w:cs="Times New Roman"/>
          <w:sz w:val="24"/>
          <w:szCs w:val="24"/>
        </w:rPr>
        <w:t xml:space="preserve"> </w:t>
      </w:r>
      <w:r w:rsidRPr="0086791E">
        <w:rPr>
          <w:rFonts w:ascii="Times New Roman" w:hAnsi="Times New Roman" w:cs="Times New Roman"/>
          <w:sz w:val="24"/>
          <w:szCs w:val="24"/>
        </w:rPr>
        <w:t>180°</w:t>
      </w:r>
    </w:p>
    <w:p w:rsidR="003D6B26" w:rsidRPr="0086791E" w:rsidRDefault="003D6B26" w:rsidP="003D6B2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6791E">
        <w:rPr>
          <w:rFonts w:ascii="Times New Roman" w:hAnsi="Times New Roman" w:cs="Times New Roman"/>
          <w:sz w:val="24"/>
          <w:szCs w:val="24"/>
        </w:rPr>
        <w:t>1) верно 2) неверно</w:t>
      </w:r>
    </w:p>
    <w:p w:rsidR="003D6B26" w:rsidRPr="0056290B" w:rsidRDefault="003D6B26" w:rsidP="003D6B26">
      <w:pPr>
        <w:autoSpaceDE w:val="0"/>
        <w:autoSpaceDN w:val="0"/>
        <w:adjustRightInd w:val="0"/>
        <w:spacing w:after="0" w:line="240" w:lineRule="auto"/>
        <w:rPr>
          <w:rFonts w:ascii="Times New Roman" w:hAnsi="Times New Roman" w:cs="Times New Roman"/>
          <w:sz w:val="24"/>
          <w:szCs w:val="24"/>
        </w:rPr>
      </w:pPr>
      <w:r w:rsidRPr="0056290B">
        <w:rPr>
          <w:rFonts w:ascii="Times New Roman" w:hAnsi="Times New Roman" w:cs="Times New Roman"/>
          <w:sz w:val="24"/>
          <w:szCs w:val="24"/>
        </w:rPr>
        <w:t xml:space="preserve">9) Выберете верное утверждение. На рисунке накрест лежащие углы: </w:t>
      </w:r>
    </w:p>
    <w:p w:rsidR="003D6B26" w:rsidRDefault="003734C1" w:rsidP="003D6B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2209165</wp:posOffset>
                </wp:positionH>
                <wp:positionV relativeFrom="paragraph">
                  <wp:posOffset>93980</wp:posOffset>
                </wp:positionV>
                <wp:extent cx="2152650" cy="1069340"/>
                <wp:effectExtent l="3175" t="1270" r="0" b="0"/>
                <wp:wrapNone/>
                <wp:docPr id="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46F" w:rsidRDefault="002F046F" w:rsidP="003D6B26">
                            <w:r w:rsidRPr="0056290B">
                              <w:rPr>
                                <w:noProof/>
                                <w:lang w:eastAsia="ru-RU"/>
                              </w:rPr>
                              <w:drawing>
                                <wp:inline distT="0" distB="0" distL="0" distR="0">
                                  <wp:extent cx="1644650" cy="945140"/>
                                  <wp:effectExtent l="19050" t="0" r="0" b="0"/>
                                  <wp:docPr id="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srcRect/>
                                          <a:stretch>
                                            <a:fillRect/>
                                          </a:stretch>
                                        </pic:blipFill>
                                        <pic:spPr bwMode="auto">
                                          <a:xfrm>
                                            <a:off x="0" y="0"/>
                                            <a:ext cx="1646016" cy="945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1" type="#_x0000_t202" style="position:absolute;margin-left:173.95pt;margin-top:7.4pt;width:169.5pt;height:8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" stroked="f">
                <v:textbox>
                  <w:txbxContent>
                    <w:p w:rsidR="002F046F" w:rsidRDefault="002F046F" w:rsidP="003D6B26">
                      <w:r w:rsidRPr="0056290B">
                        <w:rPr>
                          <w:noProof/>
                          <w:lang w:eastAsia="ru-RU"/>
                        </w:rPr>
                        <w:drawing>
                          <wp:inline distT="0" distB="0" distL="0" distR="0">
                            <wp:extent cx="1644650" cy="945140"/>
                            <wp:effectExtent l="19050" t="0" r="0" b="0"/>
                            <wp:docPr id="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1646016" cy="945925"/>
                                    </a:xfrm>
                                    <a:prstGeom prst="rect">
                                      <a:avLst/>
                                    </a:prstGeom>
                                    <a:noFill/>
                                    <a:ln w="9525">
                                      <a:noFill/>
                                      <a:miter lim="800000"/>
                                      <a:headEnd/>
                                      <a:tailEnd/>
                                    </a:ln>
                                  </pic:spPr>
                                </pic:pic>
                              </a:graphicData>
                            </a:graphic>
                          </wp:inline>
                        </w:drawing>
                      </w:r>
                    </w:p>
                  </w:txbxContent>
                </v:textbox>
              </v:shape>
            </w:pict>
          </mc:Fallback>
        </mc:AlternateContent>
      </w:r>
    </w:p>
    <w:p w:rsidR="003D6B26" w:rsidRPr="0056290B" w:rsidRDefault="003D6B26" w:rsidP="003D6B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1) 1 и 5    </w:t>
      </w: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   6) 3 и 8</w:t>
      </w:r>
    </w:p>
    <w:p w:rsidR="003D6B26" w:rsidRPr="0056290B" w:rsidRDefault="003D6B26" w:rsidP="003D6B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2) 2 и 6    </w:t>
      </w: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   7) 2 и 8</w:t>
      </w:r>
    </w:p>
    <w:p w:rsidR="003D6B26" w:rsidRPr="0056290B" w:rsidRDefault="003D6B26" w:rsidP="003D6B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3) 2 и 5     </w:t>
      </w: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  8) 3 и 7</w:t>
      </w:r>
    </w:p>
    <w:p w:rsidR="003D6B26" w:rsidRPr="0056290B" w:rsidRDefault="003D6B26" w:rsidP="003D6B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4) 3 и 5     </w:t>
      </w: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  9) 4 и 8</w:t>
      </w:r>
    </w:p>
    <w:p w:rsidR="003D6B26" w:rsidRPr="0056290B" w:rsidRDefault="003D6B26" w:rsidP="003D6B2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6290B">
        <w:rPr>
          <w:rFonts w:ascii="Times New Roman" w:hAnsi="Times New Roman" w:cs="Times New Roman"/>
          <w:sz w:val="24"/>
          <w:szCs w:val="24"/>
        </w:rPr>
        <w:t>5) 1 и 6       10) 4 и 7</w:t>
      </w:r>
    </w:p>
    <w:p w:rsidR="003D6B26" w:rsidRDefault="003D6B26" w:rsidP="003D6B26">
      <w:pPr>
        <w:spacing w:after="0"/>
        <w:jc w:val="both"/>
        <w:rPr>
          <w:rFonts w:ascii="Times New Roman" w:hAnsi="Times New Roman" w:cs="Times New Roman"/>
          <w:sz w:val="24"/>
          <w:szCs w:val="24"/>
        </w:rPr>
      </w:pPr>
    </w:p>
    <w:p w:rsidR="003D6B26" w:rsidRPr="0056290B" w:rsidRDefault="003D6B26" w:rsidP="003D6B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r w:rsidRPr="0056290B">
        <w:rPr>
          <w:rFonts w:ascii="Times New Roman" w:hAnsi="Times New Roman" w:cs="Times New Roman"/>
          <w:sz w:val="24"/>
          <w:szCs w:val="24"/>
        </w:rPr>
        <w:t xml:space="preserve">Выберете верное утверждение. На рисунке </w:t>
      </w:r>
      <w:r>
        <w:rPr>
          <w:rFonts w:ascii="Times New Roman" w:hAnsi="Times New Roman" w:cs="Times New Roman"/>
          <w:sz w:val="24"/>
          <w:szCs w:val="24"/>
        </w:rPr>
        <w:t xml:space="preserve">односторонние </w:t>
      </w:r>
      <w:r w:rsidRPr="0056290B">
        <w:rPr>
          <w:rFonts w:ascii="Times New Roman" w:hAnsi="Times New Roman" w:cs="Times New Roman"/>
          <w:sz w:val="24"/>
          <w:szCs w:val="24"/>
        </w:rPr>
        <w:t xml:space="preserve">углы: </w:t>
      </w:r>
    </w:p>
    <w:p w:rsidR="003D6B26" w:rsidRDefault="003734C1" w:rsidP="003D6B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2209165</wp:posOffset>
                </wp:positionH>
                <wp:positionV relativeFrom="paragraph">
                  <wp:posOffset>93980</wp:posOffset>
                </wp:positionV>
                <wp:extent cx="2152650" cy="1054100"/>
                <wp:effectExtent l="3175" t="0" r="0" b="4445"/>
                <wp:wrapNone/>
                <wp:docPr id="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05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46F" w:rsidRDefault="002F046F" w:rsidP="003D6B26">
                            <w:r w:rsidRPr="0056290B">
                              <w:rPr>
                                <w:noProof/>
                                <w:lang w:eastAsia="ru-RU"/>
                              </w:rPr>
                              <w:drawing>
                                <wp:inline distT="0" distB="0" distL="0" distR="0">
                                  <wp:extent cx="1955800" cy="876300"/>
                                  <wp:effectExtent l="19050" t="0" r="6350" b="0"/>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srcRect/>
                                          <a:stretch>
                                            <a:fillRect/>
                                          </a:stretch>
                                        </pic:blipFill>
                                        <pic:spPr bwMode="auto">
                                          <a:xfrm>
                                            <a:off x="0" y="0"/>
                                            <a:ext cx="1957424" cy="87702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margin-left:173.95pt;margin-top:7.4pt;width:169.5pt;height: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" stroked="f">
                <v:textbox>
                  <w:txbxContent>
                    <w:p w:rsidR="002F046F" w:rsidRDefault="002F046F" w:rsidP="003D6B26">
                      <w:r w:rsidRPr="0056290B">
                        <w:rPr>
                          <w:noProof/>
                          <w:lang w:eastAsia="ru-RU"/>
                        </w:rPr>
                        <w:drawing>
                          <wp:inline distT="0" distB="0" distL="0" distR="0">
                            <wp:extent cx="1955800" cy="876300"/>
                            <wp:effectExtent l="19050" t="0" r="6350" b="0"/>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1957424" cy="877028"/>
                                    </a:xfrm>
                                    <a:prstGeom prst="rect">
                                      <a:avLst/>
                                    </a:prstGeom>
                                    <a:noFill/>
                                    <a:ln w="9525">
                                      <a:noFill/>
                                      <a:miter lim="800000"/>
                                      <a:headEnd/>
                                      <a:tailEnd/>
                                    </a:ln>
                                  </pic:spPr>
                                </pic:pic>
                              </a:graphicData>
                            </a:graphic>
                          </wp:inline>
                        </w:drawing>
                      </w:r>
                    </w:p>
                  </w:txbxContent>
                </v:textbox>
              </v:shape>
            </w:pict>
          </mc:Fallback>
        </mc:AlternateContent>
      </w:r>
    </w:p>
    <w:p w:rsidR="003D6B26" w:rsidRPr="0056290B" w:rsidRDefault="003D6B26" w:rsidP="003D6B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1) 1 и 5    </w:t>
      </w: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   6) 3 и 8</w:t>
      </w:r>
    </w:p>
    <w:p w:rsidR="003D6B26" w:rsidRPr="0056290B" w:rsidRDefault="003D6B26" w:rsidP="003D6B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2) 2 и 6    </w:t>
      </w: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   7) 2 и 8</w:t>
      </w:r>
    </w:p>
    <w:p w:rsidR="003D6B26" w:rsidRPr="0056290B" w:rsidRDefault="003D6B26" w:rsidP="003D6B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3) 2 и 5     </w:t>
      </w: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  8) 3 и 7</w:t>
      </w:r>
    </w:p>
    <w:p w:rsidR="003D6B26" w:rsidRPr="0056290B" w:rsidRDefault="003D6B26" w:rsidP="003D6B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4) 3 и 5     </w:t>
      </w: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  9) 4 и 8</w:t>
      </w:r>
    </w:p>
    <w:p w:rsidR="003D6B26" w:rsidRPr="0056290B" w:rsidRDefault="003D6B26" w:rsidP="003D6B2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6290B">
        <w:rPr>
          <w:rFonts w:ascii="Times New Roman" w:hAnsi="Times New Roman" w:cs="Times New Roman"/>
          <w:sz w:val="24"/>
          <w:szCs w:val="24"/>
        </w:rPr>
        <w:t>5) 1 и 6       10) 4 и 7</w:t>
      </w:r>
    </w:p>
    <w:p w:rsidR="003D6B26" w:rsidRDefault="003D6B26" w:rsidP="003D6B26">
      <w:pPr>
        <w:autoSpaceDE w:val="0"/>
        <w:autoSpaceDN w:val="0"/>
        <w:adjustRightInd w:val="0"/>
        <w:spacing w:after="0" w:line="240" w:lineRule="auto"/>
        <w:rPr>
          <w:rFonts w:ascii="Times New Roman" w:hAnsi="Times New Roman" w:cs="Times New Roman"/>
          <w:sz w:val="24"/>
          <w:szCs w:val="24"/>
        </w:rPr>
      </w:pPr>
    </w:p>
    <w:p w:rsidR="003D6B26" w:rsidRDefault="003D6B26" w:rsidP="003D6B26">
      <w:pPr>
        <w:autoSpaceDE w:val="0"/>
        <w:autoSpaceDN w:val="0"/>
        <w:adjustRightInd w:val="0"/>
        <w:spacing w:after="0" w:line="240" w:lineRule="auto"/>
        <w:rPr>
          <w:rFonts w:ascii="Times New Roman" w:hAnsi="Times New Roman" w:cs="Times New Roman"/>
          <w:sz w:val="24"/>
          <w:szCs w:val="24"/>
        </w:rPr>
      </w:pPr>
    </w:p>
    <w:p w:rsidR="003D6B26" w:rsidRDefault="003D6B26" w:rsidP="003D6B26">
      <w:pPr>
        <w:autoSpaceDE w:val="0"/>
        <w:autoSpaceDN w:val="0"/>
        <w:adjustRightInd w:val="0"/>
        <w:spacing w:after="0" w:line="240" w:lineRule="auto"/>
        <w:rPr>
          <w:rFonts w:ascii="Times New Roman" w:hAnsi="Times New Roman" w:cs="Times New Roman"/>
          <w:sz w:val="24"/>
          <w:szCs w:val="24"/>
        </w:rPr>
      </w:pPr>
    </w:p>
    <w:p w:rsidR="003D6B26" w:rsidRDefault="003D6B26" w:rsidP="003D6B26">
      <w:pPr>
        <w:autoSpaceDE w:val="0"/>
        <w:autoSpaceDN w:val="0"/>
        <w:adjustRightInd w:val="0"/>
        <w:spacing w:after="0" w:line="240" w:lineRule="auto"/>
        <w:rPr>
          <w:rFonts w:ascii="Times New Roman" w:hAnsi="Times New Roman" w:cs="Times New Roman"/>
          <w:sz w:val="24"/>
          <w:szCs w:val="24"/>
        </w:rPr>
      </w:pPr>
    </w:p>
    <w:p w:rsidR="003D6B26" w:rsidRPr="0056290B" w:rsidRDefault="003D6B26" w:rsidP="003D6B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w:t>
      </w:r>
      <w:r w:rsidRPr="0056290B">
        <w:rPr>
          <w:rFonts w:ascii="Times New Roman" w:hAnsi="Times New Roman" w:cs="Times New Roman"/>
          <w:sz w:val="24"/>
          <w:szCs w:val="24"/>
        </w:rPr>
        <w:t xml:space="preserve">Выберете верное утверждение. На рисунке </w:t>
      </w:r>
      <w:r>
        <w:rPr>
          <w:rFonts w:ascii="Times New Roman" w:hAnsi="Times New Roman" w:cs="Times New Roman"/>
          <w:sz w:val="24"/>
          <w:szCs w:val="24"/>
        </w:rPr>
        <w:t>соответственные</w:t>
      </w:r>
      <w:r w:rsidRPr="0056290B">
        <w:rPr>
          <w:rFonts w:ascii="Times New Roman" w:hAnsi="Times New Roman" w:cs="Times New Roman"/>
          <w:sz w:val="24"/>
          <w:szCs w:val="24"/>
        </w:rPr>
        <w:t xml:space="preserve"> углы: </w:t>
      </w:r>
    </w:p>
    <w:p w:rsidR="003D6B26" w:rsidRDefault="003734C1" w:rsidP="003D6B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2209165</wp:posOffset>
                </wp:positionH>
                <wp:positionV relativeFrom="paragraph">
                  <wp:posOffset>93980</wp:posOffset>
                </wp:positionV>
                <wp:extent cx="2152650" cy="1301750"/>
                <wp:effectExtent l="3175" t="0" r="0" b="3175"/>
                <wp:wrapNone/>
                <wp:docPr id="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30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46F" w:rsidRDefault="002F046F" w:rsidP="003D6B26">
                            <w:r w:rsidRPr="0056290B">
                              <w:rPr>
                                <w:noProof/>
                                <w:lang w:eastAsia="ru-RU"/>
                              </w:rPr>
                              <w:drawing>
                                <wp:inline distT="0" distB="0" distL="0" distR="0">
                                  <wp:extent cx="1663700" cy="956087"/>
                                  <wp:effectExtent l="19050" t="0" r="0"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srcRect/>
                                          <a:stretch>
                                            <a:fillRect/>
                                          </a:stretch>
                                        </pic:blipFill>
                                        <pic:spPr bwMode="auto">
                                          <a:xfrm>
                                            <a:off x="0" y="0"/>
                                            <a:ext cx="1665081" cy="9568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margin-left:173.95pt;margin-top:7.4pt;width:169.5pt;height:1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VPhAIAABo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" stroked="f">
                <v:textbox>
                  <w:txbxContent>
                    <w:p w:rsidR="002F046F" w:rsidRDefault="002F046F" w:rsidP="003D6B26">
                      <w:r w:rsidRPr="0056290B">
                        <w:rPr>
                          <w:noProof/>
                          <w:lang w:eastAsia="ru-RU"/>
                        </w:rPr>
                        <w:drawing>
                          <wp:inline distT="0" distB="0" distL="0" distR="0">
                            <wp:extent cx="1663700" cy="956087"/>
                            <wp:effectExtent l="19050" t="0" r="0"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1665081" cy="956881"/>
                                    </a:xfrm>
                                    <a:prstGeom prst="rect">
                                      <a:avLst/>
                                    </a:prstGeom>
                                    <a:noFill/>
                                    <a:ln w="9525">
                                      <a:noFill/>
                                      <a:miter lim="800000"/>
                                      <a:headEnd/>
                                      <a:tailEnd/>
                                    </a:ln>
                                  </pic:spPr>
                                </pic:pic>
                              </a:graphicData>
                            </a:graphic>
                          </wp:inline>
                        </w:drawing>
                      </w:r>
                    </w:p>
                  </w:txbxContent>
                </v:textbox>
              </v:shape>
            </w:pict>
          </mc:Fallback>
        </mc:AlternateContent>
      </w:r>
    </w:p>
    <w:p w:rsidR="003D6B26" w:rsidRPr="0056290B" w:rsidRDefault="003D6B26" w:rsidP="003D6B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1) 1 и 5    </w:t>
      </w: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   6) 3 и 8</w:t>
      </w:r>
    </w:p>
    <w:p w:rsidR="003D6B26" w:rsidRPr="0056290B" w:rsidRDefault="003D6B26" w:rsidP="003D6B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2) 2 и 6    </w:t>
      </w: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   7) 2 и 8</w:t>
      </w:r>
    </w:p>
    <w:p w:rsidR="003D6B26" w:rsidRPr="0056290B" w:rsidRDefault="003D6B26" w:rsidP="003D6B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3) 2 и 5     </w:t>
      </w: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  8) 3 и 7</w:t>
      </w:r>
    </w:p>
    <w:p w:rsidR="003D6B26" w:rsidRPr="0056290B" w:rsidRDefault="003D6B26" w:rsidP="003D6B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4) 3 и 5     </w:t>
      </w:r>
      <w:r>
        <w:rPr>
          <w:rFonts w:ascii="Times New Roman" w:hAnsi="Times New Roman" w:cs="Times New Roman"/>
          <w:sz w:val="24"/>
          <w:szCs w:val="24"/>
        </w:rPr>
        <w:t xml:space="preserve"> </w:t>
      </w:r>
      <w:r w:rsidRPr="0056290B">
        <w:rPr>
          <w:rFonts w:ascii="Times New Roman" w:hAnsi="Times New Roman" w:cs="Times New Roman"/>
          <w:sz w:val="24"/>
          <w:szCs w:val="24"/>
        </w:rPr>
        <w:t xml:space="preserve">  9) 4 и 8</w:t>
      </w:r>
    </w:p>
    <w:p w:rsidR="003D6B26" w:rsidRPr="0056290B" w:rsidRDefault="003D6B26" w:rsidP="003D6B2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6290B">
        <w:rPr>
          <w:rFonts w:ascii="Times New Roman" w:hAnsi="Times New Roman" w:cs="Times New Roman"/>
          <w:sz w:val="24"/>
          <w:szCs w:val="24"/>
        </w:rPr>
        <w:t>5) 1 и 6       10) 4 и 7</w:t>
      </w:r>
    </w:p>
    <w:p w:rsidR="003D6B26" w:rsidRDefault="003D6B26" w:rsidP="003D6B26">
      <w:pPr>
        <w:spacing w:after="0"/>
        <w:jc w:val="both"/>
        <w:rPr>
          <w:rFonts w:ascii="Times New Roman" w:hAnsi="Times New Roman" w:cs="Times New Roman"/>
          <w:sz w:val="24"/>
          <w:szCs w:val="24"/>
        </w:rPr>
      </w:pPr>
    </w:p>
    <w:p w:rsidR="003D6B26" w:rsidRDefault="003D6B26" w:rsidP="003D6B26">
      <w:pPr>
        <w:spacing w:after="0"/>
        <w:jc w:val="both"/>
        <w:rPr>
          <w:rFonts w:ascii="Times New Roman" w:hAnsi="Times New Roman" w:cs="Times New Roman"/>
          <w:b/>
          <w:sz w:val="24"/>
          <w:szCs w:val="24"/>
        </w:rPr>
      </w:pPr>
      <w:r w:rsidRPr="001E316D">
        <w:rPr>
          <w:rFonts w:ascii="Times New Roman" w:hAnsi="Times New Roman" w:cs="Times New Roman"/>
          <w:b/>
          <w:sz w:val="24"/>
          <w:szCs w:val="24"/>
        </w:rPr>
        <w:t>Проверьте себя по ключу!</w:t>
      </w:r>
    </w:p>
    <w:p w:rsidR="003D6B26" w:rsidRDefault="003D6B26" w:rsidP="003D6B26">
      <w:pPr>
        <w:jc w:val="both"/>
        <w:rPr>
          <w:rFonts w:ascii="Times New Roman" w:hAnsi="Times New Roman" w:cs="Times New Roman"/>
          <w:b/>
          <w:sz w:val="24"/>
          <w:szCs w:val="24"/>
        </w:rPr>
      </w:pPr>
    </w:p>
    <w:p w:rsidR="003D6B26" w:rsidRPr="007A39DB" w:rsidRDefault="003D6B26" w:rsidP="003D6B26">
      <w:pPr>
        <w:jc w:val="both"/>
        <w:rPr>
          <w:rFonts w:ascii="Times New Roman" w:hAnsi="Times New Roman" w:cs="Times New Roman"/>
          <w:sz w:val="24"/>
          <w:szCs w:val="24"/>
        </w:rPr>
      </w:pPr>
      <w:r>
        <w:rPr>
          <w:rFonts w:ascii="Times New Roman" w:hAnsi="Times New Roman" w:cs="Times New Roman"/>
          <w:b/>
          <w:sz w:val="24"/>
          <w:szCs w:val="24"/>
        </w:rPr>
        <w:t xml:space="preserve">Задание 2. </w:t>
      </w:r>
      <w:r w:rsidRPr="007A39DB">
        <w:rPr>
          <w:rFonts w:ascii="Times New Roman" w:hAnsi="Times New Roman" w:cs="Times New Roman"/>
          <w:sz w:val="24"/>
          <w:szCs w:val="24"/>
        </w:rPr>
        <w:t xml:space="preserve">Заполните пропуски. </w:t>
      </w:r>
      <w:r>
        <w:rPr>
          <w:rFonts w:ascii="Times New Roman" w:hAnsi="Times New Roman" w:cs="Times New Roman"/>
          <w:sz w:val="24"/>
          <w:szCs w:val="24"/>
        </w:rPr>
        <w:t>Время выполнения – 8 минут.</w:t>
      </w:r>
    </w:p>
    <w:p w:rsidR="003D6B26" w:rsidRDefault="003D6B26" w:rsidP="003D6B26">
      <w:pPr>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4580659" cy="1853627"/>
            <wp:effectExtent l="19050" t="0" r="0" b="0"/>
            <wp:docPr id="4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srcRect/>
                    <a:stretch>
                      <a:fillRect/>
                    </a:stretch>
                  </pic:blipFill>
                  <pic:spPr bwMode="auto">
                    <a:xfrm>
                      <a:off x="0" y="0"/>
                      <a:ext cx="4580807" cy="1853687"/>
                    </a:xfrm>
                    <a:prstGeom prst="rect">
                      <a:avLst/>
                    </a:prstGeom>
                    <a:noFill/>
                    <a:ln w="9525">
                      <a:noFill/>
                      <a:miter lim="800000"/>
                      <a:headEnd/>
                      <a:tailEnd/>
                    </a:ln>
                  </pic:spPr>
                </pic:pic>
              </a:graphicData>
            </a:graphic>
          </wp:inline>
        </w:drawing>
      </w:r>
    </w:p>
    <w:p w:rsidR="003D6B26" w:rsidRPr="007A39DB" w:rsidRDefault="003D6B26" w:rsidP="003D6B26">
      <w:pPr>
        <w:jc w:val="both"/>
        <w:rPr>
          <w:rFonts w:ascii="Times New Roman" w:hAnsi="Times New Roman" w:cs="Times New Roman"/>
          <w:sz w:val="24"/>
          <w:szCs w:val="24"/>
        </w:rPr>
      </w:pPr>
      <w:r>
        <w:rPr>
          <w:rFonts w:ascii="Times New Roman" w:hAnsi="Times New Roman" w:cs="Times New Roman"/>
          <w:b/>
          <w:sz w:val="24"/>
          <w:szCs w:val="24"/>
        </w:rPr>
        <w:t xml:space="preserve"> Задание 3. </w:t>
      </w:r>
      <w:r w:rsidRPr="007A39DB">
        <w:rPr>
          <w:rFonts w:ascii="Times New Roman" w:hAnsi="Times New Roman" w:cs="Times New Roman"/>
          <w:sz w:val="24"/>
          <w:szCs w:val="24"/>
        </w:rPr>
        <w:t>Укажите параллельные прямые. Ответ обоснуйте.</w:t>
      </w:r>
      <w:r>
        <w:rPr>
          <w:rFonts w:ascii="Times New Roman" w:hAnsi="Times New Roman" w:cs="Times New Roman"/>
          <w:sz w:val="24"/>
          <w:szCs w:val="24"/>
        </w:rPr>
        <w:t xml:space="preserve"> Время выполнения – 7 минут.</w:t>
      </w:r>
    </w:p>
    <w:p w:rsidR="003D6B26" w:rsidRDefault="003D6B26" w:rsidP="003D6B26">
      <w:pPr>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1643495" cy="917987"/>
            <wp:effectExtent l="19050" t="0" r="0" b="0"/>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1645957" cy="919362"/>
                    </a:xfrm>
                    <a:prstGeom prst="rect">
                      <a:avLst/>
                    </a:prstGeom>
                    <a:noFill/>
                    <a:ln w="9525">
                      <a:noFill/>
                      <a:miter lim="800000"/>
                      <a:headEnd/>
                      <a:tailEnd/>
                    </a:ln>
                  </pic:spPr>
                </pic:pic>
              </a:graphicData>
            </a:graphic>
          </wp:inline>
        </w:drawing>
      </w:r>
    </w:p>
    <w:p w:rsidR="003D6B26" w:rsidRPr="00692F17" w:rsidRDefault="003D6B26" w:rsidP="003D6B26">
      <w:pPr>
        <w:jc w:val="center"/>
        <w:rPr>
          <w:rFonts w:ascii="Times New Roman" w:hAnsi="Times New Roman" w:cs="Times New Roman"/>
          <w:b/>
          <w:sz w:val="24"/>
          <w:szCs w:val="24"/>
        </w:rPr>
      </w:pPr>
      <w:r>
        <w:rPr>
          <w:rFonts w:ascii="Times New Roman" w:hAnsi="Times New Roman" w:cs="Times New Roman"/>
          <w:b/>
          <w:sz w:val="24"/>
          <w:szCs w:val="24"/>
        </w:rPr>
        <w:t>Лист самооценки и взаимооценки групповой работы над заданием</w:t>
      </w:r>
      <w:r w:rsidR="007C6DD3">
        <w:rPr>
          <w:rStyle w:val="a5"/>
          <w:rFonts w:ascii="Times New Roman" w:hAnsi="Times New Roman" w:cs="Times New Roman"/>
          <w:b/>
          <w:sz w:val="24"/>
          <w:szCs w:val="24"/>
        </w:rPr>
        <w:footnoteReference w:id="5"/>
      </w:r>
      <w:r>
        <w:rPr>
          <w:rFonts w:ascii="Times New Roman" w:hAnsi="Times New Roman" w:cs="Times New Roman"/>
          <w:b/>
          <w:sz w:val="24"/>
          <w:szCs w:val="24"/>
        </w:rPr>
        <w:t xml:space="preserve">. </w:t>
      </w:r>
    </w:p>
    <w:p w:rsidR="003D6B26" w:rsidRDefault="003D6B26" w:rsidP="003D6B26">
      <w:pPr>
        <w:jc w:val="both"/>
        <w:rPr>
          <w:rFonts w:ascii="Times New Roman" w:hAnsi="Times New Roman" w:cs="Times New Roman"/>
          <w:b/>
          <w:sz w:val="24"/>
          <w:szCs w:val="24"/>
        </w:rPr>
      </w:pPr>
      <w:r>
        <w:rPr>
          <w:rFonts w:ascii="Times New Roman" w:hAnsi="Times New Roman" w:cs="Times New Roman"/>
          <w:b/>
          <w:sz w:val="24"/>
          <w:szCs w:val="24"/>
        </w:rPr>
        <w:t>Фамилия Имя__________________________________________________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1795"/>
        <w:gridCol w:w="1917"/>
        <w:gridCol w:w="2354"/>
      </w:tblGrid>
      <w:tr w:rsidR="003D6B26" w:rsidRPr="005156F4" w:rsidTr="005156F4">
        <w:tc>
          <w:tcPr>
            <w:tcW w:w="3369" w:type="dxa"/>
          </w:tcPr>
          <w:p w:rsidR="006F060E"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 xml:space="preserve">Критерий </w:t>
            </w:r>
          </w:p>
          <w:p w:rsidR="003D6B26" w:rsidRPr="005156F4" w:rsidRDefault="003D6B26" w:rsidP="005156F4">
            <w:pPr>
              <w:jc w:val="both"/>
              <w:rPr>
                <w:rFonts w:ascii="Times New Roman" w:hAnsi="Times New Roman" w:cs="Times New Roman"/>
                <w:sz w:val="24"/>
                <w:szCs w:val="24"/>
              </w:rPr>
            </w:pPr>
            <w:r w:rsidRPr="005156F4">
              <w:rPr>
                <w:rFonts w:ascii="Times New Roman" w:hAnsi="Times New Roman" w:cs="Times New Roman"/>
                <w:sz w:val="24"/>
                <w:szCs w:val="24"/>
              </w:rPr>
              <w:t>(</w:t>
            </w:r>
            <w:r w:rsidRPr="005156F4">
              <w:rPr>
                <w:rFonts w:ascii="Times New Roman" w:hAnsi="Times New Roman" w:cs="Times New Roman"/>
                <w:i/>
                <w:sz w:val="24"/>
                <w:szCs w:val="24"/>
              </w:rPr>
              <w:t>за каждый критерий – от 0 до 5 баллов</w:t>
            </w:r>
            <w:r w:rsidRPr="005156F4">
              <w:rPr>
                <w:rFonts w:ascii="Times New Roman" w:hAnsi="Times New Roman" w:cs="Times New Roman"/>
                <w:sz w:val="24"/>
                <w:szCs w:val="24"/>
              </w:rPr>
              <w:t>)</w:t>
            </w:r>
          </w:p>
        </w:tc>
        <w:tc>
          <w:tcPr>
            <w:tcW w:w="1842"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Моя оценка</w:t>
            </w:r>
          </w:p>
        </w:tc>
        <w:tc>
          <w:tcPr>
            <w:tcW w:w="1967"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Оценка группы</w:t>
            </w:r>
          </w:p>
        </w:tc>
        <w:tc>
          <w:tcPr>
            <w:tcW w:w="2393"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Комментарий учителя</w:t>
            </w:r>
          </w:p>
        </w:tc>
      </w:tr>
      <w:tr w:rsidR="003D6B26" w:rsidRPr="005156F4" w:rsidTr="005156F4">
        <w:tc>
          <w:tcPr>
            <w:tcW w:w="3369" w:type="dxa"/>
          </w:tcPr>
          <w:p w:rsidR="003D6B26" w:rsidRPr="005156F4" w:rsidRDefault="006F060E" w:rsidP="00AF074D">
            <w:pPr>
              <w:jc w:val="both"/>
              <w:rPr>
                <w:rFonts w:ascii="Times New Roman" w:hAnsi="Times New Roman" w:cs="Times New Roman"/>
                <w:sz w:val="24"/>
                <w:szCs w:val="24"/>
              </w:rPr>
            </w:pPr>
            <w:r w:rsidRPr="005156F4">
              <w:rPr>
                <w:rFonts w:ascii="Times New Roman" w:hAnsi="Times New Roman" w:cs="Times New Roman"/>
                <w:sz w:val="24"/>
                <w:szCs w:val="24"/>
              </w:rPr>
              <w:t>Мой</w:t>
            </w:r>
            <w:r w:rsidR="003D6B26" w:rsidRPr="005156F4">
              <w:rPr>
                <w:rFonts w:ascii="Times New Roman" w:hAnsi="Times New Roman" w:cs="Times New Roman"/>
                <w:sz w:val="24"/>
                <w:szCs w:val="24"/>
              </w:rPr>
              <w:t xml:space="preserve"> вклад в работу группы</w:t>
            </w:r>
          </w:p>
        </w:tc>
        <w:tc>
          <w:tcPr>
            <w:tcW w:w="1842" w:type="dxa"/>
          </w:tcPr>
          <w:p w:rsidR="003D6B26" w:rsidRPr="005156F4" w:rsidRDefault="003D6B26" w:rsidP="00AF074D">
            <w:pPr>
              <w:jc w:val="both"/>
              <w:rPr>
                <w:rFonts w:ascii="Times New Roman" w:hAnsi="Times New Roman" w:cs="Times New Roman"/>
                <w:sz w:val="24"/>
                <w:szCs w:val="24"/>
              </w:rPr>
            </w:pPr>
          </w:p>
        </w:tc>
        <w:tc>
          <w:tcPr>
            <w:tcW w:w="1967" w:type="dxa"/>
          </w:tcPr>
          <w:p w:rsidR="003D6B26" w:rsidRPr="005156F4" w:rsidRDefault="003D6B26" w:rsidP="00AF074D">
            <w:pPr>
              <w:jc w:val="both"/>
              <w:rPr>
                <w:rFonts w:ascii="Times New Roman" w:hAnsi="Times New Roman" w:cs="Times New Roman"/>
                <w:sz w:val="24"/>
                <w:szCs w:val="24"/>
              </w:rPr>
            </w:pPr>
          </w:p>
        </w:tc>
        <w:tc>
          <w:tcPr>
            <w:tcW w:w="2393" w:type="dxa"/>
          </w:tcPr>
          <w:p w:rsidR="003D6B26" w:rsidRPr="005156F4" w:rsidRDefault="003D6B26" w:rsidP="00AF074D">
            <w:pPr>
              <w:jc w:val="both"/>
              <w:rPr>
                <w:rFonts w:ascii="Times New Roman" w:hAnsi="Times New Roman" w:cs="Times New Roman"/>
                <w:sz w:val="24"/>
                <w:szCs w:val="24"/>
              </w:rPr>
            </w:pPr>
          </w:p>
        </w:tc>
      </w:tr>
      <w:tr w:rsidR="003D6B26" w:rsidRPr="005156F4" w:rsidTr="005156F4">
        <w:tc>
          <w:tcPr>
            <w:tcW w:w="3369"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Я умею выслушивать мнение других ребят, принимать другую точку зрения</w:t>
            </w:r>
          </w:p>
        </w:tc>
        <w:tc>
          <w:tcPr>
            <w:tcW w:w="1842" w:type="dxa"/>
          </w:tcPr>
          <w:p w:rsidR="003D6B26" w:rsidRPr="005156F4" w:rsidRDefault="003D6B26" w:rsidP="00AF074D">
            <w:pPr>
              <w:jc w:val="both"/>
              <w:rPr>
                <w:rFonts w:ascii="Times New Roman" w:hAnsi="Times New Roman" w:cs="Times New Roman"/>
                <w:sz w:val="24"/>
                <w:szCs w:val="24"/>
              </w:rPr>
            </w:pPr>
          </w:p>
        </w:tc>
        <w:tc>
          <w:tcPr>
            <w:tcW w:w="1967" w:type="dxa"/>
          </w:tcPr>
          <w:p w:rsidR="003D6B26" w:rsidRPr="005156F4" w:rsidRDefault="003D6B26" w:rsidP="00AF074D">
            <w:pPr>
              <w:jc w:val="both"/>
              <w:rPr>
                <w:rFonts w:ascii="Times New Roman" w:hAnsi="Times New Roman" w:cs="Times New Roman"/>
                <w:sz w:val="24"/>
                <w:szCs w:val="24"/>
              </w:rPr>
            </w:pPr>
          </w:p>
        </w:tc>
        <w:tc>
          <w:tcPr>
            <w:tcW w:w="2393" w:type="dxa"/>
          </w:tcPr>
          <w:p w:rsidR="003D6B26" w:rsidRPr="005156F4" w:rsidRDefault="003D6B26" w:rsidP="00AF074D">
            <w:pPr>
              <w:jc w:val="both"/>
              <w:rPr>
                <w:rFonts w:ascii="Times New Roman" w:hAnsi="Times New Roman" w:cs="Times New Roman"/>
                <w:sz w:val="24"/>
                <w:szCs w:val="24"/>
              </w:rPr>
            </w:pPr>
          </w:p>
        </w:tc>
      </w:tr>
    </w:tbl>
    <w:p w:rsidR="003D6B26" w:rsidRDefault="003D6B26" w:rsidP="003D6B26">
      <w:pPr>
        <w:jc w:val="both"/>
        <w:rPr>
          <w:rFonts w:ascii="Times New Roman" w:hAnsi="Times New Roman" w:cs="Times New Roman"/>
          <w:b/>
          <w:sz w:val="24"/>
          <w:szCs w:val="24"/>
        </w:rPr>
      </w:pPr>
      <w:r w:rsidRPr="007A39DB">
        <w:rPr>
          <w:rFonts w:ascii="Times New Roman" w:hAnsi="Times New Roman" w:cs="Times New Roman"/>
          <w:b/>
          <w:sz w:val="24"/>
          <w:szCs w:val="24"/>
          <w:bdr w:val="single" w:sz="4" w:space="0" w:color="auto"/>
        </w:rPr>
        <w:t>Набор №П2</w:t>
      </w:r>
      <w:r>
        <w:rPr>
          <w:rFonts w:ascii="Times New Roman" w:hAnsi="Times New Roman" w:cs="Times New Roman"/>
          <w:b/>
          <w:sz w:val="24"/>
          <w:szCs w:val="24"/>
          <w:bdr w:val="single" w:sz="4" w:space="0" w:color="auto"/>
        </w:rPr>
        <w:t>.</w:t>
      </w:r>
    </w:p>
    <w:p w:rsidR="003D6B26" w:rsidRPr="007A39DB" w:rsidRDefault="003D6B26" w:rsidP="003D6B2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Pr="007A39DB">
        <w:rPr>
          <w:rFonts w:ascii="Times New Roman" w:hAnsi="Times New Roman" w:cs="Times New Roman"/>
          <w:sz w:val="24"/>
          <w:szCs w:val="24"/>
        </w:rPr>
        <w:t>Решите две задачи, оформите решение и сдайте учителю. Не забудьте заполнить лист групповой работы.</w:t>
      </w:r>
      <w:r>
        <w:rPr>
          <w:rFonts w:ascii="Times New Roman" w:hAnsi="Times New Roman" w:cs="Times New Roman"/>
          <w:sz w:val="24"/>
          <w:szCs w:val="24"/>
        </w:rPr>
        <w:t xml:space="preserve"> Время выполнения задания – 30 минут.</w:t>
      </w:r>
    </w:p>
    <w:p w:rsidR="003D6B26" w:rsidRPr="007A39DB" w:rsidRDefault="003D6B26" w:rsidP="003D6B26">
      <w:pPr>
        <w:jc w:val="both"/>
        <w:rPr>
          <w:rFonts w:ascii="Times New Roman" w:hAnsi="Times New Roman" w:cs="Times New Roman"/>
          <w:sz w:val="24"/>
          <w:szCs w:val="24"/>
        </w:rPr>
      </w:pPr>
      <w:r>
        <w:rPr>
          <w:rFonts w:ascii="Times New Roman" w:hAnsi="Times New Roman" w:cs="Times New Roman"/>
          <w:b/>
          <w:sz w:val="24"/>
          <w:szCs w:val="24"/>
        </w:rPr>
        <w:t xml:space="preserve">Задача 1. </w:t>
      </w:r>
      <w:r w:rsidRPr="00692F17">
        <w:rPr>
          <w:rFonts w:ascii="Times New Roman" w:hAnsi="Times New Roman" w:cs="Times New Roman"/>
          <w:b/>
          <w:sz w:val="24"/>
          <w:szCs w:val="24"/>
        </w:rPr>
        <w:t xml:space="preserve"> </w:t>
      </w:r>
      <w:r w:rsidRPr="007A39DB">
        <w:rPr>
          <w:rFonts w:ascii="Times New Roman" w:hAnsi="Times New Roman" w:cs="Times New Roman"/>
          <w:sz w:val="24"/>
          <w:szCs w:val="24"/>
        </w:rPr>
        <w:t xml:space="preserve">Используя данные чертежа, доказать: </w:t>
      </w:r>
      <w:r w:rsidRPr="007A39DB">
        <w:rPr>
          <w:rFonts w:ascii="Times New Roman" w:hAnsi="Times New Roman" w:cs="Times New Roman"/>
          <w:sz w:val="24"/>
          <w:szCs w:val="24"/>
          <w:lang w:val="en-US"/>
        </w:rPr>
        <w:t>NK</w:t>
      </w:r>
      <w:r w:rsidRPr="007A39DB">
        <w:rPr>
          <w:rFonts w:ascii="Times New Roman" w:hAnsi="Times New Roman" w:cs="Times New Roman"/>
          <w:sz w:val="24"/>
          <w:szCs w:val="24"/>
        </w:rPr>
        <w:t>||</w:t>
      </w:r>
      <w:r w:rsidRPr="007A39DB">
        <w:rPr>
          <w:rFonts w:ascii="Times New Roman" w:hAnsi="Times New Roman" w:cs="Times New Roman"/>
          <w:sz w:val="24"/>
          <w:szCs w:val="24"/>
          <w:lang w:val="en-US"/>
        </w:rPr>
        <w:t>AC</w:t>
      </w:r>
      <w:r w:rsidRPr="007A39DB">
        <w:rPr>
          <w:rFonts w:ascii="Times New Roman" w:hAnsi="Times New Roman" w:cs="Times New Roman"/>
          <w:sz w:val="24"/>
          <w:szCs w:val="24"/>
        </w:rPr>
        <w:t xml:space="preserve">, </w:t>
      </w:r>
      <w:r w:rsidRPr="007A39DB">
        <w:rPr>
          <w:rFonts w:ascii="Times New Roman" w:hAnsi="Times New Roman" w:cs="Times New Roman"/>
          <w:sz w:val="24"/>
          <w:szCs w:val="24"/>
          <w:lang w:val="en-US"/>
        </w:rPr>
        <w:t>MN</w:t>
      </w:r>
      <w:r w:rsidRPr="007A39DB">
        <w:rPr>
          <w:rFonts w:ascii="Times New Roman" w:hAnsi="Times New Roman" w:cs="Times New Roman"/>
          <w:sz w:val="24"/>
          <w:szCs w:val="24"/>
        </w:rPr>
        <w:t>||</w:t>
      </w:r>
      <w:r w:rsidRPr="007A39DB">
        <w:rPr>
          <w:rFonts w:ascii="Times New Roman" w:hAnsi="Times New Roman" w:cs="Times New Roman"/>
          <w:sz w:val="24"/>
          <w:szCs w:val="24"/>
          <w:lang w:val="en-US"/>
        </w:rPr>
        <w:t>BC</w:t>
      </w:r>
      <w:r w:rsidRPr="007A39DB">
        <w:rPr>
          <w:rFonts w:ascii="Times New Roman" w:hAnsi="Times New Roman" w:cs="Times New Roman"/>
          <w:sz w:val="24"/>
          <w:szCs w:val="24"/>
        </w:rPr>
        <w:t>.</w:t>
      </w:r>
    </w:p>
    <w:p w:rsidR="003D6B26" w:rsidRDefault="003D6B26" w:rsidP="003D6B26">
      <w:pPr>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1009208" cy="1080655"/>
            <wp:effectExtent l="19050" t="0" r="442" b="0"/>
            <wp:docPr id="4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1012496" cy="1084176"/>
                    </a:xfrm>
                    <a:prstGeom prst="rect">
                      <a:avLst/>
                    </a:prstGeom>
                    <a:noFill/>
                    <a:ln w="9525">
                      <a:noFill/>
                      <a:miter lim="800000"/>
                      <a:headEnd/>
                      <a:tailEnd/>
                    </a:ln>
                  </pic:spPr>
                </pic:pic>
              </a:graphicData>
            </a:graphic>
          </wp:inline>
        </w:drawing>
      </w:r>
    </w:p>
    <w:p w:rsidR="003D6B26" w:rsidRPr="007A39DB" w:rsidRDefault="003D6B26" w:rsidP="003D6B26">
      <w:pPr>
        <w:jc w:val="both"/>
        <w:rPr>
          <w:rFonts w:ascii="Times New Roman" w:hAnsi="Times New Roman" w:cs="Times New Roman"/>
          <w:sz w:val="24"/>
          <w:szCs w:val="24"/>
        </w:rPr>
      </w:pPr>
      <w:r w:rsidRPr="00876C52">
        <w:rPr>
          <w:rFonts w:ascii="Times New Roman" w:hAnsi="Times New Roman" w:cs="Times New Roman"/>
          <w:b/>
          <w:sz w:val="24"/>
          <w:szCs w:val="24"/>
        </w:rPr>
        <w:lastRenderedPageBreak/>
        <w:t xml:space="preserve">Задача 2. </w:t>
      </w:r>
      <w:r w:rsidRPr="007A39DB">
        <w:rPr>
          <w:rFonts w:ascii="Times New Roman" w:hAnsi="Times New Roman" w:cs="Times New Roman"/>
          <w:sz w:val="24"/>
          <w:szCs w:val="24"/>
        </w:rPr>
        <w:t xml:space="preserve">Дано: </w:t>
      </w:r>
      <w:r w:rsidRPr="007A39DB">
        <w:rPr>
          <w:rFonts w:ascii="Times New Roman" w:hAnsi="Times New Roman" w:cs="Times New Roman"/>
          <w:sz w:val="24"/>
          <w:szCs w:val="24"/>
          <w:lang w:val="en-US"/>
        </w:rPr>
        <w:t>AB</w:t>
      </w:r>
      <w:r w:rsidRPr="007A39DB">
        <w:rPr>
          <w:rFonts w:ascii="Times New Roman" w:hAnsi="Times New Roman" w:cs="Times New Roman"/>
          <w:sz w:val="24"/>
          <w:szCs w:val="24"/>
        </w:rPr>
        <w:t>=</w:t>
      </w:r>
      <w:r w:rsidRPr="007A39DB">
        <w:rPr>
          <w:rFonts w:ascii="Times New Roman" w:hAnsi="Times New Roman" w:cs="Times New Roman"/>
          <w:sz w:val="24"/>
          <w:szCs w:val="24"/>
          <w:lang w:val="en-US"/>
        </w:rPr>
        <w:t>BC</w:t>
      </w:r>
      <w:r w:rsidRPr="007A39DB">
        <w:rPr>
          <w:rFonts w:ascii="Times New Roman" w:hAnsi="Times New Roman" w:cs="Times New Roman"/>
          <w:sz w:val="24"/>
          <w:szCs w:val="24"/>
        </w:rPr>
        <w:t xml:space="preserve">, </w:t>
      </w:r>
      <w:r w:rsidRPr="007A39DB">
        <w:rPr>
          <w:rFonts w:ascii="Times New Roman" w:hAnsi="Times New Roman" w:cs="Times New Roman"/>
          <w:sz w:val="24"/>
          <w:szCs w:val="24"/>
          <w:lang w:val="en-US"/>
        </w:rPr>
        <w:t>ED</w:t>
      </w:r>
      <w:r w:rsidRPr="007A39DB">
        <w:rPr>
          <w:rFonts w:ascii="Times New Roman" w:hAnsi="Times New Roman" w:cs="Times New Roman"/>
          <w:sz w:val="24"/>
          <w:szCs w:val="24"/>
        </w:rPr>
        <w:t>=</w:t>
      </w:r>
      <w:r w:rsidRPr="007A39DB">
        <w:rPr>
          <w:rFonts w:ascii="Times New Roman" w:hAnsi="Times New Roman" w:cs="Times New Roman"/>
          <w:sz w:val="24"/>
          <w:szCs w:val="24"/>
          <w:lang w:val="en-US"/>
        </w:rPr>
        <w:t>AE</w:t>
      </w:r>
      <w:r w:rsidRPr="007A39DB">
        <w:rPr>
          <w:rFonts w:ascii="Times New Roman" w:hAnsi="Times New Roman" w:cs="Times New Roman"/>
          <w:sz w:val="24"/>
          <w:szCs w:val="24"/>
        </w:rPr>
        <w:t xml:space="preserve">, </w:t>
      </w:r>
      <w:r w:rsidRPr="007A39DB">
        <w:rPr>
          <w:rFonts w:ascii="Cambria Math" w:hAnsi="Cambria Math" w:cs="Times New Roman"/>
          <w:sz w:val="24"/>
          <w:szCs w:val="24"/>
        </w:rPr>
        <w:t>∠</w:t>
      </w:r>
      <w:r w:rsidRPr="007A39DB">
        <w:rPr>
          <w:rFonts w:ascii="Times New Roman" w:hAnsi="Times New Roman" w:cs="Times New Roman"/>
          <w:sz w:val="24"/>
          <w:szCs w:val="24"/>
          <w:lang w:val="en-US"/>
        </w:rPr>
        <w:t>C</w:t>
      </w:r>
      <w:r w:rsidRPr="007A39DB">
        <w:rPr>
          <w:rFonts w:ascii="Times New Roman" w:hAnsi="Times New Roman" w:cs="Times New Roman"/>
          <w:sz w:val="24"/>
          <w:szCs w:val="24"/>
        </w:rPr>
        <w:t>=80</w:t>
      </w:r>
      <w:r w:rsidRPr="007A39DB">
        <w:rPr>
          <w:rFonts w:ascii="Times New Roman" w:hAnsi="Times New Roman" w:cs="Times New Roman"/>
          <w:sz w:val="24"/>
          <w:szCs w:val="24"/>
          <w:vertAlign w:val="superscript"/>
        </w:rPr>
        <w:t>0</w:t>
      </w:r>
      <w:r w:rsidRPr="007A39DB">
        <w:rPr>
          <w:rFonts w:ascii="Times New Roman" w:hAnsi="Times New Roman" w:cs="Times New Roman"/>
          <w:sz w:val="24"/>
          <w:szCs w:val="24"/>
        </w:rPr>
        <w:t xml:space="preserve">, </w:t>
      </w:r>
      <w:r w:rsidRPr="007A39DB">
        <w:rPr>
          <w:rFonts w:ascii="Cambria Math" w:hAnsi="Cambria Math" w:cs="Times New Roman"/>
          <w:sz w:val="24"/>
          <w:szCs w:val="24"/>
        </w:rPr>
        <w:t>∠</w:t>
      </w:r>
      <w:r w:rsidRPr="007A39DB">
        <w:rPr>
          <w:rFonts w:ascii="Times New Roman" w:hAnsi="Times New Roman" w:cs="Times New Roman"/>
          <w:sz w:val="24"/>
          <w:szCs w:val="24"/>
          <w:lang w:val="en-US"/>
        </w:rPr>
        <w:t>DAC</w:t>
      </w:r>
      <w:r w:rsidRPr="007A39DB">
        <w:rPr>
          <w:rFonts w:ascii="Times New Roman" w:hAnsi="Times New Roman" w:cs="Times New Roman"/>
          <w:sz w:val="24"/>
          <w:szCs w:val="24"/>
        </w:rPr>
        <w:t>=40</w:t>
      </w:r>
      <w:r w:rsidRPr="007A39DB">
        <w:rPr>
          <w:rFonts w:ascii="Times New Roman" w:hAnsi="Times New Roman" w:cs="Times New Roman"/>
          <w:sz w:val="24"/>
          <w:szCs w:val="24"/>
          <w:vertAlign w:val="superscript"/>
        </w:rPr>
        <w:t>0</w:t>
      </w:r>
      <w:r w:rsidRPr="007A39DB">
        <w:rPr>
          <w:rFonts w:ascii="Times New Roman" w:hAnsi="Times New Roman" w:cs="Times New Roman"/>
          <w:sz w:val="24"/>
          <w:szCs w:val="24"/>
        </w:rPr>
        <w:t xml:space="preserve">. Доказать: </w:t>
      </w:r>
      <w:r w:rsidRPr="007A39DB">
        <w:rPr>
          <w:rFonts w:ascii="Times New Roman" w:hAnsi="Times New Roman" w:cs="Times New Roman"/>
          <w:sz w:val="24"/>
          <w:szCs w:val="24"/>
          <w:lang w:val="en-US"/>
        </w:rPr>
        <w:t>ED</w:t>
      </w:r>
      <w:r w:rsidRPr="007A39DB">
        <w:rPr>
          <w:rFonts w:ascii="Times New Roman" w:hAnsi="Times New Roman" w:cs="Times New Roman"/>
          <w:sz w:val="24"/>
          <w:szCs w:val="24"/>
        </w:rPr>
        <w:t>||</w:t>
      </w:r>
      <w:r w:rsidRPr="007A39DB">
        <w:rPr>
          <w:rFonts w:ascii="Times New Roman" w:hAnsi="Times New Roman" w:cs="Times New Roman"/>
          <w:sz w:val="24"/>
          <w:szCs w:val="24"/>
          <w:lang w:val="en-US"/>
        </w:rPr>
        <w:t>AC</w:t>
      </w:r>
      <w:r>
        <w:rPr>
          <w:rFonts w:ascii="Times New Roman" w:hAnsi="Times New Roman" w:cs="Times New Roman"/>
          <w:sz w:val="24"/>
          <w:szCs w:val="24"/>
        </w:rPr>
        <w:t>.</w:t>
      </w:r>
    </w:p>
    <w:p w:rsidR="003D6B26" w:rsidRDefault="003D6B26" w:rsidP="003D6B26">
      <w:pPr>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57600" cy="796636"/>
            <wp:effectExtent l="19050" t="0" r="9150" b="0"/>
            <wp:docPr id="4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srcRect/>
                    <a:stretch>
                      <a:fillRect/>
                    </a:stretch>
                  </pic:blipFill>
                  <pic:spPr bwMode="auto">
                    <a:xfrm>
                      <a:off x="0" y="0"/>
                      <a:ext cx="658027" cy="797153"/>
                    </a:xfrm>
                    <a:prstGeom prst="rect">
                      <a:avLst/>
                    </a:prstGeom>
                    <a:noFill/>
                    <a:ln w="9525">
                      <a:noFill/>
                      <a:miter lim="800000"/>
                      <a:headEnd/>
                      <a:tailEnd/>
                    </a:ln>
                  </pic:spPr>
                </pic:pic>
              </a:graphicData>
            </a:graphic>
          </wp:inline>
        </w:drawing>
      </w:r>
    </w:p>
    <w:p w:rsidR="003D6B26" w:rsidRPr="00692F17" w:rsidRDefault="003D6B26" w:rsidP="003D6B26">
      <w:pPr>
        <w:jc w:val="center"/>
        <w:rPr>
          <w:rFonts w:ascii="Times New Roman" w:hAnsi="Times New Roman" w:cs="Times New Roman"/>
          <w:b/>
          <w:sz w:val="24"/>
          <w:szCs w:val="24"/>
        </w:rPr>
      </w:pPr>
      <w:r>
        <w:rPr>
          <w:rFonts w:ascii="Times New Roman" w:hAnsi="Times New Roman" w:cs="Times New Roman"/>
          <w:b/>
          <w:sz w:val="24"/>
          <w:szCs w:val="24"/>
        </w:rPr>
        <w:t>Лист самооценки и взаимооценки групповой работы над заданием</w:t>
      </w:r>
      <w:r w:rsidR="007C6DD3">
        <w:rPr>
          <w:rStyle w:val="a5"/>
          <w:rFonts w:ascii="Times New Roman" w:hAnsi="Times New Roman" w:cs="Times New Roman"/>
          <w:b/>
          <w:sz w:val="24"/>
          <w:szCs w:val="24"/>
        </w:rPr>
        <w:footnoteReference w:id="6"/>
      </w:r>
      <w:r>
        <w:rPr>
          <w:rFonts w:ascii="Times New Roman" w:hAnsi="Times New Roman" w:cs="Times New Roman"/>
          <w:b/>
          <w:sz w:val="24"/>
          <w:szCs w:val="24"/>
        </w:rPr>
        <w:t xml:space="preserve">. </w:t>
      </w:r>
    </w:p>
    <w:p w:rsidR="003D6B26" w:rsidRDefault="003D6B26" w:rsidP="003D6B26">
      <w:pPr>
        <w:jc w:val="both"/>
        <w:rPr>
          <w:rFonts w:ascii="Times New Roman" w:hAnsi="Times New Roman" w:cs="Times New Roman"/>
          <w:b/>
          <w:sz w:val="24"/>
          <w:szCs w:val="24"/>
        </w:rPr>
      </w:pPr>
      <w:r>
        <w:rPr>
          <w:rFonts w:ascii="Times New Roman" w:hAnsi="Times New Roman" w:cs="Times New Roman"/>
          <w:b/>
          <w:sz w:val="24"/>
          <w:szCs w:val="24"/>
        </w:rPr>
        <w:t>Фамилия Имя__________________________________________________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1795"/>
        <w:gridCol w:w="1917"/>
        <w:gridCol w:w="2354"/>
      </w:tblGrid>
      <w:tr w:rsidR="003D6B26" w:rsidRPr="005156F4" w:rsidTr="005156F4">
        <w:tc>
          <w:tcPr>
            <w:tcW w:w="3369" w:type="dxa"/>
          </w:tcPr>
          <w:p w:rsidR="006F060E"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Критерий</w:t>
            </w:r>
          </w:p>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 xml:space="preserve"> (</w:t>
            </w:r>
            <w:r w:rsidRPr="005156F4">
              <w:rPr>
                <w:rFonts w:ascii="Times New Roman" w:hAnsi="Times New Roman" w:cs="Times New Roman"/>
                <w:i/>
                <w:sz w:val="24"/>
                <w:szCs w:val="24"/>
              </w:rPr>
              <w:t>за каждый критерий – от 0 до 5 баллов</w:t>
            </w:r>
            <w:r w:rsidRPr="005156F4">
              <w:rPr>
                <w:rFonts w:ascii="Times New Roman" w:hAnsi="Times New Roman" w:cs="Times New Roman"/>
                <w:sz w:val="24"/>
                <w:szCs w:val="24"/>
              </w:rPr>
              <w:t>)</w:t>
            </w:r>
          </w:p>
          <w:p w:rsidR="003D6B26" w:rsidRPr="005156F4" w:rsidRDefault="003D6B26" w:rsidP="00AF074D">
            <w:pPr>
              <w:jc w:val="both"/>
              <w:rPr>
                <w:rFonts w:ascii="Times New Roman" w:hAnsi="Times New Roman" w:cs="Times New Roman"/>
                <w:sz w:val="24"/>
                <w:szCs w:val="24"/>
              </w:rPr>
            </w:pPr>
          </w:p>
        </w:tc>
        <w:tc>
          <w:tcPr>
            <w:tcW w:w="1842"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Моя оценка</w:t>
            </w:r>
          </w:p>
        </w:tc>
        <w:tc>
          <w:tcPr>
            <w:tcW w:w="1967"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Оценка группы</w:t>
            </w:r>
          </w:p>
        </w:tc>
        <w:tc>
          <w:tcPr>
            <w:tcW w:w="2393"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Комментарий учителя</w:t>
            </w:r>
          </w:p>
        </w:tc>
      </w:tr>
      <w:tr w:rsidR="003D6B26" w:rsidRPr="005156F4" w:rsidTr="005156F4">
        <w:tc>
          <w:tcPr>
            <w:tcW w:w="3369" w:type="dxa"/>
          </w:tcPr>
          <w:p w:rsidR="003D6B26" w:rsidRPr="005156F4" w:rsidRDefault="006F060E" w:rsidP="00AF074D">
            <w:pPr>
              <w:jc w:val="both"/>
              <w:rPr>
                <w:rFonts w:ascii="Times New Roman" w:hAnsi="Times New Roman" w:cs="Times New Roman"/>
                <w:sz w:val="24"/>
                <w:szCs w:val="24"/>
              </w:rPr>
            </w:pPr>
            <w:r w:rsidRPr="005156F4">
              <w:rPr>
                <w:rFonts w:ascii="Times New Roman" w:hAnsi="Times New Roman" w:cs="Times New Roman"/>
                <w:sz w:val="24"/>
                <w:szCs w:val="24"/>
              </w:rPr>
              <w:t>Мой</w:t>
            </w:r>
            <w:r w:rsidR="003D6B26" w:rsidRPr="005156F4">
              <w:rPr>
                <w:rFonts w:ascii="Times New Roman" w:hAnsi="Times New Roman" w:cs="Times New Roman"/>
                <w:sz w:val="24"/>
                <w:szCs w:val="24"/>
              </w:rPr>
              <w:t xml:space="preserve"> вклад в работу группы</w:t>
            </w:r>
          </w:p>
        </w:tc>
        <w:tc>
          <w:tcPr>
            <w:tcW w:w="1842" w:type="dxa"/>
          </w:tcPr>
          <w:p w:rsidR="003D6B26" w:rsidRPr="005156F4" w:rsidRDefault="003D6B26" w:rsidP="00AF074D">
            <w:pPr>
              <w:jc w:val="both"/>
              <w:rPr>
                <w:rFonts w:ascii="Times New Roman" w:hAnsi="Times New Roman" w:cs="Times New Roman"/>
                <w:sz w:val="24"/>
                <w:szCs w:val="24"/>
              </w:rPr>
            </w:pPr>
          </w:p>
        </w:tc>
        <w:tc>
          <w:tcPr>
            <w:tcW w:w="1967" w:type="dxa"/>
          </w:tcPr>
          <w:p w:rsidR="003D6B26" w:rsidRPr="005156F4" w:rsidRDefault="003D6B26" w:rsidP="00AF074D">
            <w:pPr>
              <w:jc w:val="both"/>
              <w:rPr>
                <w:rFonts w:ascii="Times New Roman" w:hAnsi="Times New Roman" w:cs="Times New Roman"/>
                <w:sz w:val="24"/>
                <w:szCs w:val="24"/>
              </w:rPr>
            </w:pPr>
          </w:p>
        </w:tc>
        <w:tc>
          <w:tcPr>
            <w:tcW w:w="2393" w:type="dxa"/>
          </w:tcPr>
          <w:p w:rsidR="003D6B26" w:rsidRPr="005156F4" w:rsidRDefault="003D6B26" w:rsidP="00AF074D">
            <w:pPr>
              <w:jc w:val="both"/>
              <w:rPr>
                <w:rFonts w:ascii="Times New Roman" w:hAnsi="Times New Roman" w:cs="Times New Roman"/>
                <w:sz w:val="24"/>
                <w:szCs w:val="24"/>
              </w:rPr>
            </w:pPr>
          </w:p>
        </w:tc>
      </w:tr>
      <w:tr w:rsidR="003D6B26" w:rsidRPr="005156F4" w:rsidTr="005156F4">
        <w:tc>
          <w:tcPr>
            <w:tcW w:w="3369"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Я умею выслушивать мнение других ребят, принимать другую точку зрения</w:t>
            </w:r>
          </w:p>
        </w:tc>
        <w:tc>
          <w:tcPr>
            <w:tcW w:w="1842" w:type="dxa"/>
          </w:tcPr>
          <w:p w:rsidR="003D6B26" w:rsidRPr="005156F4" w:rsidRDefault="003D6B26" w:rsidP="00AF074D">
            <w:pPr>
              <w:jc w:val="both"/>
              <w:rPr>
                <w:rFonts w:ascii="Times New Roman" w:hAnsi="Times New Roman" w:cs="Times New Roman"/>
                <w:sz w:val="24"/>
                <w:szCs w:val="24"/>
              </w:rPr>
            </w:pPr>
          </w:p>
        </w:tc>
        <w:tc>
          <w:tcPr>
            <w:tcW w:w="1967" w:type="dxa"/>
          </w:tcPr>
          <w:p w:rsidR="003D6B26" w:rsidRPr="005156F4" w:rsidRDefault="003D6B26" w:rsidP="00AF074D">
            <w:pPr>
              <w:jc w:val="both"/>
              <w:rPr>
                <w:rFonts w:ascii="Times New Roman" w:hAnsi="Times New Roman" w:cs="Times New Roman"/>
                <w:sz w:val="24"/>
                <w:szCs w:val="24"/>
              </w:rPr>
            </w:pPr>
          </w:p>
        </w:tc>
        <w:tc>
          <w:tcPr>
            <w:tcW w:w="2393" w:type="dxa"/>
          </w:tcPr>
          <w:p w:rsidR="003D6B26" w:rsidRPr="005156F4" w:rsidRDefault="003D6B26" w:rsidP="00AF074D">
            <w:pPr>
              <w:jc w:val="both"/>
              <w:rPr>
                <w:rFonts w:ascii="Times New Roman" w:hAnsi="Times New Roman" w:cs="Times New Roman"/>
                <w:sz w:val="24"/>
                <w:szCs w:val="24"/>
              </w:rPr>
            </w:pPr>
          </w:p>
        </w:tc>
      </w:tr>
    </w:tbl>
    <w:p w:rsidR="003D6B26" w:rsidRDefault="003D6B26" w:rsidP="003D6B26">
      <w:pPr>
        <w:jc w:val="both"/>
        <w:rPr>
          <w:rFonts w:ascii="Times New Roman" w:hAnsi="Times New Roman" w:cs="Times New Roman"/>
          <w:b/>
          <w:sz w:val="24"/>
          <w:szCs w:val="24"/>
        </w:rPr>
      </w:pPr>
    </w:p>
    <w:p w:rsidR="003D6B26" w:rsidRDefault="003D6B26" w:rsidP="003D6B26">
      <w:pPr>
        <w:jc w:val="both"/>
        <w:rPr>
          <w:rFonts w:ascii="Times New Roman" w:hAnsi="Times New Roman" w:cs="Times New Roman"/>
          <w:b/>
          <w:sz w:val="24"/>
          <w:szCs w:val="24"/>
        </w:rPr>
      </w:pPr>
      <w:r w:rsidRPr="00C4195C">
        <w:rPr>
          <w:rFonts w:ascii="Times New Roman" w:hAnsi="Times New Roman" w:cs="Times New Roman"/>
          <w:b/>
          <w:sz w:val="24"/>
          <w:szCs w:val="24"/>
          <w:bdr w:val="single" w:sz="4" w:space="0" w:color="auto"/>
        </w:rPr>
        <w:t>Набор №П3.</w:t>
      </w:r>
    </w:p>
    <w:p w:rsidR="003D6B26" w:rsidRPr="00B17728" w:rsidRDefault="003D6B26" w:rsidP="003D6B2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Pr="00B17728">
        <w:rPr>
          <w:rFonts w:ascii="Times New Roman" w:hAnsi="Times New Roman" w:cs="Times New Roman"/>
          <w:sz w:val="24"/>
          <w:szCs w:val="24"/>
        </w:rPr>
        <w:t>Решите две задачи, оформите решение и сдайте учителю. Не забудьте заполнить лист групповой работы.</w:t>
      </w:r>
      <w:r>
        <w:rPr>
          <w:rFonts w:ascii="Times New Roman" w:hAnsi="Times New Roman" w:cs="Times New Roman"/>
          <w:sz w:val="24"/>
          <w:szCs w:val="24"/>
        </w:rPr>
        <w:t xml:space="preserve"> Время выполнения – 30 минут.</w:t>
      </w:r>
    </w:p>
    <w:p w:rsidR="003D6B26" w:rsidRPr="00B17728" w:rsidRDefault="003D6B26" w:rsidP="003D6B26">
      <w:pPr>
        <w:jc w:val="both"/>
        <w:rPr>
          <w:rFonts w:ascii="Times New Roman" w:hAnsi="Times New Roman" w:cs="Times New Roman"/>
          <w:sz w:val="24"/>
          <w:szCs w:val="24"/>
        </w:rPr>
      </w:pPr>
      <w:r w:rsidRPr="00632739">
        <w:rPr>
          <w:rFonts w:ascii="Times New Roman" w:hAnsi="Times New Roman" w:cs="Times New Roman"/>
          <w:b/>
          <w:sz w:val="24"/>
          <w:szCs w:val="24"/>
        </w:rPr>
        <w:t xml:space="preserve">Задача 1.  </w:t>
      </w:r>
      <w:r w:rsidRPr="00B17728">
        <w:rPr>
          <w:rFonts w:ascii="Times New Roman" w:hAnsi="Times New Roman" w:cs="Times New Roman"/>
          <w:noProof/>
          <w:sz w:val="24"/>
          <w:szCs w:val="24"/>
          <w:lang w:eastAsia="ru-RU"/>
        </w:rPr>
        <w:t xml:space="preserve">Дано: </w:t>
      </w:r>
      <w:r w:rsidRPr="00B17728">
        <w:rPr>
          <w:rFonts w:ascii="Times New Roman" w:hAnsi="Times New Roman" w:cs="Times New Roman"/>
          <w:noProof/>
          <w:sz w:val="24"/>
          <w:szCs w:val="24"/>
          <w:lang w:val="en-US" w:eastAsia="ru-RU"/>
        </w:rPr>
        <w:t>BD</w:t>
      </w:r>
      <w:r w:rsidRPr="00B17728">
        <w:rPr>
          <w:rFonts w:ascii="Times New Roman" w:hAnsi="Times New Roman" w:cs="Times New Roman"/>
          <w:noProof/>
          <w:sz w:val="24"/>
          <w:szCs w:val="24"/>
          <w:lang w:eastAsia="ru-RU"/>
        </w:rPr>
        <w:t>=</w:t>
      </w:r>
      <w:r w:rsidRPr="00B17728">
        <w:rPr>
          <w:rFonts w:ascii="Times New Roman" w:hAnsi="Times New Roman" w:cs="Times New Roman"/>
          <w:noProof/>
          <w:sz w:val="24"/>
          <w:szCs w:val="24"/>
          <w:lang w:val="en-US" w:eastAsia="ru-RU"/>
        </w:rPr>
        <w:t>BE</w:t>
      </w:r>
      <w:r w:rsidRPr="00B17728">
        <w:rPr>
          <w:rFonts w:ascii="Times New Roman" w:hAnsi="Times New Roman" w:cs="Times New Roman"/>
          <w:noProof/>
          <w:sz w:val="24"/>
          <w:szCs w:val="24"/>
          <w:lang w:eastAsia="ru-RU"/>
        </w:rPr>
        <w:t xml:space="preserve">, </w:t>
      </w:r>
      <w:r w:rsidRPr="00B17728">
        <w:rPr>
          <w:rFonts w:ascii="Times New Roman" w:hAnsi="Times New Roman" w:cs="Times New Roman"/>
          <w:noProof/>
          <w:sz w:val="24"/>
          <w:szCs w:val="24"/>
          <w:lang w:val="en-US" w:eastAsia="ru-RU"/>
        </w:rPr>
        <w:t>DC</w:t>
      </w:r>
      <w:r w:rsidRPr="00B17728">
        <w:rPr>
          <w:rFonts w:ascii="Times New Roman" w:hAnsi="Times New Roman" w:cs="Times New Roman"/>
          <w:noProof/>
          <w:sz w:val="24"/>
          <w:szCs w:val="24"/>
          <w:lang w:eastAsia="ru-RU"/>
        </w:rPr>
        <w:t xml:space="preserve"> – биссектриса </w:t>
      </w:r>
      <w:r w:rsidRPr="00B17728">
        <w:rPr>
          <w:rFonts w:ascii="Cambria Math" w:hAnsi="Cambria Math" w:cs="Times New Roman"/>
          <w:noProof/>
          <w:sz w:val="24"/>
          <w:szCs w:val="24"/>
          <w:lang w:eastAsia="ru-RU"/>
        </w:rPr>
        <w:t>∠</w:t>
      </w:r>
      <w:r w:rsidRPr="00B17728">
        <w:rPr>
          <w:rFonts w:ascii="Times New Roman" w:hAnsi="Times New Roman" w:cs="Times New Roman"/>
          <w:noProof/>
          <w:sz w:val="24"/>
          <w:szCs w:val="24"/>
          <w:lang w:val="en-US" w:eastAsia="ru-RU"/>
        </w:rPr>
        <w:t>ADE</w:t>
      </w:r>
      <w:r w:rsidRPr="00B17728">
        <w:rPr>
          <w:rFonts w:ascii="Times New Roman" w:hAnsi="Times New Roman" w:cs="Times New Roman"/>
          <w:noProof/>
          <w:sz w:val="24"/>
          <w:szCs w:val="24"/>
          <w:lang w:eastAsia="ru-RU"/>
        </w:rPr>
        <w:t xml:space="preserve">, </w:t>
      </w:r>
      <w:r w:rsidRPr="00B17728">
        <w:rPr>
          <w:rFonts w:ascii="Cambria Math" w:hAnsi="Cambria Math" w:cs="Times New Roman"/>
          <w:noProof/>
          <w:sz w:val="24"/>
          <w:szCs w:val="24"/>
          <w:lang w:eastAsia="ru-RU"/>
        </w:rPr>
        <w:t>∠</w:t>
      </w:r>
      <w:r w:rsidRPr="00B17728">
        <w:rPr>
          <w:rFonts w:ascii="Times New Roman" w:hAnsi="Times New Roman" w:cs="Times New Roman"/>
          <w:noProof/>
          <w:sz w:val="24"/>
          <w:szCs w:val="24"/>
          <w:lang w:val="en-US" w:eastAsia="ru-RU"/>
        </w:rPr>
        <w:t>BDE</w:t>
      </w:r>
      <w:r w:rsidRPr="00B17728">
        <w:rPr>
          <w:rFonts w:ascii="Times New Roman" w:hAnsi="Times New Roman" w:cs="Times New Roman"/>
          <w:noProof/>
          <w:sz w:val="24"/>
          <w:szCs w:val="24"/>
          <w:lang w:eastAsia="ru-RU"/>
        </w:rPr>
        <w:t>=70</w:t>
      </w:r>
      <w:r w:rsidRPr="00B17728">
        <w:rPr>
          <w:rFonts w:ascii="Times New Roman" w:hAnsi="Times New Roman" w:cs="Times New Roman"/>
          <w:noProof/>
          <w:sz w:val="24"/>
          <w:szCs w:val="24"/>
          <w:vertAlign w:val="superscript"/>
          <w:lang w:eastAsia="ru-RU"/>
        </w:rPr>
        <w:t>0</w:t>
      </w:r>
      <w:r w:rsidRPr="00B17728">
        <w:rPr>
          <w:rFonts w:ascii="Times New Roman" w:hAnsi="Times New Roman" w:cs="Times New Roman"/>
          <w:noProof/>
          <w:sz w:val="24"/>
          <w:szCs w:val="24"/>
          <w:lang w:eastAsia="ru-RU"/>
        </w:rPr>
        <w:t xml:space="preserve">, </w:t>
      </w:r>
      <w:r w:rsidRPr="00B17728">
        <w:rPr>
          <w:rFonts w:ascii="Cambria Math" w:hAnsi="Cambria Math" w:cs="Times New Roman"/>
          <w:noProof/>
          <w:sz w:val="24"/>
          <w:szCs w:val="24"/>
          <w:lang w:eastAsia="ru-RU"/>
        </w:rPr>
        <w:t>∠</w:t>
      </w:r>
      <w:r w:rsidRPr="00B17728">
        <w:rPr>
          <w:rFonts w:ascii="Times New Roman" w:hAnsi="Times New Roman" w:cs="Times New Roman"/>
          <w:noProof/>
          <w:sz w:val="24"/>
          <w:szCs w:val="24"/>
          <w:lang w:val="en-US" w:eastAsia="ru-RU"/>
        </w:rPr>
        <w:t>DCA</w:t>
      </w:r>
      <w:r w:rsidRPr="00B17728">
        <w:rPr>
          <w:rFonts w:ascii="Times New Roman" w:hAnsi="Times New Roman" w:cs="Times New Roman"/>
          <w:noProof/>
          <w:sz w:val="24"/>
          <w:szCs w:val="24"/>
          <w:lang w:eastAsia="ru-RU"/>
        </w:rPr>
        <w:t>=55</w:t>
      </w:r>
      <w:r w:rsidRPr="00B17728">
        <w:rPr>
          <w:rFonts w:ascii="Times New Roman" w:hAnsi="Times New Roman" w:cs="Times New Roman"/>
          <w:noProof/>
          <w:sz w:val="24"/>
          <w:szCs w:val="24"/>
          <w:vertAlign w:val="superscript"/>
          <w:lang w:eastAsia="ru-RU"/>
        </w:rPr>
        <w:t>0</w:t>
      </w:r>
      <w:r w:rsidRPr="00B17728">
        <w:rPr>
          <w:rFonts w:ascii="Times New Roman" w:hAnsi="Times New Roman" w:cs="Times New Roman"/>
          <w:noProof/>
          <w:sz w:val="24"/>
          <w:szCs w:val="24"/>
          <w:lang w:eastAsia="ru-RU"/>
        </w:rPr>
        <w:t xml:space="preserve">. Доказать, что  </w:t>
      </w:r>
      <w:r w:rsidRPr="00B17728">
        <w:rPr>
          <w:rFonts w:ascii="Times New Roman" w:hAnsi="Times New Roman" w:cs="Times New Roman"/>
          <w:noProof/>
          <w:sz w:val="24"/>
          <w:szCs w:val="24"/>
          <w:lang w:val="en-US" w:eastAsia="ru-RU"/>
        </w:rPr>
        <w:t>DE</w:t>
      </w:r>
      <w:r w:rsidRPr="00B17728">
        <w:rPr>
          <w:rFonts w:ascii="Times New Roman" w:hAnsi="Times New Roman" w:cs="Times New Roman"/>
          <w:noProof/>
          <w:sz w:val="24"/>
          <w:szCs w:val="24"/>
          <w:lang w:eastAsia="ru-RU"/>
        </w:rPr>
        <w:t>||</w:t>
      </w:r>
      <w:r w:rsidRPr="00B17728">
        <w:rPr>
          <w:rFonts w:ascii="Times New Roman" w:hAnsi="Times New Roman" w:cs="Times New Roman"/>
          <w:noProof/>
          <w:sz w:val="24"/>
          <w:szCs w:val="24"/>
          <w:lang w:val="en-US" w:eastAsia="ru-RU"/>
        </w:rPr>
        <w:t>AC</w:t>
      </w:r>
      <w:r w:rsidRPr="00B17728">
        <w:rPr>
          <w:rFonts w:ascii="Times New Roman" w:hAnsi="Times New Roman" w:cs="Times New Roman"/>
          <w:noProof/>
          <w:sz w:val="24"/>
          <w:szCs w:val="24"/>
          <w:lang w:eastAsia="ru-RU"/>
        </w:rPr>
        <w:t>.</w:t>
      </w:r>
    </w:p>
    <w:p w:rsidR="003D6B26" w:rsidRDefault="003D6B26" w:rsidP="003D6B26">
      <w:pPr>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710855" cy="831273"/>
            <wp:effectExtent l="19050" t="0" r="0" b="0"/>
            <wp:docPr id="5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print"/>
                    <a:srcRect/>
                    <a:stretch>
                      <a:fillRect/>
                    </a:stretch>
                  </pic:blipFill>
                  <pic:spPr bwMode="auto">
                    <a:xfrm>
                      <a:off x="0" y="0"/>
                      <a:ext cx="711809" cy="832388"/>
                    </a:xfrm>
                    <a:prstGeom prst="rect">
                      <a:avLst/>
                    </a:prstGeom>
                    <a:noFill/>
                    <a:ln w="9525">
                      <a:noFill/>
                      <a:miter lim="800000"/>
                      <a:headEnd/>
                      <a:tailEnd/>
                    </a:ln>
                  </pic:spPr>
                </pic:pic>
              </a:graphicData>
            </a:graphic>
          </wp:inline>
        </w:drawing>
      </w:r>
    </w:p>
    <w:p w:rsidR="003D6B26" w:rsidRPr="00B16F58" w:rsidRDefault="003D6B26" w:rsidP="003D6B26">
      <w:pPr>
        <w:jc w:val="both"/>
        <w:rPr>
          <w:rFonts w:ascii="Times New Roman" w:hAnsi="Times New Roman" w:cs="Times New Roman"/>
          <w:sz w:val="24"/>
          <w:szCs w:val="24"/>
        </w:rPr>
      </w:pPr>
      <w:r w:rsidRPr="00632739">
        <w:rPr>
          <w:rFonts w:ascii="Times New Roman" w:hAnsi="Times New Roman" w:cs="Times New Roman"/>
          <w:b/>
          <w:sz w:val="24"/>
          <w:szCs w:val="24"/>
        </w:rPr>
        <w:t xml:space="preserve">Задача 2. </w:t>
      </w:r>
      <w:r w:rsidRPr="00B16F58">
        <w:rPr>
          <w:rFonts w:ascii="Times New Roman" w:hAnsi="Times New Roman" w:cs="Times New Roman"/>
          <w:sz w:val="24"/>
          <w:szCs w:val="24"/>
        </w:rPr>
        <w:t xml:space="preserve">Дано: </w:t>
      </w:r>
      <w:r w:rsidRPr="00B16F58">
        <w:rPr>
          <w:rFonts w:ascii="Cambria Math" w:hAnsi="Cambria Math" w:cs="Times New Roman"/>
          <w:sz w:val="24"/>
          <w:szCs w:val="24"/>
        </w:rPr>
        <w:t>∠</w:t>
      </w:r>
      <w:r w:rsidRPr="00B16F58">
        <w:rPr>
          <w:rFonts w:ascii="Times New Roman" w:hAnsi="Times New Roman" w:cs="Times New Roman"/>
          <w:sz w:val="24"/>
          <w:szCs w:val="24"/>
        </w:rPr>
        <w:t>1=83</w:t>
      </w:r>
      <w:r w:rsidRPr="00B16F58">
        <w:rPr>
          <w:rFonts w:ascii="Times New Roman" w:hAnsi="Times New Roman" w:cs="Times New Roman"/>
          <w:sz w:val="24"/>
          <w:szCs w:val="24"/>
          <w:vertAlign w:val="superscript"/>
        </w:rPr>
        <w:t>0</w:t>
      </w:r>
      <w:r w:rsidRPr="00B16F58">
        <w:rPr>
          <w:rFonts w:ascii="Times New Roman" w:hAnsi="Times New Roman" w:cs="Times New Roman"/>
          <w:sz w:val="24"/>
          <w:szCs w:val="24"/>
        </w:rPr>
        <w:t xml:space="preserve">, </w:t>
      </w:r>
      <w:r w:rsidRPr="00B16F58">
        <w:rPr>
          <w:rFonts w:ascii="Cambria Math" w:hAnsi="Cambria Math" w:cs="Times New Roman"/>
          <w:sz w:val="24"/>
          <w:szCs w:val="24"/>
        </w:rPr>
        <w:t>∠</w:t>
      </w:r>
      <w:r w:rsidRPr="00B16F58">
        <w:rPr>
          <w:rFonts w:ascii="Times New Roman" w:hAnsi="Times New Roman" w:cs="Times New Roman"/>
          <w:sz w:val="24"/>
          <w:szCs w:val="24"/>
        </w:rPr>
        <w:t xml:space="preserve">2 больше </w:t>
      </w:r>
      <w:r w:rsidRPr="00B16F58">
        <w:rPr>
          <w:rFonts w:ascii="Cambria Math" w:hAnsi="Cambria Math" w:cs="Times New Roman"/>
          <w:sz w:val="24"/>
          <w:szCs w:val="24"/>
        </w:rPr>
        <w:t>∠</w:t>
      </w:r>
      <w:r w:rsidRPr="00B16F58">
        <w:rPr>
          <w:rFonts w:ascii="Times New Roman" w:hAnsi="Times New Roman" w:cs="Times New Roman"/>
          <w:sz w:val="24"/>
          <w:szCs w:val="24"/>
        </w:rPr>
        <w:t>1 на 14</w:t>
      </w:r>
      <w:r w:rsidRPr="00B16F58">
        <w:rPr>
          <w:rFonts w:ascii="Times New Roman" w:hAnsi="Times New Roman" w:cs="Times New Roman"/>
          <w:sz w:val="24"/>
          <w:szCs w:val="24"/>
          <w:vertAlign w:val="superscript"/>
        </w:rPr>
        <w:t>0</w:t>
      </w:r>
      <w:r w:rsidRPr="00B16F58">
        <w:rPr>
          <w:rFonts w:ascii="Times New Roman" w:hAnsi="Times New Roman" w:cs="Times New Roman"/>
          <w:sz w:val="24"/>
          <w:szCs w:val="24"/>
        </w:rPr>
        <w:t xml:space="preserve">. Параллельны ли прямая </w:t>
      </w:r>
      <w:r w:rsidRPr="00B16F58">
        <w:rPr>
          <w:rFonts w:ascii="Times New Roman" w:hAnsi="Times New Roman" w:cs="Times New Roman"/>
          <w:sz w:val="24"/>
          <w:szCs w:val="24"/>
          <w:lang w:val="en-US"/>
        </w:rPr>
        <w:t>MN</w:t>
      </w:r>
      <w:r w:rsidRPr="00B16F58">
        <w:rPr>
          <w:rFonts w:ascii="Times New Roman" w:hAnsi="Times New Roman" w:cs="Times New Roman"/>
          <w:sz w:val="24"/>
          <w:szCs w:val="24"/>
        </w:rPr>
        <w:t xml:space="preserve"> и сторона </w:t>
      </w:r>
      <w:r w:rsidRPr="00B16F58">
        <w:rPr>
          <w:rFonts w:ascii="Times New Roman" w:hAnsi="Times New Roman" w:cs="Times New Roman"/>
          <w:sz w:val="24"/>
          <w:szCs w:val="24"/>
          <w:lang w:val="en-US"/>
        </w:rPr>
        <w:t>AB</w:t>
      </w:r>
      <w:r w:rsidRPr="00B16F58">
        <w:rPr>
          <w:rFonts w:ascii="Times New Roman" w:hAnsi="Times New Roman" w:cs="Times New Roman"/>
          <w:sz w:val="24"/>
          <w:szCs w:val="24"/>
        </w:rPr>
        <w:t>? Ответ обоснуйте.</w:t>
      </w:r>
    </w:p>
    <w:p w:rsidR="003D6B26" w:rsidRDefault="003D6B26" w:rsidP="003D6B26">
      <w:pPr>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1060450" cy="716148"/>
            <wp:effectExtent l="19050" t="0" r="6350" b="0"/>
            <wp:docPr id="5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srcRect/>
                    <a:stretch>
                      <a:fillRect/>
                    </a:stretch>
                  </pic:blipFill>
                  <pic:spPr bwMode="auto">
                    <a:xfrm>
                      <a:off x="0" y="0"/>
                      <a:ext cx="1060450" cy="716148"/>
                    </a:xfrm>
                    <a:prstGeom prst="rect">
                      <a:avLst/>
                    </a:prstGeom>
                    <a:noFill/>
                    <a:ln w="9525">
                      <a:noFill/>
                      <a:miter lim="800000"/>
                      <a:headEnd/>
                      <a:tailEnd/>
                    </a:ln>
                  </pic:spPr>
                </pic:pic>
              </a:graphicData>
            </a:graphic>
          </wp:inline>
        </w:drawing>
      </w:r>
    </w:p>
    <w:p w:rsidR="003D6B26" w:rsidRPr="00692F17" w:rsidRDefault="003D6B26" w:rsidP="003D6B26">
      <w:pPr>
        <w:jc w:val="center"/>
        <w:rPr>
          <w:rFonts w:ascii="Times New Roman" w:hAnsi="Times New Roman" w:cs="Times New Roman"/>
          <w:b/>
          <w:sz w:val="24"/>
          <w:szCs w:val="24"/>
        </w:rPr>
      </w:pPr>
      <w:r>
        <w:rPr>
          <w:rFonts w:ascii="Times New Roman" w:hAnsi="Times New Roman" w:cs="Times New Roman"/>
          <w:b/>
          <w:sz w:val="24"/>
          <w:szCs w:val="24"/>
        </w:rPr>
        <w:lastRenderedPageBreak/>
        <w:t>Лист самооценки и взаимооценки групповой работы над заданием</w:t>
      </w:r>
      <w:r w:rsidR="00CC44D8">
        <w:rPr>
          <w:rStyle w:val="a5"/>
          <w:rFonts w:ascii="Times New Roman" w:hAnsi="Times New Roman" w:cs="Times New Roman"/>
          <w:b/>
          <w:sz w:val="24"/>
          <w:szCs w:val="24"/>
        </w:rPr>
        <w:footnoteReference w:id="7"/>
      </w:r>
      <w:r>
        <w:rPr>
          <w:rFonts w:ascii="Times New Roman" w:hAnsi="Times New Roman" w:cs="Times New Roman"/>
          <w:b/>
          <w:sz w:val="24"/>
          <w:szCs w:val="24"/>
        </w:rPr>
        <w:t xml:space="preserve"> </w:t>
      </w:r>
    </w:p>
    <w:p w:rsidR="003D6B26" w:rsidRDefault="003D6B26" w:rsidP="003D6B26">
      <w:pPr>
        <w:jc w:val="both"/>
        <w:rPr>
          <w:rFonts w:ascii="Times New Roman" w:hAnsi="Times New Roman" w:cs="Times New Roman"/>
          <w:b/>
          <w:sz w:val="24"/>
          <w:szCs w:val="24"/>
        </w:rPr>
      </w:pPr>
      <w:r>
        <w:rPr>
          <w:rFonts w:ascii="Times New Roman" w:hAnsi="Times New Roman" w:cs="Times New Roman"/>
          <w:b/>
          <w:sz w:val="24"/>
          <w:szCs w:val="24"/>
        </w:rPr>
        <w:t>Фамилия Имя__________________________________________________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1795"/>
        <w:gridCol w:w="1917"/>
        <w:gridCol w:w="2354"/>
      </w:tblGrid>
      <w:tr w:rsidR="003D6B26" w:rsidRPr="005156F4" w:rsidTr="005156F4">
        <w:tc>
          <w:tcPr>
            <w:tcW w:w="3369" w:type="dxa"/>
          </w:tcPr>
          <w:p w:rsidR="00E264A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Критерий</w:t>
            </w:r>
          </w:p>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 xml:space="preserve"> (</w:t>
            </w:r>
            <w:r w:rsidRPr="005156F4">
              <w:rPr>
                <w:rFonts w:ascii="Times New Roman" w:hAnsi="Times New Roman" w:cs="Times New Roman"/>
                <w:i/>
                <w:sz w:val="24"/>
                <w:szCs w:val="24"/>
              </w:rPr>
              <w:t>за каждый критерий – от 0 до 5 баллов</w:t>
            </w:r>
            <w:r w:rsidRPr="005156F4">
              <w:rPr>
                <w:rFonts w:ascii="Times New Roman" w:hAnsi="Times New Roman" w:cs="Times New Roman"/>
                <w:sz w:val="24"/>
                <w:szCs w:val="24"/>
              </w:rPr>
              <w:t>)</w:t>
            </w:r>
          </w:p>
          <w:p w:rsidR="003D6B26" w:rsidRPr="005156F4" w:rsidRDefault="003D6B26" w:rsidP="00AF074D">
            <w:pPr>
              <w:jc w:val="both"/>
              <w:rPr>
                <w:rFonts w:ascii="Times New Roman" w:hAnsi="Times New Roman" w:cs="Times New Roman"/>
                <w:sz w:val="24"/>
                <w:szCs w:val="24"/>
              </w:rPr>
            </w:pPr>
          </w:p>
        </w:tc>
        <w:tc>
          <w:tcPr>
            <w:tcW w:w="1842"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Моя оценка</w:t>
            </w:r>
          </w:p>
        </w:tc>
        <w:tc>
          <w:tcPr>
            <w:tcW w:w="1967"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Оценка группы</w:t>
            </w:r>
          </w:p>
        </w:tc>
        <w:tc>
          <w:tcPr>
            <w:tcW w:w="2393"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Комментарий учителя</w:t>
            </w:r>
          </w:p>
        </w:tc>
      </w:tr>
      <w:tr w:rsidR="003D6B26" w:rsidRPr="005156F4" w:rsidTr="005156F4">
        <w:tc>
          <w:tcPr>
            <w:tcW w:w="3369" w:type="dxa"/>
          </w:tcPr>
          <w:p w:rsidR="003D6B26" w:rsidRPr="005156F4" w:rsidRDefault="00E264A6" w:rsidP="00AF074D">
            <w:pPr>
              <w:jc w:val="both"/>
              <w:rPr>
                <w:rFonts w:ascii="Times New Roman" w:hAnsi="Times New Roman" w:cs="Times New Roman"/>
                <w:sz w:val="24"/>
                <w:szCs w:val="24"/>
              </w:rPr>
            </w:pPr>
            <w:r w:rsidRPr="005156F4">
              <w:rPr>
                <w:rFonts w:ascii="Times New Roman" w:hAnsi="Times New Roman" w:cs="Times New Roman"/>
                <w:sz w:val="24"/>
                <w:szCs w:val="24"/>
              </w:rPr>
              <w:t xml:space="preserve">Мой </w:t>
            </w:r>
            <w:r w:rsidR="003D6B26" w:rsidRPr="005156F4">
              <w:rPr>
                <w:rFonts w:ascii="Times New Roman" w:hAnsi="Times New Roman" w:cs="Times New Roman"/>
                <w:sz w:val="24"/>
                <w:szCs w:val="24"/>
              </w:rPr>
              <w:t xml:space="preserve"> вклад в работу группы</w:t>
            </w:r>
          </w:p>
        </w:tc>
        <w:tc>
          <w:tcPr>
            <w:tcW w:w="1842" w:type="dxa"/>
          </w:tcPr>
          <w:p w:rsidR="003D6B26" w:rsidRPr="005156F4" w:rsidRDefault="003D6B26" w:rsidP="00AF074D">
            <w:pPr>
              <w:jc w:val="both"/>
              <w:rPr>
                <w:rFonts w:ascii="Times New Roman" w:hAnsi="Times New Roman" w:cs="Times New Roman"/>
                <w:sz w:val="24"/>
                <w:szCs w:val="24"/>
              </w:rPr>
            </w:pPr>
          </w:p>
        </w:tc>
        <w:tc>
          <w:tcPr>
            <w:tcW w:w="1967" w:type="dxa"/>
          </w:tcPr>
          <w:p w:rsidR="003D6B26" w:rsidRPr="005156F4" w:rsidRDefault="003D6B26" w:rsidP="00AF074D">
            <w:pPr>
              <w:jc w:val="both"/>
              <w:rPr>
                <w:rFonts w:ascii="Times New Roman" w:hAnsi="Times New Roman" w:cs="Times New Roman"/>
                <w:sz w:val="24"/>
                <w:szCs w:val="24"/>
              </w:rPr>
            </w:pPr>
          </w:p>
        </w:tc>
        <w:tc>
          <w:tcPr>
            <w:tcW w:w="2393" w:type="dxa"/>
          </w:tcPr>
          <w:p w:rsidR="003D6B26" w:rsidRPr="005156F4" w:rsidRDefault="003D6B26" w:rsidP="00AF074D">
            <w:pPr>
              <w:jc w:val="both"/>
              <w:rPr>
                <w:rFonts w:ascii="Times New Roman" w:hAnsi="Times New Roman" w:cs="Times New Roman"/>
                <w:sz w:val="24"/>
                <w:szCs w:val="24"/>
              </w:rPr>
            </w:pPr>
          </w:p>
        </w:tc>
      </w:tr>
      <w:tr w:rsidR="003D6B26" w:rsidRPr="005156F4" w:rsidTr="005156F4">
        <w:tc>
          <w:tcPr>
            <w:tcW w:w="3369"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Я умею выслушивать мнение других ребят, принимать другую точку зрения</w:t>
            </w:r>
          </w:p>
        </w:tc>
        <w:tc>
          <w:tcPr>
            <w:tcW w:w="1842" w:type="dxa"/>
          </w:tcPr>
          <w:p w:rsidR="003D6B26" w:rsidRPr="005156F4" w:rsidRDefault="003D6B26" w:rsidP="00AF074D">
            <w:pPr>
              <w:jc w:val="both"/>
              <w:rPr>
                <w:rFonts w:ascii="Times New Roman" w:hAnsi="Times New Roman" w:cs="Times New Roman"/>
                <w:sz w:val="24"/>
                <w:szCs w:val="24"/>
              </w:rPr>
            </w:pPr>
          </w:p>
        </w:tc>
        <w:tc>
          <w:tcPr>
            <w:tcW w:w="1967" w:type="dxa"/>
          </w:tcPr>
          <w:p w:rsidR="003D6B26" w:rsidRPr="005156F4" w:rsidRDefault="003D6B26" w:rsidP="00AF074D">
            <w:pPr>
              <w:jc w:val="both"/>
              <w:rPr>
                <w:rFonts w:ascii="Times New Roman" w:hAnsi="Times New Roman" w:cs="Times New Roman"/>
                <w:sz w:val="24"/>
                <w:szCs w:val="24"/>
              </w:rPr>
            </w:pPr>
          </w:p>
        </w:tc>
        <w:tc>
          <w:tcPr>
            <w:tcW w:w="2393" w:type="dxa"/>
          </w:tcPr>
          <w:p w:rsidR="003D6B26" w:rsidRPr="005156F4" w:rsidRDefault="003D6B26" w:rsidP="00AF074D">
            <w:pPr>
              <w:jc w:val="both"/>
              <w:rPr>
                <w:rFonts w:ascii="Times New Roman" w:hAnsi="Times New Roman" w:cs="Times New Roman"/>
                <w:sz w:val="24"/>
                <w:szCs w:val="24"/>
              </w:rPr>
            </w:pPr>
          </w:p>
        </w:tc>
      </w:tr>
    </w:tbl>
    <w:p w:rsidR="003D6B26" w:rsidRDefault="003D6B26" w:rsidP="003D6B26">
      <w:pPr>
        <w:jc w:val="both"/>
        <w:rPr>
          <w:rFonts w:ascii="Times New Roman" w:hAnsi="Times New Roman" w:cs="Times New Roman"/>
          <w:b/>
          <w:sz w:val="24"/>
          <w:szCs w:val="24"/>
        </w:rPr>
      </w:pPr>
    </w:p>
    <w:p w:rsidR="003D6B26" w:rsidRDefault="003D6B26" w:rsidP="003D6B26">
      <w:pPr>
        <w:rPr>
          <w:rFonts w:ascii="Times New Roman" w:hAnsi="Times New Roman" w:cs="Times New Roman"/>
          <w:b/>
          <w:sz w:val="24"/>
          <w:szCs w:val="24"/>
        </w:rPr>
      </w:pPr>
      <w:r w:rsidRPr="009A6E0F">
        <w:rPr>
          <w:rFonts w:ascii="Times New Roman" w:hAnsi="Times New Roman" w:cs="Times New Roman"/>
          <w:b/>
          <w:sz w:val="24"/>
          <w:szCs w:val="24"/>
          <w:bdr w:val="single" w:sz="4" w:space="0" w:color="auto"/>
        </w:rPr>
        <w:t>Набор №С1.</w:t>
      </w:r>
      <w:r>
        <w:rPr>
          <w:rFonts w:ascii="Times New Roman" w:hAnsi="Times New Roman" w:cs="Times New Roman"/>
          <w:b/>
          <w:sz w:val="24"/>
          <w:szCs w:val="24"/>
        </w:rPr>
        <w:t xml:space="preserve"> </w:t>
      </w:r>
    </w:p>
    <w:p w:rsidR="003D6B26" w:rsidRPr="00B41AD8" w:rsidRDefault="003D6B26" w:rsidP="003D6B26">
      <w:pPr>
        <w:ind w:firstLine="851"/>
        <w:jc w:val="both"/>
        <w:rPr>
          <w:rFonts w:ascii="Times New Roman" w:hAnsi="Times New Roman" w:cs="Times New Roman"/>
          <w:sz w:val="24"/>
          <w:szCs w:val="24"/>
        </w:rPr>
      </w:pPr>
      <w:r>
        <w:rPr>
          <w:rFonts w:ascii="Times New Roman" w:hAnsi="Times New Roman" w:cs="Times New Roman"/>
          <w:sz w:val="24"/>
          <w:szCs w:val="24"/>
        </w:rPr>
        <w:t>Решите задачи</w:t>
      </w:r>
      <w:r w:rsidRPr="00B41AD8">
        <w:rPr>
          <w:rFonts w:ascii="Times New Roman" w:hAnsi="Times New Roman" w:cs="Times New Roman"/>
          <w:sz w:val="24"/>
          <w:szCs w:val="24"/>
        </w:rPr>
        <w:t xml:space="preserve"> с обсуждением в группе. Обратитесь к учителю за помощью, если возникли спорные моменты. Проверьте себя по ключу, который выдаст вам учитель после выполнения задания. Задайте вопросы учителю, если непонятно, почему ответ оказался неверным. Время выполнения – 25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2316"/>
        <w:gridCol w:w="3935"/>
      </w:tblGrid>
      <w:tr w:rsidR="003D6B26" w:rsidRPr="005156F4" w:rsidTr="005156F4">
        <w:tc>
          <w:tcPr>
            <w:tcW w:w="3190" w:type="dxa"/>
          </w:tcPr>
          <w:p w:rsidR="003D6B26" w:rsidRPr="005156F4" w:rsidRDefault="003D6B26" w:rsidP="00AF074D">
            <w:pPr>
              <w:rPr>
                <w:rFonts w:ascii="Times New Roman" w:hAnsi="Times New Roman" w:cs="Times New Roman"/>
                <w:sz w:val="24"/>
                <w:szCs w:val="24"/>
              </w:rPr>
            </w:pPr>
            <w:r w:rsidRPr="005156F4">
              <w:rPr>
                <w:rFonts w:ascii="Times New Roman" w:hAnsi="Times New Roman" w:cs="Times New Roman"/>
                <w:sz w:val="24"/>
                <w:szCs w:val="24"/>
              </w:rPr>
              <w:t xml:space="preserve">Задача 1. </w:t>
            </w:r>
          </w:p>
          <w:p w:rsidR="003D6B26" w:rsidRPr="005156F4" w:rsidRDefault="003D6B26" w:rsidP="00AF074D">
            <w:pPr>
              <w:rPr>
                <w:rFonts w:ascii="Times New Roman" w:hAnsi="Times New Roman" w:cs="Times New Roman"/>
                <w:sz w:val="24"/>
                <w:szCs w:val="24"/>
              </w:rPr>
            </w:pPr>
            <w:r w:rsidRPr="005156F4">
              <w:rPr>
                <w:rFonts w:ascii="Times New Roman" w:hAnsi="Times New Roman" w:cs="Times New Roman"/>
                <w:sz w:val="24"/>
                <w:szCs w:val="24"/>
              </w:rPr>
              <w:t xml:space="preserve">Дано: </w:t>
            </w:r>
            <w:r w:rsidRPr="005156F4">
              <w:rPr>
                <w:rFonts w:ascii="Times New Roman" w:hAnsi="Times New Roman" w:cs="Times New Roman"/>
                <w:sz w:val="24"/>
                <w:szCs w:val="24"/>
                <w:lang w:val="en-US"/>
              </w:rPr>
              <w:t>a</w:t>
            </w:r>
            <w:r w:rsidRPr="005156F4">
              <w:rPr>
                <w:rFonts w:ascii="Times New Roman" w:hAnsi="Times New Roman" w:cs="Times New Roman"/>
                <w:sz w:val="24"/>
                <w:szCs w:val="24"/>
              </w:rPr>
              <w:t>||</w:t>
            </w:r>
            <w:r w:rsidRPr="005156F4">
              <w:rPr>
                <w:rFonts w:ascii="Times New Roman" w:hAnsi="Times New Roman" w:cs="Times New Roman"/>
                <w:sz w:val="24"/>
                <w:szCs w:val="24"/>
                <w:lang w:val="en-US"/>
              </w:rPr>
              <w:t>b</w:t>
            </w:r>
            <w:r w:rsidRPr="005156F4">
              <w:rPr>
                <w:rFonts w:ascii="Times New Roman" w:hAnsi="Times New Roman" w:cs="Times New Roman"/>
                <w:sz w:val="24"/>
                <w:szCs w:val="24"/>
              </w:rPr>
              <w:t xml:space="preserve">, </w:t>
            </w:r>
            <w:r w:rsidRPr="005156F4">
              <w:rPr>
                <w:rFonts w:ascii="Cambria Math" w:hAnsi="Cambria Math" w:cs="Times New Roman"/>
                <w:sz w:val="24"/>
                <w:szCs w:val="24"/>
              </w:rPr>
              <w:t>∠</w:t>
            </w:r>
            <w:r w:rsidRPr="005156F4">
              <w:rPr>
                <w:rFonts w:ascii="Times New Roman" w:hAnsi="Times New Roman" w:cs="Times New Roman"/>
                <w:sz w:val="24"/>
                <w:szCs w:val="24"/>
              </w:rPr>
              <w:t xml:space="preserve">1 больше </w:t>
            </w:r>
            <w:r w:rsidRPr="005156F4">
              <w:rPr>
                <w:rFonts w:ascii="Cambria Math" w:hAnsi="Cambria Math" w:cs="Times New Roman"/>
                <w:sz w:val="24"/>
                <w:szCs w:val="24"/>
              </w:rPr>
              <w:t>∠</w:t>
            </w:r>
            <w:r w:rsidRPr="005156F4">
              <w:rPr>
                <w:rFonts w:ascii="Times New Roman" w:hAnsi="Times New Roman" w:cs="Times New Roman"/>
                <w:sz w:val="24"/>
                <w:szCs w:val="24"/>
              </w:rPr>
              <w:t xml:space="preserve">2 в 2 раза. Найти </w:t>
            </w:r>
            <w:r w:rsidRPr="005156F4">
              <w:rPr>
                <w:rFonts w:ascii="Cambria Math" w:hAnsi="Cambria Math" w:cs="Times New Roman"/>
                <w:sz w:val="24"/>
                <w:szCs w:val="24"/>
              </w:rPr>
              <w:t>∠</w:t>
            </w:r>
            <w:r w:rsidRPr="005156F4">
              <w:rPr>
                <w:rFonts w:ascii="Times New Roman" w:hAnsi="Times New Roman" w:cs="Times New Roman"/>
                <w:sz w:val="24"/>
                <w:szCs w:val="24"/>
              </w:rPr>
              <w:t xml:space="preserve">1 и </w:t>
            </w:r>
            <w:r w:rsidRPr="005156F4">
              <w:rPr>
                <w:rFonts w:ascii="Cambria Math" w:hAnsi="Cambria Math" w:cs="Times New Roman"/>
                <w:sz w:val="24"/>
                <w:szCs w:val="24"/>
              </w:rPr>
              <w:t>∠</w:t>
            </w:r>
            <w:r w:rsidRPr="005156F4">
              <w:rPr>
                <w:rFonts w:ascii="Times New Roman" w:hAnsi="Times New Roman" w:cs="Times New Roman"/>
                <w:sz w:val="24"/>
                <w:szCs w:val="24"/>
              </w:rPr>
              <w:t>2.</w:t>
            </w:r>
          </w:p>
          <w:p w:rsidR="003D6B26" w:rsidRPr="005156F4" w:rsidRDefault="003D6B26" w:rsidP="00AF074D">
            <w:pPr>
              <w:rPr>
                <w:rFonts w:ascii="Times New Roman" w:hAnsi="Times New Roman" w:cs="Times New Roman"/>
                <w:sz w:val="24"/>
                <w:szCs w:val="24"/>
              </w:rPr>
            </w:pPr>
          </w:p>
        </w:tc>
        <w:tc>
          <w:tcPr>
            <w:tcW w:w="2316" w:type="dxa"/>
          </w:tcPr>
          <w:p w:rsidR="003D6B26" w:rsidRPr="005156F4" w:rsidRDefault="003D6B26" w:rsidP="00AF074D">
            <w:pPr>
              <w:rPr>
                <w:rFonts w:ascii="Times New Roman" w:hAnsi="Times New Roman" w:cs="Times New Roman"/>
                <w:b/>
                <w:sz w:val="24"/>
                <w:szCs w:val="24"/>
              </w:rPr>
            </w:pPr>
            <w:r w:rsidRPr="005156F4">
              <w:rPr>
                <w:rFonts w:ascii="Times New Roman" w:hAnsi="Times New Roman" w:cs="Times New Roman"/>
                <w:b/>
                <w:noProof/>
                <w:sz w:val="24"/>
                <w:szCs w:val="24"/>
                <w:lang w:eastAsia="ru-RU"/>
              </w:rPr>
              <w:drawing>
                <wp:inline distT="0" distB="0" distL="0" distR="0">
                  <wp:extent cx="1308100" cy="889000"/>
                  <wp:effectExtent l="19050" t="0" r="6350"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1308100" cy="889000"/>
                          </a:xfrm>
                          <a:prstGeom prst="rect">
                            <a:avLst/>
                          </a:prstGeom>
                          <a:noFill/>
                          <a:ln w="9525">
                            <a:noFill/>
                            <a:miter lim="800000"/>
                            <a:headEnd/>
                            <a:tailEnd/>
                          </a:ln>
                        </pic:spPr>
                      </pic:pic>
                    </a:graphicData>
                  </a:graphic>
                </wp:inline>
              </w:drawing>
            </w:r>
          </w:p>
        </w:tc>
        <w:tc>
          <w:tcPr>
            <w:tcW w:w="4065" w:type="dxa"/>
          </w:tcPr>
          <w:p w:rsidR="003D6B26" w:rsidRPr="005156F4" w:rsidRDefault="003D6B26" w:rsidP="00AF074D">
            <w:pPr>
              <w:rPr>
                <w:rFonts w:ascii="Times New Roman" w:hAnsi="Times New Roman" w:cs="Times New Roman"/>
                <w:sz w:val="24"/>
                <w:szCs w:val="24"/>
              </w:rPr>
            </w:pPr>
            <w:r w:rsidRPr="005156F4">
              <w:rPr>
                <w:rFonts w:ascii="Times New Roman" w:hAnsi="Times New Roman" w:cs="Times New Roman"/>
                <w:sz w:val="24"/>
                <w:szCs w:val="24"/>
              </w:rPr>
              <w:t>Решение:</w:t>
            </w:r>
          </w:p>
          <w:p w:rsidR="003D6B26" w:rsidRPr="005156F4" w:rsidRDefault="003D6B26" w:rsidP="00AF074D">
            <w:pPr>
              <w:rPr>
                <w:rFonts w:ascii="Times New Roman" w:hAnsi="Times New Roman" w:cs="Times New Roman"/>
                <w:sz w:val="24"/>
                <w:szCs w:val="24"/>
              </w:rPr>
            </w:pPr>
          </w:p>
          <w:p w:rsidR="003D6B26" w:rsidRPr="005156F4" w:rsidRDefault="003D6B26" w:rsidP="00AF074D">
            <w:pPr>
              <w:rPr>
                <w:rFonts w:ascii="Times New Roman" w:hAnsi="Times New Roman" w:cs="Times New Roman"/>
                <w:sz w:val="24"/>
                <w:szCs w:val="24"/>
              </w:rPr>
            </w:pPr>
          </w:p>
          <w:p w:rsidR="003D6B26" w:rsidRPr="005156F4" w:rsidRDefault="003D6B26" w:rsidP="00AF074D">
            <w:pPr>
              <w:rPr>
                <w:rFonts w:ascii="Times New Roman" w:hAnsi="Times New Roman" w:cs="Times New Roman"/>
                <w:sz w:val="24"/>
                <w:szCs w:val="24"/>
              </w:rPr>
            </w:pPr>
          </w:p>
          <w:p w:rsidR="003D6B26" w:rsidRPr="005156F4" w:rsidRDefault="003D6B26" w:rsidP="00AF074D">
            <w:pPr>
              <w:rPr>
                <w:rFonts w:ascii="Times New Roman" w:hAnsi="Times New Roman" w:cs="Times New Roman"/>
                <w:sz w:val="24"/>
                <w:szCs w:val="24"/>
              </w:rPr>
            </w:pPr>
          </w:p>
          <w:p w:rsidR="003D6B26" w:rsidRPr="005156F4" w:rsidRDefault="003D6B26" w:rsidP="00AF074D">
            <w:pPr>
              <w:rPr>
                <w:rFonts w:ascii="Times New Roman" w:hAnsi="Times New Roman" w:cs="Times New Roman"/>
                <w:sz w:val="24"/>
                <w:szCs w:val="24"/>
              </w:rPr>
            </w:pPr>
          </w:p>
        </w:tc>
      </w:tr>
      <w:tr w:rsidR="003D6B26" w:rsidRPr="005156F4" w:rsidTr="005156F4">
        <w:tc>
          <w:tcPr>
            <w:tcW w:w="3190" w:type="dxa"/>
          </w:tcPr>
          <w:p w:rsidR="003D6B26" w:rsidRPr="005156F4" w:rsidRDefault="003D6B26" w:rsidP="00AF074D">
            <w:pPr>
              <w:rPr>
                <w:rFonts w:ascii="Times New Roman" w:hAnsi="Times New Roman" w:cs="Times New Roman"/>
                <w:sz w:val="24"/>
                <w:szCs w:val="24"/>
              </w:rPr>
            </w:pPr>
            <w:r w:rsidRPr="005156F4">
              <w:rPr>
                <w:rFonts w:ascii="Times New Roman" w:hAnsi="Times New Roman" w:cs="Times New Roman"/>
                <w:sz w:val="24"/>
                <w:szCs w:val="24"/>
              </w:rPr>
              <w:t xml:space="preserve">Задача 2. Дано: </w:t>
            </w:r>
            <w:r w:rsidRPr="005156F4">
              <w:rPr>
                <w:rFonts w:ascii="Times New Roman" w:hAnsi="Times New Roman" w:cs="Times New Roman"/>
                <w:sz w:val="24"/>
                <w:szCs w:val="24"/>
                <w:lang w:val="en-US"/>
              </w:rPr>
              <w:t>a</w:t>
            </w:r>
            <w:r w:rsidRPr="005156F4">
              <w:rPr>
                <w:rFonts w:ascii="Times New Roman" w:hAnsi="Times New Roman" w:cs="Times New Roman"/>
                <w:sz w:val="24"/>
                <w:szCs w:val="24"/>
              </w:rPr>
              <w:t>||</w:t>
            </w:r>
            <w:r w:rsidRPr="005156F4">
              <w:rPr>
                <w:rFonts w:ascii="Times New Roman" w:hAnsi="Times New Roman" w:cs="Times New Roman"/>
                <w:sz w:val="24"/>
                <w:szCs w:val="24"/>
                <w:lang w:val="en-US"/>
              </w:rPr>
              <w:t>b</w:t>
            </w:r>
            <w:r w:rsidRPr="005156F4">
              <w:rPr>
                <w:rFonts w:ascii="Times New Roman" w:hAnsi="Times New Roman" w:cs="Times New Roman"/>
                <w:sz w:val="24"/>
                <w:szCs w:val="24"/>
              </w:rPr>
              <w:t xml:space="preserve">, </w:t>
            </w:r>
            <w:r w:rsidRPr="005156F4">
              <w:rPr>
                <w:rFonts w:ascii="Cambria Math" w:hAnsi="Cambria Math" w:cs="Times New Roman"/>
                <w:sz w:val="24"/>
                <w:szCs w:val="24"/>
              </w:rPr>
              <w:t>∠</w:t>
            </w:r>
            <w:r w:rsidRPr="005156F4">
              <w:rPr>
                <w:rFonts w:ascii="Times New Roman" w:hAnsi="Times New Roman" w:cs="Times New Roman"/>
                <w:sz w:val="24"/>
                <w:szCs w:val="24"/>
              </w:rPr>
              <w:t xml:space="preserve">1 + </w:t>
            </w:r>
            <w:r w:rsidRPr="005156F4">
              <w:rPr>
                <w:rFonts w:ascii="Cambria Math" w:hAnsi="Cambria Math" w:cs="Times New Roman"/>
                <w:sz w:val="24"/>
                <w:szCs w:val="24"/>
              </w:rPr>
              <w:t>∠</w:t>
            </w:r>
            <w:r w:rsidRPr="005156F4">
              <w:rPr>
                <w:rFonts w:ascii="Times New Roman" w:hAnsi="Times New Roman" w:cs="Times New Roman"/>
                <w:sz w:val="24"/>
                <w:szCs w:val="24"/>
              </w:rPr>
              <w:t>2 = 122</w:t>
            </w:r>
            <w:r w:rsidRPr="005156F4">
              <w:rPr>
                <w:rFonts w:ascii="Times New Roman" w:hAnsi="Times New Roman" w:cs="Times New Roman"/>
                <w:sz w:val="24"/>
                <w:szCs w:val="24"/>
                <w:vertAlign w:val="superscript"/>
              </w:rPr>
              <w:t>0</w:t>
            </w:r>
            <w:r w:rsidRPr="005156F4">
              <w:rPr>
                <w:rFonts w:ascii="Times New Roman" w:hAnsi="Times New Roman" w:cs="Times New Roman"/>
                <w:sz w:val="24"/>
                <w:szCs w:val="24"/>
              </w:rPr>
              <w:t xml:space="preserve">. Найти </w:t>
            </w:r>
            <w:r w:rsidRPr="005156F4">
              <w:rPr>
                <w:rFonts w:ascii="Cambria Math" w:hAnsi="Cambria Math" w:cs="Times New Roman"/>
                <w:sz w:val="24"/>
                <w:szCs w:val="24"/>
              </w:rPr>
              <w:t>∠</w:t>
            </w:r>
            <w:r w:rsidRPr="005156F4">
              <w:rPr>
                <w:rFonts w:ascii="Times New Roman" w:hAnsi="Times New Roman" w:cs="Times New Roman"/>
                <w:sz w:val="24"/>
                <w:szCs w:val="24"/>
              </w:rPr>
              <w:t xml:space="preserve">3, </w:t>
            </w:r>
            <w:r w:rsidRPr="005156F4">
              <w:rPr>
                <w:rFonts w:ascii="Cambria Math" w:hAnsi="Cambria Math" w:cs="Times New Roman"/>
                <w:sz w:val="24"/>
                <w:szCs w:val="24"/>
              </w:rPr>
              <w:t>∠</w:t>
            </w:r>
            <w:r w:rsidRPr="005156F4">
              <w:rPr>
                <w:rFonts w:ascii="Times New Roman" w:hAnsi="Times New Roman" w:cs="Times New Roman"/>
                <w:sz w:val="24"/>
                <w:szCs w:val="24"/>
              </w:rPr>
              <w:t xml:space="preserve">4, </w:t>
            </w:r>
            <w:r w:rsidRPr="005156F4">
              <w:rPr>
                <w:rFonts w:ascii="Cambria Math" w:hAnsi="Cambria Math" w:cs="Cambria Math"/>
                <w:sz w:val="24"/>
                <w:szCs w:val="24"/>
              </w:rPr>
              <w:t>∠5, ∠6, ∠7, ∠8</w:t>
            </w:r>
            <w:r w:rsidRPr="005156F4">
              <w:rPr>
                <w:rFonts w:ascii="Times New Roman" w:hAnsi="Times New Roman" w:cs="Times New Roman"/>
                <w:sz w:val="24"/>
                <w:szCs w:val="24"/>
              </w:rPr>
              <w:t>.</w:t>
            </w:r>
          </w:p>
          <w:p w:rsidR="003D6B26" w:rsidRPr="005156F4" w:rsidRDefault="003D6B26" w:rsidP="00AF074D">
            <w:pPr>
              <w:rPr>
                <w:rFonts w:ascii="Times New Roman" w:hAnsi="Times New Roman" w:cs="Times New Roman"/>
                <w:sz w:val="24"/>
                <w:szCs w:val="24"/>
              </w:rPr>
            </w:pPr>
          </w:p>
          <w:p w:rsidR="003D6B26" w:rsidRPr="005156F4" w:rsidRDefault="003D6B26" w:rsidP="00AF074D">
            <w:pPr>
              <w:rPr>
                <w:rFonts w:ascii="Times New Roman" w:hAnsi="Times New Roman" w:cs="Times New Roman"/>
                <w:sz w:val="24"/>
                <w:szCs w:val="24"/>
              </w:rPr>
            </w:pPr>
          </w:p>
        </w:tc>
        <w:tc>
          <w:tcPr>
            <w:tcW w:w="2316" w:type="dxa"/>
          </w:tcPr>
          <w:p w:rsidR="003D6B26" w:rsidRPr="005156F4" w:rsidRDefault="003D6B26" w:rsidP="00AF074D">
            <w:pPr>
              <w:rPr>
                <w:rFonts w:ascii="Times New Roman" w:hAnsi="Times New Roman" w:cs="Times New Roman"/>
                <w:b/>
                <w:noProof/>
                <w:sz w:val="24"/>
                <w:szCs w:val="24"/>
                <w:lang w:eastAsia="ru-RU"/>
              </w:rPr>
            </w:pPr>
            <w:r w:rsidRPr="005156F4">
              <w:rPr>
                <w:rFonts w:ascii="Times New Roman" w:hAnsi="Times New Roman" w:cs="Times New Roman"/>
                <w:b/>
                <w:noProof/>
                <w:sz w:val="24"/>
                <w:szCs w:val="24"/>
                <w:lang w:eastAsia="ru-RU"/>
              </w:rPr>
              <w:drawing>
                <wp:inline distT="0" distB="0" distL="0" distR="0">
                  <wp:extent cx="1250950" cy="927100"/>
                  <wp:effectExtent l="19050" t="0" r="6350" b="0"/>
                  <wp:docPr id="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1250950" cy="927100"/>
                          </a:xfrm>
                          <a:prstGeom prst="rect">
                            <a:avLst/>
                          </a:prstGeom>
                          <a:noFill/>
                          <a:ln w="9525">
                            <a:noFill/>
                            <a:miter lim="800000"/>
                            <a:headEnd/>
                            <a:tailEnd/>
                          </a:ln>
                        </pic:spPr>
                      </pic:pic>
                    </a:graphicData>
                  </a:graphic>
                </wp:inline>
              </w:drawing>
            </w:r>
          </w:p>
        </w:tc>
        <w:tc>
          <w:tcPr>
            <w:tcW w:w="4065" w:type="dxa"/>
          </w:tcPr>
          <w:p w:rsidR="003D6B26" w:rsidRPr="005156F4" w:rsidRDefault="003D6B26" w:rsidP="00AF074D">
            <w:pPr>
              <w:rPr>
                <w:rFonts w:ascii="Times New Roman" w:hAnsi="Times New Roman" w:cs="Times New Roman"/>
                <w:sz w:val="24"/>
                <w:szCs w:val="24"/>
              </w:rPr>
            </w:pPr>
            <w:r w:rsidRPr="005156F4">
              <w:rPr>
                <w:rFonts w:ascii="Times New Roman" w:hAnsi="Times New Roman" w:cs="Times New Roman"/>
                <w:sz w:val="24"/>
                <w:szCs w:val="24"/>
              </w:rPr>
              <w:t>Решение:</w:t>
            </w:r>
          </w:p>
        </w:tc>
      </w:tr>
      <w:tr w:rsidR="003D6B26" w:rsidRPr="005156F4" w:rsidTr="005156F4">
        <w:tc>
          <w:tcPr>
            <w:tcW w:w="3190" w:type="dxa"/>
          </w:tcPr>
          <w:p w:rsidR="003D6B26" w:rsidRPr="005156F4" w:rsidRDefault="003D6B26" w:rsidP="00AF074D">
            <w:pPr>
              <w:rPr>
                <w:rFonts w:ascii="Times New Roman" w:hAnsi="Times New Roman" w:cs="Times New Roman"/>
                <w:sz w:val="24"/>
                <w:szCs w:val="24"/>
              </w:rPr>
            </w:pPr>
            <w:r w:rsidRPr="005156F4">
              <w:rPr>
                <w:rFonts w:ascii="Times New Roman" w:hAnsi="Times New Roman" w:cs="Times New Roman"/>
                <w:sz w:val="24"/>
                <w:szCs w:val="24"/>
              </w:rPr>
              <w:lastRenderedPageBreak/>
              <w:t xml:space="preserve">Задача 3. Дано </w:t>
            </w:r>
            <w:r w:rsidRPr="005156F4">
              <w:rPr>
                <w:rFonts w:ascii="Times New Roman" w:hAnsi="Times New Roman" w:cs="Times New Roman"/>
                <w:sz w:val="24"/>
                <w:szCs w:val="24"/>
                <w:lang w:val="en-US"/>
              </w:rPr>
              <w:t>AD</w:t>
            </w:r>
            <w:r w:rsidRPr="005156F4">
              <w:rPr>
                <w:rFonts w:ascii="Times New Roman" w:hAnsi="Times New Roman" w:cs="Times New Roman"/>
                <w:sz w:val="24"/>
                <w:szCs w:val="24"/>
              </w:rPr>
              <w:t>||</w:t>
            </w:r>
            <w:r w:rsidRPr="005156F4">
              <w:rPr>
                <w:rFonts w:ascii="Times New Roman" w:hAnsi="Times New Roman" w:cs="Times New Roman"/>
                <w:sz w:val="24"/>
                <w:szCs w:val="24"/>
                <w:lang w:val="en-US"/>
              </w:rPr>
              <w:t>BC</w:t>
            </w:r>
            <w:r w:rsidRPr="005156F4">
              <w:rPr>
                <w:rFonts w:ascii="Times New Roman" w:hAnsi="Times New Roman" w:cs="Times New Roman"/>
                <w:sz w:val="24"/>
                <w:szCs w:val="24"/>
              </w:rPr>
              <w:t xml:space="preserve">, </w:t>
            </w:r>
            <w:r w:rsidRPr="005156F4">
              <w:rPr>
                <w:rFonts w:ascii="Cambria Math" w:hAnsi="Cambria Math" w:cs="Times New Roman"/>
                <w:sz w:val="24"/>
                <w:szCs w:val="24"/>
              </w:rPr>
              <w:t>∠</w:t>
            </w:r>
            <w:r w:rsidRPr="005156F4">
              <w:rPr>
                <w:rFonts w:ascii="Times New Roman" w:hAnsi="Times New Roman" w:cs="Times New Roman"/>
                <w:sz w:val="24"/>
                <w:szCs w:val="24"/>
              </w:rPr>
              <w:t>1=50</w:t>
            </w:r>
            <w:r w:rsidRPr="005156F4">
              <w:rPr>
                <w:rFonts w:ascii="Times New Roman" w:hAnsi="Times New Roman" w:cs="Times New Roman"/>
                <w:sz w:val="24"/>
                <w:szCs w:val="24"/>
                <w:vertAlign w:val="superscript"/>
              </w:rPr>
              <w:t>0</w:t>
            </w:r>
            <w:r w:rsidRPr="005156F4">
              <w:rPr>
                <w:rFonts w:ascii="Times New Roman" w:hAnsi="Times New Roman" w:cs="Times New Roman"/>
                <w:sz w:val="24"/>
                <w:szCs w:val="24"/>
              </w:rPr>
              <w:t xml:space="preserve">, </w:t>
            </w:r>
            <w:r w:rsidRPr="005156F4">
              <w:rPr>
                <w:rFonts w:ascii="Cambria Math" w:hAnsi="Cambria Math" w:cs="Times New Roman"/>
                <w:sz w:val="24"/>
                <w:szCs w:val="24"/>
              </w:rPr>
              <w:t>∠</w:t>
            </w:r>
            <w:r w:rsidRPr="005156F4">
              <w:rPr>
                <w:rFonts w:ascii="Times New Roman" w:hAnsi="Times New Roman" w:cs="Times New Roman"/>
                <w:sz w:val="24"/>
                <w:szCs w:val="24"/>
              </w:rPr>
              <w:t>2=65</w:t>
            </w:r>
            <w:r w:rsidRPr="005156F4">
              <w:rPr>
                <w:rFonts w:ascii="Times New Roman" w:hAnsi="Times New Roman" w:cs="Times New Roman"/>
                <w:sz w:val="24"/>
                <w:szCs w:val="24"/>
                <w:vertAlign w:val="superscript"/>
              </w:rPr>
              <w:t>0</w:t>
            </w:r>
            <w:r w:rsidRPr="005156F4">
              <w:rPr>
                <w:rFonts w:ascii="Times New Roman" w:hAnsi="Times New Roman" w:cs="Times New Roman"/>
                <w:sz w:val="24"/>
                <w:szCs w:val="24"/>
              </w:rPr>
              <w:t xml:space="preserve">. Найти </w:t>
            </w:r>
            <w:r w:rsidRPr="005156F4">
              <w:rPr>
                <w:rFonts w:ascii="Cambria Math" w:hAnsi="Cambria Math" w:cs="Times New Roman"/>
                <w:sz w:val="24"/>
                <w:szCs w:val="24"/>
              </w:rPr>
              <w:t>∠</w:t>
            </w:r>
            <w:r w:rsidRPr="005156F4">
              <w:rPr>
                <w:rFonts w:ascii="Times New Roman" w:hAnsi="Times New Roman" w:cs="Times New Roman"/>
                <w:sz w:val="24"/>
                <w:szCs w:val="24"/>
                <w:lang w:val="en-US"/>
              </w:rPr>
              <w:t>ABC</w:t>
            </w:r>
            <w:r w:rsidRPr="005156F4">
              <w:rPr>
                <w:rFonts w:ascii="Times New Roman" w:hAnsi="Times New Roman" w:cs="Times New Roman"/>
                <w:sz w:val="24"/>
                <w:szCs w:val="24"/>
              </w:rPr>
              <w:t>.</w:t>
            </w:r>
          </w:p>
        </w:tc>
        <w:tc>
          <w:tcPr>
            <w:tcW w:w="2316" w:type="dxa"/>
          </w:tcPr>
          <w:p w:rsidR="003D6B26" w:rsidRPr="005156F4" w:rsidRDefault="003D6B26" w:rsidP="00AF074D">
            <w:pPr>
              <w:rPr>
                <w:rFonts w:ascii="Times New Roman" w:hAnsi="Times New Roman" w:cs="Times New Roman"/>
                <w:b/>
                <w:noProof/>
                <w:sz w:val="24"/>
                <w:szCs w:val="24"/>
                <w:lang w:eastAsia="ru-RU"/>
              </w:rPr>
            </w:pPr>
            <w:r w:rsidRPr="005156F4">
              <w:rPr>
                <w:rFonts w:ascii="Times New Roman" w:hAnsi="Times New Roman" w:cs="Times New Roman"/>
                <w:b/>
                <w:noProof/>
                <w:sz w:val="24"/>
                <w:szCs w:val="24"/>
                <w:lang w:eastAsia="ru-RU"/>
              </w:rPr>
              <w:drawing>
                <wp:inline distT="0" distB="0" distL="0" distR="0">
                  <wp:extent cx="1238250" cy="812800"/>
                  <wp:effectExtent l="19050" t="0" r="0" b="0"/>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1238250" cy="812800"/>
                          </a:xfrm>
                          <a:prstGeom prst="rect">
                            <a:avLst/>
                          </a:prstGeom>
                          <a:noFill/>
                          <a:ln w="9525">
                            <a:noFill/>
                            <a:miter lim="800000"/>
                            <a:headEnd/>
                            <a:tailEnd/>
                          </a:ln>
                        </pic:spPr>
                      </pic:pic>
                    </a:graphicData>
                  </a:graphic>
                </wp:inline>
              </w:drawing>
            </w:r>
          </w:p>
        </w:tc>
        <w:tc>
          <w:tcPr>
            <w:tcW w:w="4065" w:type="dxa"/>
          </w:tcPr>
          <w:p w:rsidR="003D6B26" w:rsidRPr="005156F4" w:rsidRDefault="003D6B26" w:rsidP="00AF074D">
            <w:pPr>
              <w:rPr>
                <w:rFonts w:ascii="Times New Roman" w:hAnsi="Times New Roman" w:cs="Times New Roman"/>
                <w:sz w:val="24"/>
                <w:szCs w:val="24"/>
              </w:rPr>
            </w:pPr>
            <w:r w:rsidRPr="005156F4">
              <w:rPr>
                <w:rFonts w:ascii="Times New Roman" w:hAnsi="Times New Roman" w:cs="Times New Roman"/>
                <w:sz w:val="24"/>
                <w:szCs w:val="24"/>
              </w:rPr>
              <w:t>Решение:</w:t>
            </w:r>
          </w:p>
        </w:tc>
      </w:tr>
    </w:tbl>
    <w:p w:rsidR="006458D3" w:rsidRDefault="006458D3" w:rsidP="003D6B26">
      <w:pPr>
        <w:rPr>
          <w:rFonts w:ascii="Times New Roman" w:hAnsi="Times New Roman" w:cs="Times New Roman"/>
          <w:b/>
          <w:sz w:val="24"/>
          <w:szCs w:val="24"/>
        </w:rPr>
      </w:pPr>
    </w:p>
    <w:p w:rsidR="003D6B26" w:rsidRPr="00692F17" w:rsidRDefault="003D6B26" w:rsidP="003D6B26">
      <w:pPr>
        <w:jc w:val="center"/>
        <w:rPr>
          <w:rFonts w:ascii="Times New Roman" w:hAnsi="Times New Roman" w:cs="Times New Roman"/>
          <w:b/>
          <w:sz w:val="24"/>
          <w:szCs w:val="24"/>
        </w:rPr>
      </w:pPr>
      <w:r>
        <w:rPr>
          <w:rFonts w:ascii="Times New Roman" w:hAnsi="Times New Roman" w:cs="Times New Roman"/>
          <w:b/>
          <w:sz w:val="24"/>
          <w:szCs w:val="24"/>
        </w:rPr>
        <w:t>Лист самооценки и взаимооценки групповой работы над заданием</w:t>
      </w:r>
      <w:r w:rsidR="00CC44D8">
        <w:rPr>
          <w:rStyle w:val="a5"/>
          <w:rFonts w:ascii="Times New Roman" w:hAnsi="Times New Roman" w:cs="Times New Roman"/>
          <w:b/>
          <w:sz w:val="24"/>
          <w:szCs w:val="24"/>
        </w:rPr>
        <w:footnoteReference w:id="8"/>
      </w:r>
      <w:r>
        <w:rPr>
          <w:rFonts w:ascii="Times New Roman" w:hAnsi="Times New Roman" w:cs="Times New Roman"/>
          <w:b/>
          <w:sz w:val="24"/>
          <w:szCs w:val="24"/>
        </w:rPr>
        <w:t xml:space="preserve">. </w:t>
      </w:r>
    </w:p>
    <w:p w:rsidR="003D6B26" w:rsidRDefault="003D6B26" w:rsidP="003D6B26">
      <w:pPr>
        <w:jc w:val="both"/>
        <w:rPr>
          <w:rFonts w:ascii="Times New Roman" w:hAnsi="Times New Roman" w:cs="Times New Roman"/>
          <w:b/>
          <w:sz w:val="24"/>
          <w:szCs w:val="24"/>
        </w:rPr>
      </w:pPr>
      <w:r>
        <w:rPr>
          <w:rFonts w:ascii="Times New Roman" w:hAnsi="Times New Roman" w:cs="Times New Roman"/>
          <w:b/>
          <w:sz w:val="24"/>
          <w:szCs w:val="24"/>
        </w:rPr>
        <w:t>Фамилия Имя__________________________________________________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1795"/>
        <w:gridCol w:w="1917"/>
        <w:gridCol w:w="2354"/>
      </w:tblGrid>
      <w:tr w:rsidR="003D6B26" w:rsidRPr="005156F4" w:rsidTr="005156F4">
        <w:tc>
          <w:tcPr>
            <w:tcW w:w="3369" w:type="dxa"/>
          </w:tcPr>
          <w:p w:rsidR="00E264A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 xml:space="preserve">Критерий </w:t>
            </w:r>
          </w:p>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w:t>
            </w:r>
            <w:r w:rsidRPr="005156F4">
              <w:rPr>
                <w:rFonts w:ascii="Times New Roman" w:hAnsi="Times New Roman" w:cs="Times New Roman"/>
                <w:i/>
                <w:sz w:val="24"/>
                <w:szCs w:val="24"/>
              </w:rPr>
              <w:t>за каждый критерий – от 0 до 5 баллов</w:t>
            </w:r>
            <w:r w:rsidRPr="005156F4">
              <w:rPr>
                <w:rFonts w:ascii="Times New Roman" w:hAnsi="Times New Roman" w:cs="Times New Roman"/>
                <w:sz w:val="24"/>
                <w:szCs w:val="24"/>
              </w:rPr>
              <w:t>)</w:t>
            </w:r>
          </w:p>
          <w:p w:rsidR="003D6B26" w:rsidRPr="005156F4" w:rsidRDefault="003D6B26" w:rsidP="00AF074D">
            <w:pPr>
              <w:jc w:val="both"/>
              <w:rPr>
                <w:rFonts w:ascii="Times New Roman" w:hAnsi="Times New Roman" w:cs="Times New Roman"/>
                <w:sz w:val="24"/>
                <w:szCs w:val="24"/>
              </w:rPr>
            </w:pPr>
          </w:p>
        </w:tc>
        <w:tc>
          <w:tcPr>
            <w:tcW w:w="1842"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Моя оценка</w:t>
            </w:r>
          </w:p>
        </w:tc>
        <w:tc>
          <w:tcPr>
            <w:tcW w:w="1967"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Оценка группы</w:t>
            </w:r>
          </w:p>
        </w:tc>
        <w:tc>
          <w:tcPr>
            <w:tcW w:w="2393"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Комментарий учителя</w:t>
            </w:r>
          </w:p>
        </w:tc>
      </w:tr>
      <w:tr w:rsidR="003D6B26" w:rsidRPr="005156F4" w:rsidTr="005156F4">
        <w:tc>
          <w:tcPr>
            <w:tcW w:w="3369" w:type="dxa"/>
          </w:tcPr>
          <w:p w:rsidR="003D6B26" w:rsidRPr="005156F4" w:rsidRDefault="00E264A6" w:rsidP="00AF074D">
            <w:pPr>
              <w:jc w:val="both"/>
              <w:rPr>
                <w:rFonts w:ascii="Times New Roman" w:hAnsi="Times New Roman" w:cs="Times New Roman"/>
                <w:sz w:val="24"/>
                <w:szCs w:val="24"/>
              </w:rPr>
            </w:pPr>
            <w:r w:rsidRPr="005156F4">
              <w:rPr>
                <w:rFonts w:ascii="Times New Roman" w:hAnsi="Times New Roman" w:cs="Times New Roman"/>
                <w:sz w:val="24"/>
                <w:szCs w:val="24"/>
              </w:rPr>
              <w:t xml:space="preserve">Мой </w:t>
            </w:r>
            <w:r w:rsidR="003D6B26" w:rsidRPr="005156F4">
              <w:rPr>
                <w:rFonts w:ascii="Times New Roman" w:hAnsi="Times New Roman" w:cs="Times New Roman"/>
                <w:sz w:val="24"/>
                <w:szCs w:val="24"/>
              </w:rPr>
              <w:t xml:space="preserve"> вклад в работу группы</w:t>
            </w:r>
          </w:p>
        </w:tc>
        <w:tc>
          <w:tcPr>
            <w:tcW w:w="1842" w:type="dxa"/>
          </w:tcPr>
          <w:p w:rsidR="003D6B26" w:rsidRPr="005156F4" w:rsidRDefault="003D6B26" w:rsidP="00AF074D">
            <w:pPr>
              <w:jc w:val="both"/>
              <w:rPr>
                <w:rFonts w:ascii="Times New Roman" w:hAnsi="Times New Roman" w:cs="Times New Roman"/>
                <w:sz w:val="24"/>
                <w:szCs w:val="24"/>
              </w:rPr>
            </w:pPr>
          </w:p>
        </w:tc>
        <w:tc>
          <w:tcPr>
            <w:tcW w:w="1967" w:type="dxa"/>
          </w:tcPr>
          <w:p w:rsidR="003D6B26" w:rsidRPr="005156F4" w:rsidRDefault="003D6B26" w:rsidP="00AF074D">
            <w:pPr>
              <w:jc w:val="both"/>
              <w:rPr>
                <w:rFonts w:ascii="Times New Roman" w:hAnsi="Times New Roman" w:cs="Times New Roman"/>
                <w:sz w:val="24"/>
                <w:szCs w:val="24"/>
              </w:rPr>
            </w:pPr>
          </w:p>
        </w:tc>
        <w:tc>
          <w:tcPr>
            <w:tcW w:w="2393" w:type="dxa"/>
          </w:tcPr>
          <w:p w:rsidR="003D6B26" w:rsidRPr="005156F4" w:rsidRDefault="003D6B26" w:rsidP="00AF074D">
            <w:pPr>
              <w:jc w:val="both"/>
              <w:rPr>
                <w:rFonts w:ascii="Times New Roman" w:hAnsi="Times New Roman" w:cs="Times New Roman"/>
                <w:sz w:val="24"/>
                <w:szCs w:val="24"/>
              </w:rPr>
            </w:pPr>
          </w:p>
        </w:tc>
      </w:tr>
      <w:tr w:rsidR="003D6B26" w:rsidRPr="005156F4" w:rsidTr="005156F4">
        <w:tc>
          <w:tcPr>
            <w:tcW w:w="3369"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Я умею выслушивать мнение других ребят, принимать другую точку зрения</w:t>
            </w:r>
          </w:p>
        </w:tc>
        <w:tc>
          <w:tcPr>
            <w:tcW w:w="1842" w:type="dxa"/>
          </w:tcPr>
          <w:p w:rsidR="003D6B26" w:rsidRPr="005156F4" w:rsidRDefault="003D6B26" w:rsidP="00AF074D">
            <w:pPr>
              <w:jc w:val="both"/>
              <w:rPr>
                <w:rFonts w:ascii="Times New Roman" w:hAnsi="Times New Roman" w:cs="Times New Roman"/>
                <w:sz w:val="24"/>
                <w:szCs w:val="24"/>
              </w:rPr>
            </w:pPr>
          </w:p>
        </w:tc>
        <w:tc>
          <w:tcPr>
            <w:tcW w:w="1967" w:type="dxa"/>
          </w:tcPr>
          <w:p w:rsidR="003D6B26" w:rsidRPr="005156F4" w:rsidRDefault="003D6B26" w:rsidP="00AF074D">
            <w:pPr>
              <w:jc w:val="both"/>
              <w:rPr>
                <w:rFonts w:ascii="Times New Roman" w:hAnsi="Times New Roman" w:cs="Times New Roman"/>
                <w:sz w:val="24"/>
                <w:szCs w:val="24"/>
              </w:rPr>
            </w:pPr>
          </w:p>
        </w:tc>
        <w:tc>
          <w:tcPr>
            <w:tcW w:w="2393" w:type="dxa"/>
          </w:tcPr>
          <w:p w:rsidR="003D6B26" w:rsidRPr="005156F4" w:rsidRDefault="003D6B26" w:rsidP="00AF074D">
            <w:pPr>
              <w:jc w:val="both"/>
              <w:rPr>
                <w:rFonts w:ascii="Times New Roman" w:hAnsi="Times New Roman" w:cs="Times New Roman"/>
                <w:sz w:val="24"/>
                <w:szCs w:val="24"/>
              </w:rPr>
            </w:pPr>
          </w:p>
        </w:tc>
      </w:tr>
    </w:tbl>
    <w:p w:rsidR="00E264A6" w:rsidRDefault="00E264A6" w:rsidP="003D6B26">
      <w:pPr>
        <w:rPr>
          <w:rFonts w:ascii="Times New Roman" w:hAnsi="Times New Roman" w:cs="Times New Roman"/>
          <w:b/>
          <w:noProof/>
          <w:sz w:val="24"/>
          <w:szCs w:val="24"/>
          <w:lang w:eastAsia="ru-RU"/>
        </w:rPr>
      </w:pPr>
    </w:p>
    <w:p w:rsidR="003D6B26" w:rsidRDefault="003D6B26" w:rsidP="003D6B26">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Ключ для самопроверки:</w:t>
      </w:r>
    </w:p>
    <w:p w:rsidR="003D6B26" w:rsidRPr="009B20DE" w:rsidRDefault="003D6B26" w:rsidP="003D6B26">
      <w:pPr>
        <w:rPr>
          <w:rFonts w:ascii="Times New Roman" w:hAnsi="Times New Roman" w:cs="Times New Roman"/>
          <w:noProof/>
          <w:sz w:val="24"/>
          <w:szCs w:val="24"/>
          <w:lang w:eastAsia="ru-RU"/>
        </w:rPr>
      </w:pPr>
      <w:r w:rsidRPr="009B20DE">
        <w:rPr>
          <w:rFonts w:ascii="Times New Roman" w:hAnsi="Times New Roman" w:cs="Times New Roman"/>
          <w:noProof/>
          <w:sz w:val="24"/>
          <w:szCs w:val="24"/>
          <w:lang w:eastAsia="ru-RU"/>
        </w:rPr>
        <w:t>Задача 1</w:t>
      </w:r>
      <w:r w:rsidRPr="009B20DE">
        <w:rPr>
          <w:rFonts w:ascii="Times New Roman" w:hAnsi="Times New Roman" w:cs="Times New Roman"/>
          <w:b/>
          <w:noProof/>
          <w:sz w:val="24"/>
          <w:szCs w:val="24"/>
          <w:lang w:eastAsia="ru-RU"/>
        </w:rPr>
        <w:t xml:space="preserve">: </w:t>
      </w:r>
      <w:r w:rsidRPr="009B20DE">
        <w:rPr>
          <w:rFonts w:ascii="Cambria Math" w:hAnsi="Cambria Math" w:cs="Times New Roman"/>
          <w:noProof/>
          <w:sz w:val="24"/>
          <w:szCs w:val="24"/>
          <w:lang w:eastAsia="ru-RU"/>
        </w:rPr>
        <w:t>∠</w:t>
      </w:r>
      <w:r w:rsidRPr="009B20DE">
        <w:rPr>
          <w:rFonts w:ascii="Times New Roman" w:hAnsi="Times New Roman" w:cs="Times New Roman"/>
          <w:noProof/>
          <w:sz w:val="24"/>
          <w:szCs w:val="24"/>
          <w:lang w:eastAsia="ru-RU"/>
        </w:rPr>
        <w:t>1=120</w:t>
      </w:r>
      <w:r w:rsidRPr="009B20DE">
        <w:rPr>
          <w:rFonts w:ascii="Times New Roman" w:hAnsi="Times New Roman" w:cs="Times New Roman"/>
          <w:noProof/>
          <w:sz w:val="24"/>
          <w:szCs w:val="24"/>
          <w:vertAlign w:val="superscript"/>
          <w:lang w:eastAsia="ru-RU"/>
        </w:rPr>
        <w:t>0</w:t>
      </w:r>
      <w:r w:rsidRPr="009B20DE">
        <w:rPr>
          <w:rFonts w:ascii="Times New Roman" w:hAnsi="Times New Roman" w:cs="Times New Roman"/>
          <w:noProof/>
          <w:sz w:val="24"/>
          <w:szCs w:val="24"/>
          <w:lang w:eastAsia="ru-RU"/>
        </w:rPr>
        <w:t xml:space="preserve">, </w:t>
      </w:r>
      <w:r w:rsidRPr="009B20DE">
        <w:rPr>
          <w:rFonts w:ascii="Cambria Math" w:hAnsi="Cambria Math" w:cs="Times New Roman"/>
          <w:noProof/>
          <w:sz w:val="24"/>
          <w:szCs w:val="24"/>
          <w:lang w:eastAsia="ru-RU"/>
        </w:rPr>
        <w:t>∠</w:t>
      </w:r>
      <w:r w:rsidRPr="009B20DE">
        <w:rPr>
          <w:rFonts w:ascii="Times New Roman" w:hAnsi="Times New Roman" w:cs="Times New Roman"/>
          <w:noProof/>
          <w:sz w:val="24"/>
          <w:szCs w:val="24"/>
          <w:lang w:eastAsia="ru-RU"/>
        </w:rPr>
        <w:t>2=60</w:t>
      </w:r>
      <w:r w:rsidRPr="009B20DE">
        <w:rPr>
          <w:rFonts w:ascii="Times New Roman" w:hAnsi="Times New Roman" w:cs="Times New Roman"/>
          <w:noProof/>
          <w:sz w:val="24"/>
          <w:szCs w:val="24"/>
          <w:vertAlign w:val="superscript"/>
          <w:lang w:eastAsia="ru-RU"/>
        </w:rPr>
        <w:t>0</w:t>
      </w:r>
      <w:r w:rsidRPr="009B20DE">
        <w:rPr>
          <w:rFonts w:ascii="Times New Roman" w:hAnsi="Times New Roman" w:cs="Times New Roman"/>
          <w:noProof/>
          <w:sz w:val="24"/>
          <w:szCs w:val="24"/>
          <w:lang w:eastAsia="ru-RU"/>
        </w:rPr>
        <w:t>.</w:t>
      </w:r>
    </w:p>
    <w:p w:rsidR="003D6B26" w:rsidRPr="009B20DE" w:rsidRDefault="003D6B26" w:rsidP="003D6B26">
      <w:pPr>
        <w:rPr>
          <w:rFonts w:ascii="Times New Roman" w:hAnsi="Times New Roman" w:cs="Times New Roman"/>
          <w:noProof/>
          <w:sz w:val="24"/>
          <w:szCs w:val="24"/>
          <w:lang w:eastAsia="ru-RU"/>
        </w:rPr>
      </w:pPr>
      <w:r w:rsidRPr="009B20DE">
        <w:rPr>
          <w:rFonts w:ascii="Times New Roman" w:hAnsi="Times New Roman" w:cs="Times New Roman"/>
          <w:noProof/>
          <w:sz w:val="24"/>
          <w:szCs w:val="24"/>
          <w:lang w:eastAsia="ru-RU"/>
        </w:rPr>
        <w:t xml:space="preserve">Задача 2. </w:t>
      </w:r>
      <w:r w:rsidRPr="009B20DE">
        <w:rPr>
          <w:rFonts w:ascii="Cambria Math" w:hAnsi="Cambria Math" w:cs="Times New Roman"/>
          <w:noProof/>
          <w:sz w:val="24"/>
          <w:szCs w:val="24"/>
          <w:lang w:eastAsia="ru-RU"/>
        </w:rPr>
        <w:t>∠</w:t>
      </w:r>
      <w:r w:rsidRPr="009B20DE">
        <w:rPr>
          <w:rFonts w:ascii="Times New Roman" w:hAnsi="Times New Roman" w:cs="Times New Roman"/>
          <w:noProof/>
          <w:sz w:val="24"/>
          <w:szCs w:val="24"/>
          <w:lang w:eastAsia="ru-RU"/>
        </w:rPr>
        <w:t>4=</w:t>
      </w:r>
      <w:r w:rsidRPr="009B20DE">
        <w:rPr>
          <w:rFonts w:ascii="Times New Roman" w:hAnsi="Times New Roman" w:cs="Times New Roman"/>
        </w:rPr>
        <w:t xml:space="preserve"> </w:t>
      </w:r>
      <w:r w:rsidRPr="009B20DE">
        <w:rPr>
          <w:rFonts w:ascii="Cambria Math" w:hAnsi="Cambria Math" w:cs="Times New Roman"/>
          <w:noProof/>
          <w:sz w:val="24"/>
          <w:szCs w:val="24"/>
          <w:lang w:eastAsia="ru-RU"/>
        </w:rPr>
        <w:t>∠</w:t>
      </w:r>
      <w:r w:rsidRPr="009B20DE">
        <w:rPr>
          <w:rFonts w:ascii="Times New Roman" w:hAnsi="Times New Roman" w:cs="Times New Roman"/>
          <w:noProof/>
          <w:sz w:val="24"/>
          <w:szCs w:val="24"/>
          <w:lang w:eastAsia="ru-RU"/>
        </w:rPr>
        <w:t>7=61</w:t>
      </w:r>
      <w:r w:rsidRPr="009B20DE">
        <w:rPr>
          <w:rFonts w:ascii="Times New Roman" w:hAnsi="Times New Roman" w:cs="Times New Roman"/>
          <w:noProof/>
          <w:sz w:val="24"/>
          <w:szCs w:val="24"/>
          <w:vertAlign w:val="superscript"/>
          <w:lang w:eastAsia="ru-RU"/>
        </w:rPr>
        <w:t>0</w:t>
      </w:r>
      <w:r w:rsidRPr="009B20DE">
        <w:rPr>
          <w:rFonts w:ascii="Times New Roman" w:hAnsi="Times New Roman" w:cs="Times New Roman"/>
          <w:noProof/>
          <w:sz w:val="24"/>
          <w:szCs w:val="24"/>
          <w:lang w:eastAsia="ru-RU"/>
        </w:rPr>
        <w:t xml:space="preserve">, </w:t>
      </w:r>
      <w:r w:rsidRPr="009B20DE">
        <w:rPr>
          <w:rFonts w:ascii="Cambria Math" w:hAnsi="Cambria Math" w:cs="Times New Roman"/>
          <w:noProof/>
          <w:sz w:val="24"/>
          <w:szCs w:val="24"/>
          <w:lang w:eastAsia="ru-RU"/>
        </w:rPr>
        <w:t>∠</w:t>
      </w:r>
      <w:r w:rsidRPr="009B20DE">
        <w:rPr>
          <w:rFonts w:ascii="Times New Roman" w:hAnsi="Times New Roman" w:cs="Times New Roman"/>
          <w:noProof/>
          <w:sz w:val="24"/>
          <w:szCs w:val="24"/>
          <w:lang w:eastAsia="ru-RU"/>
        </w:rPr>
        <w:t>3=</w:t>
      </w:r>
      <w:r w:rsidRPr="009B20DE">
        <w:rPr>
          <w:rFonts w:ascii="Times New Roman" w:hAnsi="Times New Roman" w:cs="Times New Roman"/>
        </w:rPr>
        <w:t xml:space="preserve"> </w:t>
      </w:r>
      <w:r w:rsidRPr="009B20DE">
        <w:rPr>
          <w:rFonts w:ascii="Cambria Math" w:hAnsi="Cambria Math" w:cs="Times New Roman"/>
          <w:noProof/>
          <w:sz w:val="24"/>
          <w:szCs w:val="24"/>
          <w:lang w:eastAsia="ru-RU"/>
        </w:rPr>
        <w:t>∠</w:t>
      </w:r>
      <w:r w:rsidRPr="009B20DE">
        <w:rPr>
          <w:rFonts w:ascii="Times New Roman" w:hAnsi="Times New Roman" w:cs="Times New Roman"/>
          <w:noProof/>
          <w:sz w:val="24"/>
          <w:szCs w:val="24"/>
          <w:lang w:eastAsia="ru-RU"/>
        </w:rPr>
        <w:t>5=</w:t>
      </w:r>
      <w:r w:rsidRPr="009B20DE">
        <w:rPr>
          <w:rFonts w:ascii="Times New Roman" w:hAnsi="Times New Roman" w:cs="Times New Roman"/>
        </w:rPr>
        <w:t xml:space="preserve"> </w:t>
      </w:r>
      <w:r w:rsidRPr="009B20DE">
        <w:rPr>
          <w:rFonts w:ascii="Cambria Math" w:hAnsi="Cambria Math" w:cs="Times New Roman"/>
          <w:noProof/>
          <w:sz w:val="24"/>
          <w:szCs w:val="24"/>
          <w:lang w:eastAsia="ru-RU"/>
        </w:rPr>
        <w:t>∠</w:t>
      </w:r>
      <w:r w:rsidRPr="009B20DE">
        <w:rPr>
          <w:rFonts w:ascii="Times New Roman" w:hAnsi="Times New Roman" w:cs="Times New Roman"/>
          <w:noProof/>
          <w:sz w:val="24"/>
          <w:szCs w:val="24"/>
          <w:lang w:eastAsia="ru-RU"/>
        </w:rPr>
        <w:t>6=</w:t>
      </w:r>
      <w:r w:rsidRPr="009B20DE">
        <w:rPr>
          <w:rFonts w:ascii="Times New Roman" w:hAnsi="Times New Roman" w:cs="Times New Roman"/>
        </w:rPr>
        <w:t xml:space="preserve"> </w:t>
      </w:r>
      <w:r w:rsidRPr="009B20DE">
        <w:rPr>
          <w:rFonts w:ascii="Cambria Math" w:hAnsi="Cambria Math" w:cs="Times New Roman"/>
          <w:noProof/>
          <w:sz w:val="24"/>
          <w:szCs w:val="24"/>
          <w:lang w:eastAsia="ru-RU"/>
        </w:rPr>
        <w:t>∠</w:t>
      </w:r>
      <w:r w:rsidRPr="009B20DE">
        <w:rPr>
          <w:rFonts w:ascii="Times New Roman" w:hAnsi="Times New Roman" w:cs="Times New Roman"/>
          <w:noProof/>
          <w:sz w:val="24"/>
          <w:szCs w:val="24"/>
          <w:lang w:eastAsia="ru-RU"/>
        </w:rPr>
        <w:t>8=119</w:t>
      </w:r>
      <w:r w:rsidRPr="009B20DE">
        <w:rPr>
          <w:rFonts w:ascii="Times New Roman" w:hAnsi="Times New Roman" w:cs="Times New Roman"/>
          <w:noProof/>
          <w:sz w:val="24"/>
          <w:szCs w:val="24"/>
          <w:vertAlign w:val="superscript"/>
          <w:lang w:eastAsia="ru-RU"/>
        </w:rPr>
        <w:t>0</w:t>
      </w:r>
      <w:r w:rsidRPr="009B20DE">
        <w:rPr>
          <w:rFonts w:ascii="Times New Roman" w:hAnsi="Times New Roman" w:cs="Times New Roman"/>
          <w:noProof/>
          <w:sz w:val="24"/>
          <w:szCs w:val="24"/>
          <w:lang w:eastAsia="ru-RU"/>
        </w:rPr>
        <w:t>.</w:t>
      </w:r>
    </w:p>
    <w:p w:rsidR="003D6B26" w:rsidRPr="009B20DE" w:rsidRDefault="003D6B26" w:rsidP="003D6B26">
      <w:pPr>
        <w:rPr>
          <w:rFonts w:ascii="Times New Roman" w:hAnsi="Times New Roman" w:cs="Times New Roman"/>
          <w:b/>
          <w:noProof/>
          <w:sz w:val="24"/>
          <w:szCs w:val="24"/>
          <w:lang w:eastAsia="ru-RU"/>
        </w:rPr>
      </w:pPr>
      <w:r w:rsidRPr="009B20DE">
        <w:rPr>
          <w:rFonts w:ascii="Times New Roman" w:hAnsi="Times New Roman" w:cs="Times New Roman"/>
          <w:noProof/>
          <w:sz w:val="24"/>
          <w:szCs w:val="24"/>
          <w:lang w:eastAsia="ru-RU"/>
        </w:rPr>
        <w:t xml:space="preserve">Задача 3. </w:t>
      </w:r>
      <w:r w:rsidRPr="009B20DE">
        <w:rPr>
          <w:rFonts w:ascii="Cambria Math" w:hAnsi="Cambria Math" w:cs="Times New Roman"/>
          <w:noProof/>
          <w:sz w:val="24"/>
          <w:szCs w:val="24"/>
          <w:lang w:eastAsia="ru-RU"/>
        </w:rPr>
        <w:t>∠</w:t>
      </w:r>
      <w:r w:rsidRPr="009B20DE">
        <w:rPr>
          <w:rFonts w:ascii="Times New Roman" w:hAnsi="Times New Roman" w:cs="Times New Roman"/>
          <w:noProof/>
          <w:sz w:val="24"/>
          <w:szCs w:val="24"/>
          <w:lang w:val="en-US" w:eastAsia="ru-RU"/>
        </w:rPr>
        <w:t>ABC</w:t>
      </w:r>
      <w:r w:rsidRPr="009B20DE">
        <w:rPr>
          <w:rFonts w:ascii="Times New Roman" w:hAnsi="Times New Roman" w:cs="Times New Roman"/>
          <w:noProof/>
          <w:sz w:val="24"/>
          <w:szCs w:val="24"/>
          <w:lang w:eastAsia="ru-RU"/>
        </w:rPr>
        <w:t>=115</w:t>
      </w:r>
      <w:r w:rsidRPr="009B20DE">
        <w:rPr>
          <w:rFonts w:ascii="Times New Roman" w:hAnsi="Times New Roman" w:cs="Times New Roman"/>
          <w:noProof/>
          <w:sz w:val="24"/>
          <w:szCs w:val="24"/>
          <w:vertAlign w:val="superscript"/>
          <w:lang w:eastAsia="ru-RU"/>
        </w:rPr>
        <w:t>0</w:t>
      </w:r>
      <w:r w:rsidRPr="009B20DE">
        <w:rPr>
          <w:rFonts w:ascii="Times New Roman" w:hAnsi="Times New Roman" w:cs="Times New Roman"/>
          <w:noProof/>
          <w:sz w:val="24"/>
          <w:szCs w:val="24"/>
          <w:lang w:eastAsia="ru-RU"/>
        </w:rPr>
        <w:t>.</w:t>
      </w:r>
    </w:p>
    <w:p w:rsidR="003D6B26" w:rsidRPr="009B20DE" w:rsidRDefault="003D6B26" w:rsidP="003D6B26">
      <w:pPr>
        <w:rPr>
          <w:rFonts w:ascii="Times New Roman" w:hAnsi="Times New Roman" w:cs="Times New Roman"/>
          <w:sz w:val="24"/>
          <w:szCs w:val="24"/>
        </w:rPr>
      </w:pPr>
    </w:p>
    <w:p w:rsidR="003D6B26" w:rsidRDefault="003D6B26" w:rsidP="003D6B26">
      <w:pPr>
        <w:rPr>
          <w:rFonts w:ascii="Times New Roman" w:hAnsi="Times New Roman" w:cs="Times New Roman"/>
          <w:b/>
          <w:sz w:val="24"/>
          <w:szCs w:val="24"/>
        </w:rPr>
      </w:pPr>
      <w:r w:rsidRPr="00F721FC">
        <w:rPr>
          <w:rFonts w:ascii="Times New Roman" w:hAnsi="Times New Roman" w:cs="Times New Roman"/>
          <w:b/>
          <w:sz w:val="24"/>
          <w:szCs w:val="24"/>
          <w:bdr w:val="single" w:sz="4" w:space="0" w:color="auto"/>
        </w:rPr>
        <w:t>Набор №С2</w:t>
      </w:r>
      <w:r>
        <w:rPr>
          <w:rFonts w:ascii="Times New Roman" w:hAnsi="Times New Roman" w:cs="Times New Roman"/>
          <w:b/>
          <w:sz w:val="24"/>
          <w:szCs w:val="24"/>
          <w:bdr w:val="single" w:sz="4" w:space="0" w:color="auto"/>
        </w:rPr>
        <w:t>.</w:t>
      </w:r>
    </w:p>
    <w:p w:rsidR="003D6B26" w:rsidRPr="00F721FC" w:rsidRDefault="003D6B26" w:rsidP="003D6B2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Pr="00F721FC">
        <w:rPr>
          <w:rFonts w:ascii="Times New Roman" w:hAnsi="Times New Roman" w:cs="Times New Roman"/>
          <w:sz w:val="24"/>
          <w:szCs w:val="24"/>
        </w:rPr>
        <w:t>Решите три задачи, оформите решение и сдайте учителю. Не забудьте заполнить лист групповой работы.</w:t>
      </w:r>
      <w:r>
        <w:rPr>
          <w:rFonts w:ascii="Times New Roman" w:hAnsi="Times New Roman" w:cs="Times New Roman"/>
          <w:sz w:val="24"/>
          <w:szCs w:val="24"/>
        </w:rPr>
        <w:t xml:space="preserve"> </w:t>
      </w:r>
      <w:r w:rsidRPr="00B41AD8">
        <w:rPr>
          <w:rFonts w:ascii="Times New Roman" w:hAnsi="Times New Roman" w:cs="Times New Roman"/>
          <w:sz w:val="24"/>
          <w:szCs w:val="24"/>
        </w:rPr>
        <w:t>Время выполнения – 25 минут.</w:t>
      </w:r>
    </w:p>
    <w:p w:rsidR="003D6B26" w:rsidRPr="00F721FC" w:rsidRDefault="003D6B26" w:rsidP="003D6B26">
      <w:pPr>
        <w:jc w:val="both"/>
        <w:rPr>
          <w:rFonts w:ascii="Times New Roman" w:hAnsi="Times New Roman" w:cs="Times New Roman"/>
          <w:sz w:val="24"/>
          <w:szCs w:val="24"/>
        </w:rPr>
      </w:pPr>
      <w:r w:rsidRPr="00D51FB8">
        <w:rPr>
          <w:rFonts w:ascii="Times New Roman" w:hAnsi="Times New Roman" w:cs="Times New Roman"/>
          <w:b/>
          <w:sz w:val="24"/>
          <w:szCs w:val="24"/>
        </w:rPr>
        <w:t xml:space="preserve">Задача 1.  </w:t>
      </w:r>
      <w:r w:rsidRPr="00F721FC">
        <w:rPr>
          <w:rFonts w:ascii="Times New Roman" w:hAnsi="Times New Roman" w:cs="Times New Roman"/>
          <w:sz w:val="24"/>
          <w:szCs w:val="24"/>
        </w:rPr>
        <w:t xml:space="preserve">Дано </w:t>
      </w:r>
      <w:r w:rsidRPr="00F721FC">
        <w:rPr>
          <w:rFonts w:ascii="Times New Roman" w:hAnsi="Times New Roman" w:cs="Times New Roman"/>
          <w:sz w:val="24"/>
          <w:szCs w:val="24"/>
          <w:lang w:val="en-US"/>
        </w:rPr>
        <w:t>AD</w:t>
      </w:r>
      <w:r w:rsidRPr="00F721FC">
        <w:rPr>
          <w:rFonts w:ascii="Times New Roman" w:hAnsi="Times New Roman" w:cs="Times New Roman"/>
          <w:sz w:val="24"/>
          <w:szCs w:val="24"/>
        </w:rPr>
        <w:t>||</w:t>
      </w:r>
      <w:r w:rsidRPr="00F721FC">
        <w:rPr>
          <w:rFonts w:ascii="Times New Roman" w:hAnsi="Times New Roman" w:cs="Times New Roman"/>
          <w:sz w:val="24"/>
          <w:szCs w:val="24"/>
          <w:lang w:val="en-US"/>
        </w:rPr>
        <w:t>BC</w:t>
      </w:r>
      <w:r w:rsidRPr="00F721FC">
        <w:rPr>
          <w:rFonts w:ascii="Times New Roman" w:hAnsi="Times New Roman" w:cs="Times New Roman"/>
          <w:sz w:val="24"/>
          <w:szCs w:val="24"/>
        </w:rPr>
        <w:t xml:space="preserve">, </w:t>
      </w:r>
      <w:r w:rsidRPr="00F721FC">
        <w:rPr>
          <w:rFonts w:ascii="Times New Roman" w:hAnsi="Times New Roman" w:cs="Times New Roman"/>
          <w:sz w:val="24"/>
          <w:szCs w:val="24"/>
          <w:lang w:val="en-US"/>
        </w:rPr>
        <w:t>AB</w:t>
      </w:r>
      <w:r w:rsidRPr="00F721FC">
        <w:rPr>
          <w:rFonts w:ascii="Times New Roman" w:hAnsi="Times New Roman" w:cs="Times New Roman"/>
          <w:sz w:val="24"/>
          <w:szCs w:val="24"/>
        </w:rPr>
        <w:t>=</w:t>
      </w:r>
      <w:r w:rsidRPr="00F721FC">
        <w:rPr>
          <w:rFonts w:ascii="Times New Roman" w:hAnsi="Times New Roman" w:cs="Times New Roman"/>
          <w:sz w:val="24"/>
          <w:szCs w:val="24"/>
          <w:lang w:val="en-US"/>
        </w:rPr>
        <w:t>BC</w:t>
      </w:r>
      <w:r w:rsidRPr="00F721FC">
        <w:rPr>
          <w:rFonts w:ascii="Times New Roman" w:hAnsi="Times New Roman" w:cs="Times New Roman"/>
          <w:sz w:val="24"/>
          <w:szCs w:val="24"/>
        </w:rPr>
        <w:t xml:space="preserve">, </w:t>
      </w:r>
      <w:r w:rsidRPr="00F721FC">
        <w:rPr>
          <w:rFonts w:ascii="Cambria Math" w:hAnsi="Cambria Math" w:cs="Times New Roman"/>
          <w:sz w:val="24"/>
          <w:szCs w:val="24"/>
        </w:rPr>
        <w:t>∠</w:t>
      </w:r>
      <w:r w:rsidRPr="00F721FC">
        <w:rPr>
          <w:rFonts w:ascii="Times New Roman" w:hAnsi="Times New Roman" w:cs="Times New Roman"/>
          <w:sz w:val="24"/>
          <w:szCs w:val="24"/>
          <w:lang w:val="en-US"/>
        </w:rPr>
        <w:t>ABC</w:t>
      </w:r>
      <w:r w:rsidRPr="00F721FC">
        <w:rPr>
          <w:rFonts w:ascii="Times New Roman" w:hAnsi="Times New Roman" w:cs="Times New Roman"/>
          <w:sz w:val="24"/>
          <w:szCs w:val="24"/>
        </w:rPr>
        <w:t>=140</w:t>
      </w:r>
      <w:r w:rsidRPr="00F721FC">
        <w:rPr>
          <w:rFonts w:ascii="Times New Roman" w:hAnsi="Times New Roman" w:cs="Times New Roman"/>
          <w:sz w:val="24"/>
          <w:szCs w:val="24"/>
          <w:vertAlign w:val="superscript"/>
        </w:rPr>
        <w:t>0</w:t>
      </w:r>
      <w:r w:rsidRPr="00F721FC">
        <w:rPr>
          <w:rFonts w:ascii="Times New Roman" w:hAnsi="Times New Roman" w:cs="Times New Roman"/>
          <w:sz w:val="24"/>
          <w:szCs w:val="24"/>
        </w:rPr>
        <w:t xml:space="preserve">. Найти </w:t>
      </w:r>
      <w:r w:rsidRPr="00F721FC">
        <w:rPr>
          <w:rFonts w:ascii="Cambria Math" w:hAnsi="Cambria Math" w:cs="Times New Roman"/>
          <w:sz w:val="24"/>
          <w:szCs w:val="24"/>
        </w:rPr>
        <w:t>∠</w:t>
      </w:r>
      <w:r w:rsidRPr="00F721FC">
        <w:rPr>
          <w:rFonts w:ascii="Times New Roman" w:hAnsi="Times New Roman" w:cs="Times New Roman"/>
          <w:sz w:val="24"/>
          <w:szCs w:val="24"/>
          <w:lang w:val="en-US"/>
        </w:rPr>
        <w:t>ACB</w:t>
      </w:r>
      <w:r w:rsidRPr="00F721FC">
        <w:rPr>
          <w:rFonts w:ascii="Times New Roman" w:hAnsi="Times New Roman" w:cs="Times New Roman"/>
          <w:sz w:val="24"/>
          <w:szCs w:val="24"/>
        </w:rPr>
        <w:t>.</w:t>
      </w:r>
    </w:p>
    <w:p w:rsidR="003D6B26" w:rsidRDefault="003D6B26" w:rsidP="003D6B26">
      <w:pPr>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1119579" cy="784246"/>
            <wp:effectExtent l="19050" t="0" r="4371"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cstate="print"/>
                    <a:srcRect/>
                    <a:stretch>
                      <a:fillRect/>
                    </a:stretch>
                  </pic:blipFill>
                  <pic:spPr bwMode="auto">
                    <a:xfrm>
                      <a:off x="0" y="0"/>
                      <a:ext cx="1118878" cy="783755"/>
                    </a:xfrm>
                    <a:prstGeom prst="rect">
                      <a:avLst/>
                    </a:prstGeom>
                    <a:noFill/>
                    <a:ln w="9525">
                      <a:noFill/>
                      <a:miter lim="800000"/>
                      <a:headEnd/>
                      <a:tailEnd/>
                    </a:ln>
                  </pic:spPr>
                </pic:pic>
              </a:graphicData>
            </a:graphic>
          </wp:inline>
        </w:drawing>
      </w:r>
    </w:p>
    <w:p w:rsidR="003D6B26" w:rsidRPr="00F721FC" w:rsidRDefault="003D6B26" w:rsidP="003D6B26">
      <w:pPr>
        <w:jc w:val="both"/>
        <w:rPr>
          <w:rFonts w:ascii="Times New Roman" w:hAnsi="Times New Roman" w:cs="Times New Roman"/>
          <w:sz w:val="24"/>
          <w:szCs w:val="24"/>
        </w:rPr>
      </w:pPr>
      <w:r w:rsidRPr="00E177AD">
        <w:rPr>
          <w:rFonts w:ascii="Times New Roman" w:hAnsi="Times New Roman" w:cs="Times New Roman"/>
          <w:b/>
          <w:sz w:val="24"/>
          <w:szCs w:val="24"/>
        </w:rPr>
        <w:t>Задача 2.</w:t>
      </w:r>
      <w:r>
        <w:rPr>
          <w:rFonts w:ascii="Times New Roman" w:hAnsi="Times New Roman" w:cs="Times New Roman"/>
          <w:b/>
          <w:sz w:val="24"/>
          <w:szCs w:val="24"/>
        </w:rPr>
        <w:t xml:space="preserve"> </w:t>
      </w:r>
      <w:r w:rsidRPr="00F721FC">
        <w:rPr>
          <w:rFonts w:ascii="Times New Roman" w:hAnsi="Times New Roman" w:cs="Times New Roman"/>
          <w:sz w:val="24"/>
          <w:szCs w:val="24"/>
        </w:rPr>
        <w:t xml:space="preserve">Используя данные чертежа, найдите </w:t>
      </w:r>
      <w:r w:rsidRPr="00F721FC">
        <w:rPr>
          <w:rFonts w:ascii="Times New Roman" w:hAnsi="Times New Roman" w:cs="Times New Roman"/>
          <w:sz w:val="24"/>
          <w:szCs w:val="24"/>
          <w:lang w:val="en-US"/>
        </w:rPr>
        <w:t>x</w:t>
      </w:r>
      <w:r w:rsidRPr="00F721FC">
        <w:rPr>
          <w:rFonts w:ascii="Times New Roman" w:hAnsi="Times New Roman" w:cs="Times New Roman"/>
          <w:sz w:val="24"/>
          <w:szCs w:val="24"/>
        </w:rPr>
        <w:t xml:space="preserve"> и </w:t>
      </w:r>
      <w:r w:rsidRPr="00F721FC">
        <w:rPr>
          <w:rFonts w:ascii="Times New Roman" w:hAnsi="Times New Roman" w:cs="Times New Roman"/>
          <w:sz w:val="24"/>
          <w:szCs w:val="24"/>
          <w:lang w:val="en-US"/>
        </w:rPr>
        <w:t>y</w:t>
      </w:r>
      <w:r w:rsidRPr="00F721FC">
        <w:rPr>
          <w:rFonts w:ascii="Times New Roman" w:hAnsi="Times New Roman" w:cs="Times New Roman"/>
          <w:sz w:val="24"/>
          <w:szCs w:val="24"/>
        </w:rPr>
        <w:t>.</w:t>
      </w:r>
    </w:p>
    <w:p w:rsidR="003D6B26" w:rsidRDefault="003D6B26" w:rsidP="003D6B26">
      <w:pPr>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967345" cy="1177637"/>
            <wp:effectExtent l="19050" t="0" r="4205" b="0"/>
            <wp:docPr id="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srcRect/>
                    <a:stretch>
                      <a:fillRect/>
                    </a:stretch>
                  </pic:blipFill>
                  <pic:spPr bwMode="auto">
                    <a:xfrm>
                      <a:off x="0" y="0"/>
                      <a:ext cx="966090" cy="1176110"/>
                    </a:xfrm>
                    <a:prstGeom prst="rect">
                      <a:avLst/>
                    </a:prstGeom>
                    <a:noFill/>
                    <a:ln w="9525">
                      <a:noFill/>
                      <a:miter lim="800000"/>
                      <a:headEnd/>
                      <a:tailEnd/>
                    </a:ln>
                  </pic:spPr>
                </pic:pic>
              </a:graphicData>
            </a:graphic>
          </wp:inline>
        </w:drawing>
      </w:r>
    </w:p>
    <w:p w:rsidR="003D6B26" w:rsidRPr="00F721FC" w:rsidRDefault="003D6B26" w:rsidP="003D6B26">
      <w:pPr>
        <w:jc w:val="both"/>
        <w:rPr>
          <w:rFonts w:ascii="Times New Roman" w:hAnsi="Times New Roman" w:cs="Times New Roman"/>
          <w:sz w:val="24"/>
          <w:szCs w:val="24"/>
        </w:rPr>
      </w:pPr>
      <w:r w:rsidRPr="006C5427">
        <w:rPr>
          <w:rFonts w:ascii="Times New Roman" w:hAnsi="Times New Roman" w:cs="Times New Roman"/>
          <w:b/>
          <w:sz w:val="24"/>
          <w:szCs w:val="24"/>
        </w:rPr>
        <w:t xml:space="preserve">Задача 3. </w:t>
      </w:r>
      <w:r w:rsidRPr="00F721FC">
        <w:rPr>
          <w:rFonts w:ascii="Times New Roman" w:hAnsi="Times New Roman" w:cs="Times New Roman"/>
          <w:sz w:val="24"/>
          <w:szCs w:val="24"/>
        </w:rPr>
        <w:t xml:space="preserve">Найти х, если </w:t>
      </w:r>
      <w:r w:rsidRPr="00F721FC">
        <w:rPr>
          <w:rFonts w:ascii="Cambria Math" w:hAnsi="Cambria Math" w:cs="Times New Roman"/>
          <w:sz w:val="24"/>
          <w:szCs w:val="24"/>
        </w:rPr>
        <w:t>∠</w:t>
      </w:r>
      <w:r w:rsidRPr="00F721FC">
        <w:rPr>
          <w:rFonts w:ascii="Times New Roman" w:hAnsi="Times New Roman" w:cs="Times New Roman"/>
          <w:sz w:val="24"/>
          <w:szCs w:val="24"/>
          <w:lang w:val="en-US"/>
        </w:rPr>
        <w:t>ABE</w:t>
      </w:r>
      <w:r w:rsidRPr="00F721FC">
        <w:rPr>
          <w:rFonts w:ascii="Times New Roman" w:hAnsi="Times New Roman" w:cs="Times New Roman"/>
          <w:sz w:val="24"/>
          <w:szCs w:val="24"/>
        </w:rPr>
        <w:t>=</w:t>
      </w:r>
      <w:r w:rsidRPr="00F721FC">
        <w:rPr>
          <w:rFonts w:ascii="Times New Roman" w:hAnsi="Times New Roman" w:cs="Times New Roman"/>
        </w:rPr>
        <w:t xml:space="preserve"> </w:t>
      </w:r>
      <w:r w:rsidRPr="00F721FC">
        <w:rPr>
          <w:rFonts w:ascii="Cambria Math" w:hAnsi="Cambria Math" w:cs="Times New Roman"/>
          <w:sz w:val="24"/>
          <w:szCs w:val="24"/>
        </w:rPr>
        <w:t>∠</w:t>
      </w:r>
      <w:r w:rsidRPr="00F721FC">
        <w:rPr>
          <w:rFonts w:ascii="Times New Roman" w:hAnsi="Times New Roman" w:cs="Times New Roman"/>
          <w:sz w:val="24"/>
          <w:szCs w:val="24"/>
          <w:lang w:val="en-US"/>
        </w:rPr>
        <w:t>CBE</w:t>
      </w:r>
      <w:r w:rsidRPr="00F721FC">
        <w:rPr>
          <w:rFonts w:ascii="Times New Roman" w:hAnsi="Times New Roman" w:cs="Times New Roman"/>
          <w:sz w:val="24"/>
          <w:szCs w:val="24"/>
        </w:rPr>
        <w:t>.</w:t>
      </w:r>
    </w:p>
    <w:p w:rsidR="003D6B26" w:rsidRDefault="003D6B26" w:rsidP="003D6B26">
      <w:pPr>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1572491" cy="854844"/>
            <wp:effectExtent l="19050" t="0" r="8659" b="0"/>
            <wp:docPr id="4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srcRect/>
                    <a:stretch>
                      <a:fillRect/>
                    </a:stretch>
                  </pic:blipFill>
                  <pic:spPr bwMode="auto">
                    <a:xfrm>
                      <a:off x="0" y="0"/>
                      <a:ext cx="1572012" cy="854583"/>
                    </a:xfrm>
                    <a:prstGeom prst="rect">
                      <a:avLst/>
                    </a:prstGeom>
                    <a:noFill/>
                    <a:ln w="9525">
                      <a:noFill/>
                      <a:miter lim="800000"/>
                      <a:headEnd/>
                      <a:tailEnd/>
                    </a:ln>
                  </pic:spPr>
                </pic:pic>
              </a:graphicData>
            </a:graphic>
          </wp:inline>
        </w:drawing>
      </w:r>
    </w:p>
    <w:p w:rsidR="003D6B26" w:rsidRPr="00692F17" w:rsidRDefault="003D6B26" w:rsidP="003D6B26">
      <w:pPr>
        <w:jc w:val="center"/>
        <w:rPr>
          <w:rFonts w:ascii="Times New Roman" w:hAnsi="Times New Roman" w:cs="Times New Roman"/>
          <w:b/>
          <w:sz w:val="24"/>
          <w:szCs w:val="24"/>
        </w:rPr>
      </w:pPr>
      <w:r>
        <w:rPr>
          <w:rFonts w:ascii="Times New Roman" w:hAnsi="Times New Roman" w:cs="Times New Roman"/>
          <w:b/>
          <w:sz w:val="24"/>
          <w:szCs w:val="24"/>
        </w:rPr>
        <w:t>Лист самооценки и взаимооценки групповой работы над заданием</w:t>
      </w:r>
      <w:r w:rsidR="00CC44D8">
        <w:rPr>
          <w:rStyle w:val="a5"/>
          <w:rFonts w:ascii="Times New Roman" w:hAnsi="Times New Roman" w:cs="Times New Roman"/>
          <w:b/>
          <w:sz w:val="24"/>
          <w:szCs w:val="24"/>
        </w:rPr>
        <w:footnoteReference w:id="9"/>
      </w:r>
      <w:r>
        <w:rPr>
          <w:rFonts w:ascii="Times New Roman" w:hAnsi="Times New Roman" w:cs="Times New Roman"/>
          <w:b/>
          <w:sz w:val="24"/>
          <w:szCs w:val="24"/>
        </w:rPr>
        <w:t xml:space="preserve">. </w:t>
      </w:r>
    </w:p>
    <w:p w:rsidR="003D6B26" w:rsidRDefault="003D6B26" w:rsidP="003D6B26">
      <w:pPr>
        <w:jc w:val="both"/>
        <w:rPr>
          <w:rFonts w:ascii="Times New Roman" w:hAnsi="Times New Roman" w:cs="Times New Roman"/>
          <w:b/>
          <w:sz w:val="24"/>
          <w:szCs w:val="24"/>
        </w:rPr>
      </w:pPr>
      <w:r>
        <w:rPr>
          <w:rFonts w:ascii="Times New Roman" w:hAnsi="Times New Roman" w:cs="Times New Roman"/>
          <w:b/>
          <w:sz w:val="24"/>
          <w:szCs w:val="24"/>
        </w:rPr>
        <w:t>Фамилия Имя__________________________________________________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1795"/>
        <w:gridCol w:w="1917"/>
        <w:gridCol w:w="2354"/>
      </w:tblGrid>
      <w:tr w:rsidR="003D6B26" w:rsidRPr="005156F4" w:rsidTr="005156F4">
        <w:tc>
          <w:tcPr>
            <w:tcW w:w="3369" w:type="dxa"/>
          </w:tcPr>
          <w:p w:rsidR="00E264A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Критерий</w:t>
            </w:r>
          </w:p>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 xml:space="preserve"> (</w:t>
            </w:r>
            <w:r w:rsidRPr="005156F4">
              <w:rPr>
                <w:rFonts w:ascii="Times New Roman" w:hAnsi="Times New Roman" w:cs="Times New Roman"/>
                <w:i/>
                <w:sz w:val="24"/>
                <w:szCs w:val="24"/>
              </w:rPr>
              <w:t>за каждый критерий – от 0 до 5 баллов</w:t>
            </w:r>
            <w:r w:rsidRPr="005156F4">
              <w:rPr>
                <w:rFonts w:ascii="Times New Roman" w:hAnsi="Times New Roman" w:cs="Times New Roman"/>
                <w:sz w:val="24"/>
                <w:szCs w:val="24"/>
              </w:rPr>
              <w:t>)</w:t>
            </w:r>
          </w:p>
          <w:p w:rsidR="003D6B26" w:rsidRPr="005156F4" w:rsidRDefault="003D6B26" w:rsidP="00AF074D">
            <w:pPr>
              <w:jc w:val="both"/>
              <w:rPr>
                <w:rFonts w:ascii="Times New Roman" w:hAnsi="Times New Roman" w:cs="Times New Roman"/>
                <w:sz w:val="24"/>
                <w:szCs w:val="24"/>
              </w:rPr>
            </w:pPr>
          </w:p>
        </w:tc>
        <w:tc>
          <w:tcPr>
            <w:tcW w:w="1842"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Моя оценка</w:t>
            </w:r>
          </w:p>
        </w:tc>
        <w:tc>
          <w:tcPr>
            <w:tcW w:w="1967"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Оценка группы</w:t>
            </w:r>
          </w:p>
        </w:tc>
        <w:tc>
          <w:tcPr>
            <w:tcW w:w="2393"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Комментарий учителя</w:t>
            </w:r>
          </w:p>
        </w:tc>
      </w:tr>
      <w:tr w:rsidR="003D6B26" w:rsidRPr="005156F4" w:rsidTr="005156F4">
        <w:tc>
          <w:tcPr>
            <w:tcW w:w="3369" w:type="dxa"/>
          </w:tcPr>
          <w:p w:rsidR="003D6B26" w:rsidRPr="005156F4" w:rsidRDefault="00E264A6" w:rsidP="00AF074D">
            <w:pPr>
              <w:jc w:val="both"/>
              <w:rPr>
                <w:rFonts w:ascii="Times New Roman" w:hAnsi="Times New Roman" w:cs="Times New Roman"/>
                <w:sz w:val="24"/>
                <w:szCs w:val="24"/>
              </w:rPr>
            </w:pPr>
            <w:r w:rsidRPr="005156F4">
              <w:rPr>
                <w:rFonts w:ascii="Times New Roman" w:hAnsi="Times New Roman" w:cs="Times New Roman"/>
                <w:sz w:val="24"/>
                <w:szCs w:val="24"/>
              </w:rPr>
              <w:t>Мой</w:t>
            </w:r>
            <w:r w:rsidR="003D6B26" w:rsidRPr="005156F4">
              <w:rPr>
                <w:rFonts w:ascii="Times New Roman" w:hAnsi="Times New Roman" w:cs="Times New Roman"/>
                <w:sz w:val="24"/>
                <w:szCs w:val="24"/>
              </w:rPr>
              <w:t xml:space="preserve"> вклад в работу группы</w:t>
            </w:r>
          </w:p>
        </w:tc>
        <w:tc>
          <w:tcPr>
            <w:tcW w:w="1842" w:type="dxa"/>
          </w:tcPr>
          <w:p w:rsidR="003D6B26" w:rsidRPr="005156F4" w:rsidRDefault="003D6B26" w:rsidP="00AF074D">
            <w:pPr>
              <w:jc w:val="both"/>
              <w:rPr>
                <w:rFonts w:ascii="Times New Roman" w:hAnsi="Times New Roman" w:cs="Times New Roman"/>
                <w:sz w:val="24"/>
                <w:szCs w:val="24"/>
              </w:rPr>
            </w:pPr>
          </w:p>
        </w:tc>
        <w:tc>
          <w:tcPr>
            <w:tcW w:w="1967" w:type="dxa"/>
          </w:tcPr>
          <w:p w:rsidR="003D6B26" w:rsidRPr="005156F4" w:rsidRDefault="003D6B26" w:rsidP="00AF074D">
            <w:pPr>
              <w:jc w:val="both"/>
              <w:rPr>
                <w:rFonts w:ascii="Times New Roman" w:hAnsi="Times New Roman" w:cs="Times New Roman"/>
                <w:sz w:val="24"/>
                <w:szCs w:val="24"/>
              </w:rPr>
            </w:pPr>
          </w:p>
        </w:tc>
        <w:tc>
          <w:tcPr>
            <w:tcW w:w="2393" w:type="dxa"/>
          </w:tcPr>
          <w:p w:rsidR="003D6B26" w:rsidRPr="005156F4" w:rsidRDefault="003D6B26" w:rsidP="00AF074D">
            <w:pPr>
              <w:jc w:val="both"/>
              <w:rPr>
                <w:rFonts w:ascii="Times New Roman" w:hAnsi="Times New Roman" w:cs="Times New Roman"/>
                <w:sz w:val="24"/>
                <w:szCs w:val="24"/>
              </w:rPr>
            </w:pPr>
          </w:p>
        </w:tc>
      </w:tr>
      <w:tr w:rsidR="003D6B26" w:rsidRPr="005156F4" w:rsidTr="005156F4">
        <w:tc>
          <w:tcPr>
            <w:tcW w:w="3369"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Я умею выслушивать мнение других ребят, принимать другую точку зрения</w:t>
            </w:r>
          </w:p>
        </w:tc>
        <w:tc>
          <w:tcPr>
            <w:tcW w:w="1842" w:type="dxa"/>
          </w:tcPr>
          <w:p w:rsidR="003D6B26" w:rsidRPr="005156F4" w:rsidRDefault="003D6B26" w:rsidP="00AF074D">
            <w:pPr>
              <w:jc w:val="both"/>
              <w:rPr>
                <w:rFonts w:ascii="Times New Roman" w:hAnsi="Times New Roman" w:cs="Times New Roman"/>
                <w:sz w:val="24"/>
                <w:szCs w:val="24"/>
              </w:rPr>
            </w:pPr>
          </w:p>
        </w:tc>
        <w:tc>
          <w:tcPr>
            <w:tcW w:w="1967" w:type="dxa"/>
          </w:tcPr>
          <w:p w:rsidR="003D6B26" w:rsidRPr="005156F4" w:rsidRDefault="003D6B26" w:rsidP="00AF074D">
            <w:pPr>
              <w:jc w:val="both"/>
              <w:rPr>
                <w:rFonts w:ascii="Times New Roman" w:hAnsi="Times New Roman" w:cs="Times New Roman"/>
                <w:sz w:val="24"/>
                <w:szCs w:val="24"/>
              </w:rPr>
            </w:pPr>
          </w:p>
        </w:tc>
        <w:tc>
          <w:tcPr>
            <w:tcW w:w="2393" w:type="dxa"/>
          </w:tcPr>
          <w:p w:rsidR="003D6B26" w:rsidRPr="005156F4" w:rsidRDefault="003D6B26" w:rsidP="00AF074D">
            <w:pPr>
              <w:jc w:val="both"/>
              <w:rPr>
                <w:rFonts w:ascii="Times New Roman" w:hAnsi="Times New Roman" w:cs="Times New Roman"/>
                <w:sz w:val="24"/>
                <w:szCs w:val="24"/>
              </w:rPr>
            </w:pPr>
          </w:p>
        </w:tc>
      </w:tr>
    </w:tbl>
    <w:p w:rsidR="003D6B26" w:rsidRDefault="003D6B26" w:rsidP="003D6B26">
      <w:pPr>
        <w:rPr>
          <w:rFonts w:ascii="Times New Roman" w:hAnsi="Times New Roman" w:cs="Times New Roman"/>
          <w:b/>
          <w:sz w:val="24"/>
          <w:szCs w:val="24"/>
        </w:rPr>
      </w:pPr>
    </w:p>
    <w:p w:rsidR="003D6B26" w:rsidRPr="00F721FC" w:rsidRDefault="003D6B26" w:rsidP="003D6B26">
      <w:pPr>
        <w:rPr>
          <w:rFonts w:ascii="Times New Roman" w:hAnsi="Times New Roman" w:cs="Times New Roman"/>
          <w:b/>
          <w:sz w:val="24"/>
          <w:szCs w:val="24"/>
        </w:rPr>
      </w:pPr>
      <w:r w:rsidRPr="00F721FC">
        <w:rPr>
          <w:rFonts w:ascii="Times New Roman" w:hAnsi="Times New Roman" w:cs="Times New Roman"/>
          <w:b/>
          <w:sz w:val="24"/>
          <w:szCs w:val="24"/>
          <w:bdr w:val="single" w:sz="4" w:space="0" w:color="auto"/>
        </w:rPr>
        <w:t>Набор №С</w:t>
      </w:r>
      <w:r w:rsidRPr="00B66AD9">
        <w:rPr>
          <w:rFonts w:ascii="Times New Roman" w:hAnsi="Times New Roman" w:cs="Times New Roman"/>
          <w:b/>
          <w:sz w:val="24"/>
          <w:szCs w:val="24"/>
          <w:bdr w:val="single" w:sz="4" w:space="0" w:color="auto"/>
        </w:rPr>
        <w:t>3</w:t>
      </w:r>
      <w:r w:rsidRPr="00F721FC">
        <w:rPr>
          <w:rFonts w:ascii="Times New Roman" w:hAnsi="Times New Roman" w:cs="Times New Roman"/>
          <w:b/>
          <w:sz w:val="24"/>
          <w:szCs w:val="24"/>
          <w:bdr w:val="single" w:sz="4" w:space="0" w:color="auto"/>
        </w:rPr>
        <w:t>.</w:t>
      </w:r>
    </w:p>
    <w:p w:rsidR="003D6B26" w:rsidRPr="00F721FC" w:rsidRDefault="003D6B26" w:rsidP="003D6B26">
      <w:pPr>
        <w:rPr>
          <w:rFonts w:ascii="Times New Roman" w:hAnsi="Times New Roman" w:cs="Times New Roman"/>
          <w:sz w:val="24"/>
          <w:szCs w:val="24"/>
        </w:rPr>
      </w:pPr>
      <w:r w:rsidRPr="004964A7">
        <w:rPr>
          <w:rFonts w:ascii="Times New Roman" w:hAnsi="Times New Roman" w:cs="Times New Roman"/>
          <w:b/>
          <w:sz w:val="24"/>
          <w:szCs w:val="24"/>
        </w:rPr>
        <w:t xml:space="preserve">Задача 1. </w:t>
      </w:r>
      <w:r w:rsidRPr="00F721FC">
        <w:rPr>
          <w:rFonts w:ascii="Times New Roman" w:hAnsi="Times New Roman" w:cs="Times New Roman"/>
          <w:sz w:val="24"/>
          <w:szCs w:val="24"/>
        </w:rPr>
        <w:t xml:space="preserve">Дано: </w:t>
      </w:r>
      <w:r w:rsidRPr="00F721FC">
        <w:rPr>
          <w:rFonts w:ascii="Times New Roman" w:hAnsi="Times New Roman" w:cs="Times New Roman"/>
          <w:sz w:val="24"/>
          <w:szCs w:val="24"/>
          <w:lang w:val="en-US"/>
        </w:rPr>
        <w:t>PT</w:t>
      </w:r>
      <w:r w:rsidRPr="00F721FC">
        <w:rPr>
          <w:rFonts w:ascii="Times New Roman" w:hAnsi="Times New Roman" w:cs="Times New Roman"/>
          <w:sz w:val="24"/>
          <w:szCs w:val="24"/>
        </w:rPr>
        <w:t xml:space="preserve"> – биссектриса </w:t>
      </w:r>
      <w:r w:rsidRPr="00F721FC">
        <w:rPr>
          <w:rFonts w:ascii="Cambria Math" w:hAnsi="Cambria Math" w:cs="Times New Roman"/>
          <w:sz w:val="24"/>
          <w:szCs w:val="24"/>
        </w:rPr>
        <w:t>∠</w:t>
      </w:r>
      <w:r w:rsidRPr="00F721FC">
        <w:rPr>
          <w:rFonts w:ascii="Times New Roman" w:hAnsi="Times New Roman" w:cs="Times New Roman"/>
          <w:sz w:val="24"/>
          <w:szCs w:val="24"/>
          <w:lang w:val="en-US"/>
        </w:rPr>
        <w:t>KPM</w:t>
      </w:r>
      <w:r w:rsidRPr="00F721FC">
        <w:rPr>
          <w:rFonts w:ascii="Times New Roman" w:hAnsi="Times New Roman" w:cs="Times New Roman"/>
          <w:sz w:val="24"/>
          <w:szCs w:val="24"/>
        </w:rPr>
        <w:t>. Найти х.</w:t>
      </w:r>
    </w:p>
    <w:p w:rsidR="003D6B26" w:rsidRDefault="003D6B26" w:rsidP="003D6B26">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1657839" cy="816398"/>
            <wp:effectExtent l="19050" t="0" r="0" b="0"/>
            <wp:docPr id="5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srcRect/>
                    <a:stretch>
                      <a:fillRect/>
                    </a:stretch>
                  </pic:blipFill>
                  <pic:spPr bwMode="auto">
                    <a:xfrm>
                      <a:off x="0" y="0"/>
                      <a:ext cx="1662474" cy="818681"/>
                    </a:xfrm>
                    <a:prstGeom prst="rect">
                      <a:avLst/>
                    </a:prstGeom>
                    <a:noFill/>
                    <a:ln w="9525">
                      <a:noFill/>
                      <a:miter lim="800000"/>
                      <a:headEnd/>
                      <a:tailEnd/>
                    </a:ln>
                  </pic:spPr>
                </pic:pic>
              </a:graphicData>
            </a:graphic>
          </wp:inline>
        </w:drawing>
      </w:r>
    </w:p>
    <w:p w:rsidR="003D6B26" w:rsidRPr="00F721FC" w:rsidRDefault="003D6B26" w:rsidP="003D6B26">
      <w:pPr>
        <w:jc w:val="both"/>
        <w:rPr>
          <w:rFonts w:ascii="Times New Roman" w:hAnsi="Times New Roman" w:cs="Times New Roman"/>
          <w:sz w:val="24"/>
          <w:szCs w:val="24"/>
        </w:rPr>
      </w:pPr>
      <w:r w:rsidRPr="004964A7">
        <w:rPr>
          <w:rFonts w:ascii="Times New Roman" w:hAnsi="Times New Roman" w:cs="Times New Roman"/>
          <w:b/>
          <w:sz w:val="24"/>
          <w:szCs w:val="24"/>
        </w:rPr>
        <w:t xml:space="preserve">Задача 2. </w:t>
      </w:r>
      <w:r w:rsidRPr="00F721FC">
        <w:rPr>
          <w:rFonts w:ascii="Times New Roman" w:hAnsi="Times New Roman" w:cs="Times New Roman"/>
          <w:sz w:val="24"/>
          <w:szCs w:val="24"/>
        </w:rPr>
        <w:t xml:space="preserve">Дано: </w:t>
      </w:r>
      <w:r w:rsidRPr="00F721FC">
        <w:rPr>
          <w:rFonts w:ascii="Times New Roman" w:hAnsi="Times New Roman" w:cs="Times New Roman"/>
          <w:sz w:val="24"/>
          <w:szCs w:val="24"/>
          <w:lang w:val="en-US"/>
        </w:rPr>
        <w:t>a</w:t>
      </w:r>
      <w:r w:rsidRPr="00F721FC">
        <w:rPr>
          <w:rFonts w:ascii="Times New Roman" w:hAnsi="Times New Roman" w:cs="Times New Roman"/>
          <w:sz w:val="24"/>
          <w:szCs w:val="24"/>
        </w:rPr>
        <w:t>||</w:t>
      </w:r>
      <w:r w:rsidRPr="00F721FC">
        <w:rPr>
          <w:rFonts w:ascii="Times New Roman" w:hAnsi="Times New Roman" w:cs="Times New Roman"/>
          <w:sz w:val="24"/>
          <w:szCs w:val="24"/>
          <w:lang w:val="en-US"/>
        </w:rPr>
        <w:t>b</w:t>
      </w:r>
      <w:r w:rsidRPr="00F721FC">
        <w:rPr>
          <w:rFonts w:ascii="Times New Roman" w:hAnsi="Times New Roman" w:cs="Times New Roman"/>
          <w:sz w:val="24"/>
          <w:szCs w:val="24"/>
        </w:rPr>
        <w:t xml:space="preserve">. По данным чертежа найти </w:t>
      </w:r>
      <w:r w:rsidRPr="00F721FC">
        <w:rPr>
          <w:rFonts w:ascii="Cambria Math" w:hAnsi="Cambria Math" w:cs="Times New Roman"/>
          <w:sz w:val="24"/>
          <w:szCs w:val="24"/>
        </w:rPr>
        <w:t>∠</w:t>
      </w:r>
      <w:r w:rsidRPr="00F721FC">
        <w:rPr>
          <w:rFonts w:ascii="Times New Roman" w:hAnsi="Times New Roman" w:cs="Times New Roman"/>
          <w:sz w:val="24"/>
          <w:szCs w:val="24"/>
          <w:lang w:val="en-US"/>
        </w:rPr>
        <w:t>MOE</w:t>
      </w:r>
      <w:r w:rsidRPr="00F721FC">
        <w:rPr>
          <w:rFonts w:ascii="Times New Roman" w:hAnsi="Times New Roman" w:cs="Times New Roman"/>
          <w:sz w:val="24"/>
          <w:szCs w:val="24"/>
        </w:rPr>
        <w:t>. (Указание: проведите прямую через т. О параллельно прямой МА).</w:t>
      </w:r>
    </w:p>
    <w:p w:rsidR="003D6B26" w:rsidRPr="004964A7" w:rsidRDefault="003D6B26" w:rsidP="003D6B26">
      <w:pP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1341399" cy="849380"/>
            <wp:effectExtent l="19050" t="0" r="0" b="0"/>
            <wp:docPr id="5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cstate="print"/>
                    <a:srcRect/>
                    <a:stretch>
                      <a:fillRect/>
                    </a:stretch>
                  </pic:blipFill>
                  <pic:spPr bwMode="auto">
                    <a:xfrm>
                      <a:off x="0" y="0"/>
                      <a:ext cx="1344380" cy="851267"/>
                    </a:xfrm>
                    <a:prstGeom prst="rect">
                      <a:avLst/>
                    </a:prstGeom>
                    <a:noFill/>
                    <a:ln w="9525">
                      <a:noFill/>
                      <a:miter lim="800000"/>
                      <a:headEnd/>
                      <a:tailEnd/>
                    </a:ln>
                  </pic:spPr>
                </pic:pic>
              </a:graphicData>
            </a:graphic>
          </wp:inline>
        </w:drawing>
      </w:r>
    </w:p>
    <w:p w:rsidR="003D6B26" w:rsidRPr="00692F17" w:rsidRDefault="003D6B26" w:rsidP="003D6B26">
      <w:pPr>
        <w:jc w:val="center"/>
        <w:rPr>
          <w:rFonts w:ascii="Times New Roman" w:hAnsi="Times New Roman" w:cs="Times New Roman"/>
          <w:b/>
          <w:sz w:val="24"/>
          <w:szCs w:val="24"/>
        </w:rPr>
      </w:pPr>
      <w:r>
        <w:rPr>
          <w:rFonts w:ascii="Times New Roman" w:hAnsi="Times New Roman" w:cs="Times New Roman"/>
          <w:b/>
          <w:sz w:val="24"/>
          <w:szCs w:val="24"/>
        </w:rPr>
        <w:t>Лист самооценки и взаимооценки групповой работы над заданием</w:t>
      </w:r>
      <w:r w:rsidR="00CC44D8">
        <w:rPr>
          <w:rStyle w:val="a5"/>
          <w:rFonts w:ascii="Times New Roman" w:hAnsi="Times New Roman" w:cs="Times New Roman"/>
          <w:b/>
          <w:sz w:val="24"/>
          <w:szCs w:val="24"/>
        </w:rPr>
        <w:footnoteReference w:id="10"/>
      </w:r>
      <w:r>
        <w:rPr>
          <w:rFonts w:ascii="Times New Roman" w:hAnsi="Times New Roman" w:cs="Times New Roman"/>
          <w:b/>
          <w:sz w:val="24"/>
          <w:szCs w:val="24"/>
        </w:rPr>
        <w:t xml:space="preserve">. </w:t>
      </w:r>
    </w:p>
    <w:p w:rsidR="003D6B26" w:rsidRDefault="003D6B26" w:rsidP="003D6B26">
      <w:pPr>
        <w:jc w:val="both"/>
        <w:rPr>
          <w:rFonts w:ascii="Times New Roman" w:hAnsi="Times New Roman" w:cs="Times New Roman"/>
          <w:b/>
          <w:sz w:val="24"/>
          <w:szCs w:val="24"/>
        </w:rPr>
      </w:pPr>
      <w:r>
        <w:rPr>
          <w:rFonts w:ascii="Times New Roman" w:hAnsi="Times New Roman" w:cs="Times New Roman"/>
          <w:b/>
          <w:sz w:val="24"/>
          <w:szCs w:val="24"/>
        </w:rPr>
        <w:t>Фамилия Имя__________________________________________________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1795"/>
        <w:gridCol w:w="1917"/>
        <w:gridCol w:w="2354"/>
      </w:tblGrid>
      <w:tr w:rsidR="003D6B26" w:rsidRPr="005156F4" w:rsidTr="005156F4">
        <w:tc>
          <w:tcPr>
            <w:tcW w:w="3369" w:type="dxa"/>
          </w:tcPr>
          <w:p w:rsidR="00E264A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Критерий</w:t>
            </w:r>
          </w:p>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 xml:space="preserve"> (</w:t>
            </w:r>
            <w:r w:rsidRPr="005156F4">
              <w:rPr>
                <w:rFonts w:ascii="Times New Roman" w:hAnsi="Times New Roman" w:cs="Times New Roman"/>
                <w:i/>
                <w:sz w:val="24"/>
                <w:szCs w:val="24"/>
              </w:rPr>
              <w:t>за каждый критерий – от 0 до 5 баллов</w:t>
            </w:r>
            <w:r w:rsidRPr="005156F4">
              <w:rPr>
                <w:rFonts w:ascii="Times New Roman" w:hAnsi="Times New Roman" w:cs="Times New Roman"/>
                <w:sz w:val="24"/>
                <w:szCs w:val="24"/>
              </w:rPr>
              <w:t>)</w:t>
            </w:r>
          </w:p>
          <w:p w:rsidR="003D6B26" w:rsidRPr="005156F4" w:rsidRDefault="003D6B26" w:rsidP="00AF074D">
            <w:pPr>
              <w:jc w:val="both"/>
              <w:rPr>
                <w:rFonts w:ascii="Times New Roman" w:hAnsi="Times New Roman" w:cs="Times New Roman"/>
                <w:sz w:val="24"/>
                <w:szCs w:val="24"/>
              </w:rPr>
            </w:pPr>
          </w:p>
        </w:tc>
        <w:tc>
          <w:tcPr>
            <w:tcW w:w="1842"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Моя оценка</w:t>
            </w:r>
          </w:p>
        </w:tc>
        <w:tc>
          <w:tcPr>
            <w:tcW w:w="1967"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Оценка группы</w:t>
            </w:r>
          </w:p>
        </w:tc>
        <w:tc>
          <w:tcPr>
            <w:tcW w:w="2393"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Комментарий учителя</w:t>
            </w:r>
          </w:p>
        </w:tc>
      </w:tr>
      <w:tr w:rsidR="003D6B26" w:rsidRPr="005156F4" w:rsidTr="005156F4">
        <w:tc>
          <w:tcPr>
            <w:tcW w:w="3369" w:type="dxa"/>
          </w:tcPr>
          <w:p w:rsidR="003D6B26" w:rsidRPr="005156F4" w:rsidRDefault="00E264A6" w:rsidP="00E264A6">
            <w:pPr>
              <w:jc w:val="both"/>
              <w:rPr>
                <w:rFonts w:ascii="Times New Roman" w:hAnsi="Times New Roman" w:cs="Times New Roman"/>
                <w:sz w:val="24"/>
                <w:szCs w:val="24"/>
              </w:rPr>
            </w:pPr>
            <w:r w:rsidRPr="005156F4">
              <w:rPr>
                <w:rFonts w:ascii="Times New Roman" w:hAnsi="Times New Roman" w:cs="Times New Roman"/>
                <w:sz w:val="24"/>
                <w:szCs w:val="24"/>
              </w:rPr>
              <w:t xml:space="preserve">Мой </w:t>
            </w:r>
            <w:r w:rsidR="003D6B26" w:rsidRPr="005156F4">
              <w:rPr>
                <w:rFonts w:ascii="Times New Roman" w:hAnsi="Times New Roman" w:cs="Times New Roman"/>
                <w:sz w:val="24"/>
                <w:szCs w:val="24"/>
              </w:rPr>
              <w:t>вклад в работу группы</w:t>
            </w:r>
          </w:p>
        </w:tc>
        <w:tc>
          <w:tcPr>
            <w:tcW w:w="1842" w:type="dxa"/>
          </w:tcPr>
          <w:p w:rsidR="003D6B26" w:rsidRPr="005156F4" w:rsidRDefault="003D6B26" w:rsidP="00AF074D">
            <w:pPr>
              <w:jc w:val="both"/>
              <w:rPr>
                <w:rFonts w:ascii="Times New Roman" w:hAnsi="Times New Roman" w:cs="Times New Roman"/>
                <w:sz w:val="24"/>
                <w:szCs w:val="24"/>
              </w:rPr>
            </w:pPr>
          </w:p>
        </w:tc>
        <w:tc>
          <w:tcPr>
            <w:tcW w:w="1967" w:type="dxa"/>
          </w:tcPr>
          <w:p w:rsidR="003D6B26" w:rsidRPr="005156F4" w:rsidRDefault="003D6B26" w:rsidP="00AF074D">
            <w:pPr>
              <w:jc w:val="both"/>
              <w:rPr>
                <w:rFonts w:ascii="Times New Roman" w:hAnsi="Times New Roman" w:cs="Times New Roman"/>
                <w:sz w:val="24"/>
                <w:szCs w:val="24"/>
              </w:rPr>
            </w:pPr>
          </w:p>
        </w:tc>
        <w:tc>
          <w:tcPr>
            <w:tcW w:w="2393" w:type="dxa"/>
          </w:tcPr>
          <w:p w:rsidR="003D6B26" w:rsidRPr="005156F4" w:rsidRDefault="003D6B26" w:rsidP="00AF074D">
            <w:pPr>
              <w:jc w:val="both"/>
              <w:rPr>
                <w:rFonts w:ascii="Times New Roman" w:hAnsi="Times New Roman" w:cs="Times New Roman"/>
                <w:sz w:val="24"/>
                <w:szCs w:val="24"/>
              </w:rPr>
            </w:pPr>
          </w:p>
        </w:tc>
      </w:tr>
      <w:tr w:rsidR="003D6B26" w:rsidRPr="005156F4" w:rsidTr="005156F4">
        <w:tc>
          <w:tcPr>
            <w:tcW w:w="3369" w:type="dxa"/>
          </w:tcPr>
          <w:p w:rsidR="003D6B26" w:rsidRPr="005156F4" w:rsidRDefault="003D6B26" w:rsidP="00AF074D">
            <w:pPr>
              <w:jc w:val="both"/>
              <w:rPr>
                <w:rFonts w:ascii="Times New Roman" w:hAnsi="Times New Roman" w:cs="Times New Roman"/>
                <w:sz w:val="24"/>
                <w:szCs w:val="24"/>
              </w:rPr>
            </w:pPr>
            <w:r w:rsidRPr="005156F4">
              <w:rPr>
                <w:rFonts w:ascii="Times New Roman" w:hAnsi="Times New Roman" w:cs="Times New Roman"/>
                <w:sz w:val="24"/>
                <w:szCs w:val="24"/>
              </w:rPr>
              <w:t>Я умею выслушивать мнение других ребят, принимать другую точку зрения</w:t>
            </w:r>
          </w:p>
        </w:tc>
        <w:tc>
          <w:tcPr>
            <w:tcW w:w="1842" w:type="dxa"/>
          </w:tcPr>
          <w:p w:rsidR="003D6B26" w:rsidRPr="005156F4" w:rsidRDefault="003D6B26" w:rsidP="00AF074D">
            <w:pPr>
              <w:jc w:val="both"/>
              <w:rPr>
                <w:rFonts w:ascii="Times New Roman" w:hAnsi="Times New Roman" w:cs="Times New Roman"/>
                <w:sz w:val="24"/>
                <w:szCs w:val="24"/>
              </w:rPr>
            </w:pPr>
          </w:p>
        </w:tc>
        <w:tc>
          <w:tcPr>
            <w:tcW w:w="1967" w:type="dxa"/>
          </w:tcPr>
          <w:p w:rsidR="003D6B26" w:rsidRPr="005156F4" w:rsidRDefault="003D6B26" w:rsidP="00AF074D">
            <w:pPr>
              <w:jc w:val="both"/>
              <w:rPr>
                <w:rFonts w:ascii="Times New Roman" w:hAnsi="Times New Roman" w:cs="Times New Roman"/>
                <w:sz w:val="24"/>
                <w:szCs w:val="24"/>
              </w:rPr>
            </w:pPr>
          </w:p>
        </w:tc>
        <w:tc>
          <w:tcPr>
            <w:tcW w:w="2393" w:type="dxa"/>
          </w:tcPr>
          <w:p w:rsidR="003D6B26" w:rsidRPr="005156F4" w:rsidRDefault="003D6B26" w:rsidP="00AF074D">
            <w:pPr>
              <w:jc w:val="both"/>
              <w:rPr>
                <w:rFonts w:ascii="Times New Roman" w:hAnsi="Times New Roman" w:cs="Times New Roman"/>
                <w:sz w:val="24"/>
                <w:szCs w:val="24"/>
              </w:rPr>
            </w:pPr>
          </w:p>
        </w:tc>
      </w:tr>
    </w:tbl>
    <w:p w:rsidR="003D6B26" w:rsidRDefault="003D6B26" w:rsidP="003D6B26">
      <w:pPr>
        <w:jc w:val="both"/>
        <w:rPr>
          <w:rFonts w:ascii="Times New Roman" w:hAnsi="Times New Roman" w:cs="Times New Roman"/>
          <w:b/>
          <w:sz w:val="24"/>
          <w:szCs w:val="24"/>
        </w:rPr>
      </w:pPr>
    </w:p>
    <w:p w:rsidR="00516B65" w:rsidRDefault="00516B65" w:rsidP="003D6B26">
      <w:pPr>
        <w:jc w:val="both"/>
        <w:rPr>
          <w:rFonts w:ascii="Times New Roman" w:hAnsi="Times New Roman" w:cs="Times New Roman"/>
          <w:b/>
          <w:sz w:val="24"/>
          <w:szCs w:val="24"/>
        </w:rPr>
      </w:pPr>
    </w:p>
    <w:p w:rsidR="00516B65" w:rsidRDefault="00516B65" w:rsidP="003D6B26">
      <w:pPr>
        <w:jc w:val="both"/>
        <w:rPr>
          <w:rFonts w:ascii="Times New Roman" w:hAnsi="Times New Roman" w:cs="Times New Roman"/>
          <w:b/>
          <w:sz w:val="24"/>
          <w:szCs w:val="24"/>
        </w:rPr>
      </w:pPr>
    </w:p>
    <w:p w:rsidR="00516B65" w:rsidRDefault="00516B65" w:rsidP="003D6B26">
      <w:pPr>
        <w:jc w:val="both"/>
        <w:rPr>
          <w:rFonts w:ascii="Times New Roman" w:hAnsi="Times New Roman" w:cs="Times New Roman"/>
          <w:b/>
          <w:sz w:val="24"/>
          <w:szCs w:val="24"/>
        </w:rPr>
      </w:pPr>
    </w:p>
    <w:p w:rsidR="00516B65" w:rsidRDefault="00516B65" w:rsidP="003D6B26">
      <w:pPr>
        <w:jc w:val="both"/>
        <w:rPr>
          <w:rFonts w:ascii="Times New Roman" w:hAnsi="Times New Roman" w:cs="Times New Roman"/>
          <w:b/>
          <w:sz w:val="24"/>
          <w:szCs w:val="24"/>
        </w:rPr>
      </w:pPr>
    </w:p>
    <w:p w:rsidR="00516B65" w:rsidRDefault="00516B65" w:rsidP="003D6B26">
      <w:pPr>
        <w:jc w:val="both"/>
        <w:rPr>
          <w:rFonts w:ascii="Times New Roman" w:hAnsi="Times New Roman" w:cs="Times New Roman"/>
          <w:b/>
          <w:sz w:val="24"/>
          <w:szCs w:val="24"/>
        </w:rPr>
      </w:pPr>
    </w:p>
    <w:p w:rsidR="00516B65" w:rsidRDefault="00516B65" w:rsidP="003D6B26">
      <w:pPr>
        <w:jc w:val="both"/>
        <w:rPr>
          <w:rFonts w:ascii="Times New Roman" w:hAnsi="Times New Roman" w:cs="Times New Roman"/>
          <w:b/>
          <w:sz w:val="24"/>
          <w:szCs w:val="24"/>
        </w:rPr>
      </w:pPr>
    </w:p>
    <w:p w:rsidR="00516B65" w:rsidRDefault="00516B65" w:rsidP="003D6B26">
      <w:pPr>
        <w:jc w:val="both"/>
        <w:rPr>
          <w:rFonts w:ascii="Times New Roman" w:hAnsi="Times New Roman" w:cs="Times New Roman"/>
          <w:b/>
          <w:sz w:val="24"/>
          <w:szCs w:val="24"/>
        </w:rPr>
      </w:pPr>
    </w:p>
    <w:p w:rsidR="00516B65" w:rsidRDefault="00516B65" w:rsidP="003D6B26">
      <w:pPr>
        <w:jc w:val="both"/>
        <w:rPr>
          <w:rFonts w:ascii="Times New Roman" w:hAnsi="Times New Roman" w:cs="Times New Roman"/>
          <w:b/>
          <w:sz w:val="24"/>
          <w:szCs w:val="24"/>
        </w:rPr>
      </w:pPr>
    </w:p>
    <w:p w:rsidR="00516B65" w:rsidRDefault="00516B65" w:rsidP="003D6B26">
      <w:pPr>
        <w:jc w:val="both"/>
        <w:rPr>
          <w:rFonts w:ascii="Times New Roman" w:hAnsi="Times New Roman" w:cs="Times New Roman"/>
          <w:b/>
          <w:sz w:val="24"/>
          <w:szCs w:val="24"/>
        </w:rPr>
      </w:pPr>
    </w:p>
    <w:p w:rsidR="00516B65" w:rsidRDefault="00516B65" w:rsidP="003D6B26">
      <w:pPr>
        <w:jc w:val="both"/>
        <w:rPr>
          <w:rFonts w:ascii="Times New Roman" w:hAnsi="Times New Roman" w:cs="Times New Roman"/>
          <w:b/>
          <w:sz w:val="24"/>
          <w:szCs w:val="24"/>
        </w:rPr>
      </w:pPr>
    </w:p>
    <w:p w:rsidR="00516B65" w:rsidRDefault="00516B65" w:rsidP="003D6B26">
      <w:pPr>
        <w:jc w:val="both"/>
        <w:rPr>
          <w:rFonts w:ascii="Times New Roman" w:hAnsi="Times New Roman" w:cs="Times New Roman"/>
          <w:b/>
          <w:sz w:val="24"/>
          <w:szCs w:val="24"/>
        </w:rPr>
      </w:pPr>
    </w:p>
    <w:p w:rsidR="00516B65" w:rsidRDefault="00516B65" w:rsidP="003D6B26">
      <w:pPr>
        <w:jc w:val="both"/>
        <w:rPr>
          <w:rFonts w:ascii="Times New Roman" w:hAnsi="Times New Roman" w:cs="Times New Roman"/>
          <w:b/>
          <w:sz w:val="24"/>
          <w:szCs w:val="24"/>
        </w:rPr>
      </w:pPr>
    </w:p>
    <w:p w:rsidR="003D6B26" w:rsidRPr="00397156" w:rsidRDefault="00397156" w:rsidP="00397156">
      <w:pPr>
        <w:pStyle w:val="2"/>
        <w:rPr>
          <w:rFonts w:ascii="Times New Roman" w:hAnsi="Times New Roman" w:cs="Times New Roman"/>
          <w:color w:val="auto"/>
          <w:sz w:val="28"/>
          <w:szCs w:val="28"/>
        </w:rPr>
      </w:pPr>
      <w:bookmarkStart w:id="21" w:name="_Toc133485534"/>
      <w:r w:rsidRPr="00397156">
        <w:rPr>
          <w:rFonts w:ascii="Times New Roman" w:hAnsi="Times New Roman" w:cs="Times New Roman"/>
          <w:color w:val="auto"/>
          <w:sz w:val="28"/>
          <w:szCs w:val="28"/>
        </w:rPr>
        <w:lastRenderedPageBreak/>
        <w:t>Приложение 7 – Задания по геометрии для мозгового штурма</w:t>
      </w:r>
      <w:bookmarkEnd w:id="21"/>
    </w:p>
    <w:p w:rsidR="00397156" w:rsidRDefault="00397156" w:rsidP="003D6B26">
      <w:pPr>
        <w:jc w:val="both"/>
        <w:rPr>
          <w:rFonts w:ascii="Times New Roman" w:hAnsi="Times New Roman" w:cs="Times New Roman"/>
          <w:b/>
          <w:sz w:val="24"/>
          <w:szCs w:val="24"/>
        </w:rPr>
      </w:pPr>
    </w:p>
    <w:p w:rsidR="00051BEB" w:rsidRDefault="00051BEB" w:rsidP="00051BEB">
      <w:pPr>
        <w:jc w:val="both"/>
        <w:rPr>
          <w:rFonts w:ascii="Times New Roman" w:hAnsi="Times New Roman" w:cs="Times New Roman"/>
          <w:b/>
          <w:sz w:val="24"/>
          <w:szCs w:val="24"/>
        </w:rPr>
      </w:pPr>
      <w:r>
        <w:rPr>
          <w:rFonts w:ascii="Times New Roman" w:hAnsi="Times New Roman" w:cs="Times New Roman"/>
          <w:b/>
          <w:sz w:val="24"/>
          <w:szCs w:val="24"/>
        </w:rPr>
        <w:t xml:space="preserve">Задание 1. </w:t>
      </w:r>
    </w:p>
    <w:p w:rsidR="00051BEB" w:rsidRDefault="00051BEB" w:rsidP="00051BEB">
      <w:pPr>
        <w:jc w:val="both"/>
        <w:rPr>
          <w:rFonts w:ascii="Times New Roman" w:hAnsi="Times New Roman" w:cs="Times New Roman"/>
          <w:sz w:val="24"/>
          <w:szCs w:val="24"/>
        </w:rPr>
      </w:pPr>
      <w:r>
        <w:rPr>
          <w:rFonts w:ascii="Times New Roman" w:hAnsi="Times New Roman" w:cs="Times New Roman"/>
          <w:b/>
          <w:sz w:val="24"/>
          <w:szCs w:val="24"/>
        </w:rPr>
        <w:t xml:space="preserve">Постановка проблемы: </w:t>
      </w:r>
      <w:r w:rsidRPr="00FB206B">
        <w:rPr>
          <w:rFonts w:ascii="Times New Roman" w:hAnsi="Times New Roman" w:cs="Times New Roman"/>
          <w:sz w:val="24"/>
          <w:szCs w:val="24"/>
        </w:rPr>
        <w:t>У вас есть альбомный лист, линейка, угольник, транспортир, циркуль, карандаш. Ваша задача построить три пары параллельных прямых разными способами. Каждый способ построения необходимо записат</w:t>
      </w:r>
      <w:r>
        <w:rPr>
          <w:rFonts w:ascii="Times New Roman" w:hAnsi="Times New Roman" w:cs="Times New Roman"/>
          <w:sz w:val="24"/>
          <w:szCs w:val="24"/>
        </w:rPr>
        <w:t>ь. Время выполнения задания – 10</w:t>
      </w:r>
      <w:r w:rsidRPr="00FB206B">
        <w:rPr>
          <w:rFonts w:ascii="Times New Roman" w:hAnsi="Times New Roman" w:cs="Times New Roman"/>
          <w:sz w:val="24"/>
          <w:szCs w:val="24"/>
        </w:rPr>
        <w:t xml:space="preserve"> минут.</w:t>
      </w:r>
      <w:r>
        <w:rPr>
          <w:rFonts w:ascii="Times New Roman" w:hAnsi="Times New Roman" w:cs="Times New Roman"/>
          <w:sz w:val="24"/>
          <w:szCs w:val="24"/>
        </w:rPr>
        <w:t xml:space="preserve"> Затем представьте свои разработки в классе.</w:t>
      </w:r>
    </w:p>
    <w:p w:rsidR="00051BEB" w:rsidRPr="00720D53" w:rsidRDefault="00051BEB" w:rsidP="00051BEB">
      <w:pPr>
        <w:jc w:val="both"/>
        <w:rPr>
          <w:rFonts w:ascii="Times New Roman" w:hAnsi="Times New Roman" w:cs="Times New Roman"/>
          <w:b/>
          <w:sz w:val="24"/>
          <w:szCs w:val="24"/>
        </w:rPr>
      </w:pPr>
      <w:r w:rsidRPr="00720D53">
        <w:rPr>
          <w:rFonts w:ascii="Times New Roman" w:hAnsi="Times New Roman" w:cs="Times New Roman"/>
          <w:b/>
          <w:sz w:val="24"/>
          <w:szCs w:val="24"/>
        </w:rPr>
        <w:t>Задание 2.</w:t>
      </w:r>
    </w:p>
    <w:p w:rsidR="00051BEB" w:rsidRDefault="00051BEB" w:rsidP="00051BEB">
      <w:pPr>
        <w:jc w:val="both"/>
        <w:rPr>
          <w:rFonts w:ascii="Times New Roman" w:hAnsi="Times New Roman" w:cs="Times New Roman"/>
          <w:sz w:val="24"/>
          <w:szCs w:val="24"/>
        </w:rPr>
      </w:pPr>
      <w:r w:rsidRPr="006040E5">
        <w:rPr>
          <w:rFonts w:ascii="Times New Roman" w:hAnsi="Times New Roman" w:cs="Times New Roman"/>
          <w:b/>
          <w:sz w:val="24"/>
          <w:szCs w:val="24"/>
        </w:rPr>
        <w:t>Постановка проблемы</w:t>
      </w:r>
      <w:r>
        <w:rPr>
          <w:rFonts w:ascii="Times New Roman" w:hAnsi="Times New Roman" w:cs="Times New Roman"/>
          <w:sz w:val="24"/>
          <w:szCs w:val="24"/>
        </w:rPr>
        <w:t xml:space="preserve">: Перед вами изображены линии со «спецэффектами». Используя </w:t>
      </w:r>
      <w:r w:rsidRPr="00FB206B">
        <w:rPr>
          <w:rFonts w:ascii="Times New Roman" w:hAnsi="Times New Roman" w:cs="Times New Roman"/>
          <w:sz w:val="24"/>
          <w:szCs w:val="24"/>
        </w:rPr>
        <w:t>линейк</w:t>
      </w:r>
      <w:r>
        <w:rPr>
          <w:rFonts w:ascii="Times New Roman" w:hAnsi="Times New Roman" w:cs="Times New Roman"/>
          <w:sz w:val="24"/>
          <w:szCs w:val="24"/>
        </w:rPr>
        <w:t>у</w:t>
      </w:r>
      <w:r w:rsidRPr="00FB206B">
        <w:rPr>
          <w:rFonts w:ascii="Times New Roman" w:hAnsi="Times New Roman" w:cs="Times New Roman"/>
          <w:sz w:val="24"/>
          <w:szCs w:val="24"/>
        </w:rPr>
        <w:t>, угольник, транспортир, циркуль, карандаш</w:t>
      </w:r>
      <w:r>
        <w:rPr>
          <w:rFonts w:ascii="Times New Roman" w:hAnsi="Times New Roman" w:cs="Times New Roman"/>
          <w:sz w:val="24"/>
          <w:szCs w:val="24"/>
        </w:rPr>
        <w:t>, определите, какие линии параллельны и аргументируйте свой ответ. Время выполнения задания – 10 минут. Затем представьте свои ответы в классе.</w:t>
      </w:r>
    </w:p>
    <w:p w:rsidR="00051BEB" w:rsidRDefault="00051BEB" w:rsidP="00051BEB">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00041" cy="1421012"/>
            <wp:effectExtent l="19050" t="0" r="4959"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1903167" cy="1423350"/>
                    </a:xfrm>
                    <a:prstGeom prst="rect">
                      <a:avLst/>
                    </a:prstGeom>
                    <a:noFill/>
                    <a:ln w="9525">
                      <a:noFill/>
                      <a:miter lim="800000"/>
                      <a:headEnd/>
                      <a:tailEnd/>
                    </a:ln>
                  </pic:spPr>
                </pic:pic>
              </a:graphicData>
            </a:graphic>
          </wp:inline>
        </w:drawing>
      </w:r>
    </w:p>
    <w:p w:rsidR="00051BEB" w:rsidRDefault="00051BEB" w:rsidP="00051BEB">
      <w:pPr>
        <w:jc w:val="both"/>
        <w:rPr>
          <w:rFonts w:ascii="Times New Roman" w:hAnsi="Times New Roman" w:cs="Times New Roman"/>
          <w:sz w:val="24"/>
          <w:szCs w:val="24"/>
        </w:rPr>
      </w:pPr>
      <w:r>
        <w:rPr>
          <w:rFonts w:ascii="Times New Roman" w:hAnsi="Times New Roman" w:cs="Times New Roman"/>
          <w:sz w:val="24"/>
          <w:szCs w:val="24"/>
        </w:rPr>
        <w:t>Рис.1</w:t>
      </w:r>
    </w:p>
    <w:p w:rsidR="00051BEB" w:rsidRDefault="00051BEB" w:rsidP="00051BEB">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25782" cy="1481130"/>
            <wp:effectExtent l="19050" t="0" r="0" b="0"/>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1925782" cy="1481130"/>
                    </a:xfrm>
                    <a:prstGeom prst="rect">
                      <a:avLst/>
                    </a:prstGeom>
                    <a:noFill/>
                    <a:ln w="9525">
                      <a:noFill/>
                      <a:miter lim="800000"/>
                      <a:headEnd/>
                      <a:tailEnd/>
                    </a:ln>
                  </pic:spPr>
                </pic:pic>
              </a:graphicData>
            </a:graphic>
          </wp:inline>
        </w:drawing>
      </w:r>
    </w:p>
    <w:p w:rsidR="00051BEB" w:rsidRDefault="00051BEB" w:rsidP="00051BEB">
      <w:pPr>
        <w:jc w:val="both"/>
        <w:rPr>
          <w:rFonts w:ascii="Times New Roman" w:hAnsi="Times New Roman" w:cs="Times New Roman"/>
          <w:sz w:val="24"/>
          <w:szCs w:val="24"/>
        </w:rPr>
      </w:pPr>
      <w:r>
        <w:rPr>
          <w:rFonts w:ascii="Times New Roman" w:hAnsi="Times New Roman" w:cs="Times New Roman"/>
          <w:sz w:val="24"/>
          <w:szCs w:val="24"/>
        </w:rPr>
        <w:t>Рис.2</w:t>
      </w:r>
    </w:p>
    <w:p w:rsidR="00051BEB" w:rsidRDefault="00051BEB" w:rsidP="00051BEB">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34491" cy="1433240"/>
            <wp:effectExtent l="19050" t="0" r="8659" b="0"/>
            <wp:docPr id="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srcRect/>
                    <a:stretch>
                      <a:fillRect/>
                    </a:stretch>
                  </pic:blipFill>
                  <pic:spPr bwMode="auto">
                    <a:xfrm>
                      <a:off x="0" y="0"/>
                      <a:ext cx="2334491" cy="1433240"/>
                    </a:xfrm>
                    <a:prstGeom prst="rect">
                      <a:avLst/>
                    </a:prstGeom>
                    <a:noFill/>
                    <a:ln w="9525">
                      <a:noFill/>
                      <a:miter lim="800000"/>
                      <a:headEnd/>
                      <a:tailEnd/>
                    </a:ln>
                  </pic:spPr>
                </pic:pic>
              </a:graphicData>
            </a:graphic>
          </wp:inline>
        </w:drawing>
      </w:r>
    </w:p>
    <w:p w:rsidR="00051BEB" w:rsidRDefault="00051BEB" w:rsidP="00051BEB">
      <w:pPr>
        <w:jc w:val="both"/>
        <w:rPr>
          <w:rFonts w:ascii="Times New Roman" w:hAnsi="Times New Roman" w:cs="Times New Roman"/>
          <w:sz w:val="24"/>
          <w:szCs w:val="24"/>
        </w:rPr>
      </w:pPr>
      <w:r>
        <w:rPr>
          <w:rFonts w:ascii="Times New Roman" w:hAnsi="Times New Roman" w:cs="Times New Roman"/>
          <w:sz w:val="24"/>
          <w:szCs w:val="24"/>
        </w:rPr>
        <w:t>Рис.3</w:t>
      </w:r>
    </w:p>
    <w:p w:rsidR="003D6B26" w:rsidRDefault="003D6B26" w:rsidP="003D6B26">
      <w:pPr>
        <w:jc w:val="both"/>
        <w:rPr>
          <w:rFonts w:ascii="Times New Roman" w:hAnsi="Times New Roman" w:cs="Times New Roman"/>
          <w:b/>
          <w:sz w:val="24"/>
          <w:szCs w:val="24"/>
        </w:rPr>
      </w:pPr>
    </w:p>
    <w:p w:rsidR="003D6B26" w:rsidRPr="001D0E56" w:rsidRDefault="001D0E56" w:rsidP="001D0E56">
      <w:pPr>
        <w:pStyle w:val="2"/>
        <w:rPr>
          <w:rFonts w:ascii="Times New Roman" w:hAnsi="Times New Roman" w:cs="Times New Roman"/>
          <w:color w:val="auto"/>
          <w:sz w:val="28"/>
          <w:szCs w:val="28"/>
        </w:rPr>
      </w:pPr>
      <w:bookmarkStart w:id="22" w:name="_Toc133485535"/>
      <w:r w:rsidRPr="001D0E56">
        <w:rPr>
          <w:rFonts w:ascii="Times New Roman" w:hAnsi="Times New Roman" w:cs="Times New Roman"/>
          <w:color w:val="auto"/>
          <w:sz w:val="28"/>
          <w:szCs w:val="28"/>
        </w:rPr>
        <w:lastRenderedPageBreak/>
        <w:t>Приложение 8 – Матрица запоминания</w:t>
      </w:r>
      <w:r w:rsidR="005156F4">
        <w:rPr>
          <w:rFonts w:ascii="Times New Roman" w:hAnsi="Times New Roman" w:cs="Times New Roman"/>
          <w:color w:val="auto"/>
          <w:sz w:val="28"/>
          <w:szCs w:val="28"/>
        </w:rPr>
        <w:t xml:space="preserve"> по геометрии</w:t>
      </w:r>
      <w:bookmarkEnd w:id="22"/>
    </w:p>
    <w:p w:rsidR="001D0E56" w:rsidRDefault="001D0E56" w:rsidP="003D6B26">
      <w:pPr>
        <w:jc w:val="both"/>
        <w:rPr>
          <w:rFonts w:ascii="Times New Roman" w:hAnsi="Times New Roman" w:cs="Times New Roman"/>
          <w:sz w:val="28"/>
          <w:szCs w:val="28"/>
        </w:rPr>
      </w:pPr>
    </w:p>
    <w:p w:rsidR="001D0E56" w:rsidRDefault="001D0E56" w:rsidP="001D0E56">
      <w:pPr>
        <w:ind w:firstLine="851"/>
        <w:jc w:val="both"/>
        <w:rPr>
          <w:rFonts w:ascii="Times New Roman" w:hAnsi="Times New Roman" w:cs="Times New Roman"/>
          <w:sz w:val="24"/>
          <w:szCs w:val="24"/>
        </w:rPr>
      </w:pPr>
      <w:r>
        <w:rPr>
          <w:rFonts w:ascii="Times New Roman" w:hAnsi="Times New Roman" w:cs="Times New Roman"/>
          <w:sz w:val="24"/>
          <w:szCs w:val="24"/>
        </w:rPr>
        <w:t xml:space="preserve">В любой теореме различают две части: условие и заключение. Условие теоремы – это то, что дано, а заключение – то, что требуется доказать. Перечертите таблицу и заполните ее. Время на выполнение задания – 15 минут.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10"/>
        <w:gridCol w:w="2353"/>
        <w:gridCol w:w="2311"/>
      </w:tblGrid>
      <w:tr w:rsidR="001D0E56" w:rsidTr="005156F4">
        <w:tc>
          <w:tcPr>
            <w:tcW w:w="2093" w:type="dxa"/>
          </w:tcPr>
          <w:p w:rsidR="001D0E56" w:rsidRDefault="001D0E56" w:rsidP="00AF074D">
            <w:pPr>
              <w:jc w:val="both"/>
              <w:rPr>
                <w:rFonts w:ascii="Times New Roman" w:hAnsi="Times New Roman" w:cs="Times New Roman"/>
                <w:sz w:val="24"/>
                <w:szCs w:val="24"/>
              </w:rPr>
            </w:pPr>
          </w:p>
        </w:tc>
        <w:tc>
          <w:tcPr>
            <w:tcW w:w="2692" w:type="dxa"/>
          </w:tcPr>
          <w:p w:rsidR="001D0E56" w:rsidRDefault="001D0E56" w:rsidP="00AF074D">
            <w:pPr>
              <w:jc w:val="both"/>
              <w:rPr>
                <w:rFonts w:ascii="Times New Roman" w:hAnsi="Times New Roman" w:cs="Times New Roman"/>
                <w:sz w:val="24"/>
                <w:szCs w:val="24"/>
              </w:rPr>
            </w:pPr>
            <w:r>
              <w:rPr>
                <w:rFonts w:ascii="Times New Roman" w:hAnsi="Times New Roman" w:cs="Times New Roman"/>
                <w:sz w:val="24"/>
                <w:szCs w:val="24"/>
              </w:rPr>
              <w:t>Формулировка</w:t>
            </w:r>
          </w:p>
        </w:tc>
        <w:tc>
          <w:tcPr>
            <w:tcW w:w="2393" w:type="dxa"/>
          </w:tcPr>
          <w:p w:rsidR="001D0E56" w:rsidRDefault="001D0E56" w:rsidP="00AF074D">
            <w:pPr>
              <w:jc w:val="both"/>
              <w:rPr>
                <w:rFonts w:ascii="Times New Roman" w:hAnsi="Times New Roman" w:cs="Times New Roman"/>
                <w:sz w:val="24"/>
                <w:szCs w:val="24"/>
              </w:rPr>
            </w:pPr>
            <w:r>
              <w:rPr>
                <w:rFonts w:ascii="Times New Roman" w:hAnsi="Times New Roman" w:cs="Times New Roman"/>
                <w:sz w:val="24"/>
                <w:szCs w:val="24"/>
              </w:rPr>
              <w:t>Чертеж и условие</w:t>
            </w:r>
          </w:p>
        </w:tc>
        <w:tc>
          <w:tcPr>
            <w:tcW w:w="2393" w:type="dxa"/>
          </w:tcPr>
          <w:p w:rsidR="001D0E56" w:rsidRDefault="001D0E56" w:rsidP="00AF074D">
            <w:pPr>
              <w:jc w:val="both"/>
              <w:rPr>
                <w:rFonts w:ascii="Times New Roman" w:hAnsi="Times New Roman" w:cs="Times New Roman"/>
                <w:sz w:val="24"/>
                <w:szCs w:val="24"/>
              </w:rPr>
            </w:pPr>
            <w:r>
              <w:rPr>
                <w:rFonts w:ascii="Times New Roman" w:hAnsi="Times New Roman" w:cs="Times New Roman"/>
                <w:sz w:val="24"/>
                <w:szCs w:val="24"/>
              </w:rPr>
              <w:t>Заключение</w:t>
            </w:r>
          </w:p>
        </w:tc>
      </w:tr>
      <w:tr w:rsidR="001D0E56" w:rsidTr="005156F4">
        <w:tc>
          <w:tcPr>
            <w:tcW w:w="2093" w:type="dxa"/>
          </w:tcPr>
          <w:p w:rsidR="001D0E56" w:rsidRDefault="001D0E56" w:rsidP="00AF074D">
            <w:pPr>
              <w:jc w:val="both"/>
              <w:rPr>
                <w:rFonts w:ascii="Times New Roman" w:hAnsi="Times New Roman" w:cs="Times New Roman"/>
                <w:sz w:val="24"/>
                <w:szCs w:val="24"/>
              </w:rPr>
            </w:pPr>
            <w:r>
              <w:rPr>
                <w:rFonts w:ascii="Times New Roman" w:hAnsi="Times New Roman" w:cs="Times New Roman"/>
                <w:sz w:val="24"/>
                <w:szCs w:val="24"/>
              </w:rPr>
              <w:t>Первый признак параллельности двух прямых</w:t>
            </w:r>
          </w:p>
        </w:tc>
        <w:tc>
          <w:tcPr>
            <w:tcW w:w="2692" w:type="dxa"/>
          </w:tcPr>
          <w:p w:rsidR="001D0E56" w:rsidRDefault="001D0E56" w:rsidP="00AF074D">
            <w:pPr>
              <w:jc w:val="both"/>
              <w:rPr>
                <w:rFonts w:ascii="Times New Roman" w:hAnsi="Times New Roman" w:cs="Times New Roman"/>
                <w:sz w:val="24"/>
                <w:szCs w:val="24"/>
              </w:rPr>
            </w:pPr>
            <w:r>
              <w:rPr>
                <w:rFonts w:ascii="Times New Roman" w:hAnsi="Times New Roman" w:cs="Times New Roman"/>
                <w:sz w:val="24"/>
                <w:szCs w:val="24"/>
              </w:rPr>
              <w:t>Если при пересечении двух прямых секущей накрест лежащие углы равны, то прямые параллельны.</w:t>
            </w:r>
          </w:p>
        </w:tc>
        <w:tc>
          <w:tcPr>
            <w:tcW w:w="2393" w:type="dxa"/>
          </w:tcPr>
          <w:p w:rsidR="001D0E56" w:rsidRDefault="001D0E56" w:rsidP="00AF074D">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60450" cy="708691"/>
                  <wp:effectExtent l="19050" t="0" r="6350" b="0"/>
                  <wp:docPr id="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srcRect/>
                          <a:stretch>
                            <a:fillRect/>
                          </a:stretch>
                        </pic:blipFill>
                        <pic:spPr bwMode="auto">
                          <a:xfrm>
                            <a:off x="0" y="0"/>
                            <a:ext cx="1060450" cy="708691"/>
                          </a:xfrm>
                          <a:prstGeom prst="rect">
                            <a:avLst/>
                          </a:prstGeom>
                          <a:noFill/>
                          <a:ln w="9525">
                            <a:noFill/>
                            <a:miter lim="800000"/>
                            <a:headEnd/>
                            <a:tailEnd/>
                          </a:ln>
                        </pic:spPr>
                      </pic:pic>
                    </a:graphicData>
                  </a:graphic>
                </wp:inline>
              </w:drawing>
            </w:r>
          </w:p>
          <w:p w:rsidR="001D0E56" w:rsidRDefault="001D0E56" w:rsidP="00AF074D">
            <w:pPr>
              <w:jc w:val="both"/>
              <w:rPr>
                <w:rFonts w:ascii="Times New Roman" w:hAnsi="Times New Roman" w:cs="Times New Roman"/>
                <w:sz w:val="24"/>
                <w:szCs w:val="24"/>
              </w:rPr>
            </w:pPr>
            <w:r>
              <w:rPr>
                <w:rFonts w:ascii="Times New Roman" w:hAnsi="Times New Roman" w:cs="Times New Roman"/>
                <w:sz w:val="24"/>
                <w:szCs w:val="24"/>
              </w:rPr>
              <w:t xml:space="preserve">Дано: прямые </w:t>
            </w:r>
            <w:r>
              <w:rPr>
                <w:rFonts w:ascii="Times New Roman" w:hAnsi="Times New Roman" w:cs="Times New Roman"/>
                <w:sz w:val="24"/>
                <w:szCs w:val="24"/>
                <w:lang w:val="en-US"/>
              </w:rPr>
              <w:t>a</w:t>
            </w:r>
            <w:r w:rsidRPr="008831A8">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b</w:t>
            </w:r>
            <w:r>
              <w:rPr>
                <w:rFonts w:ascii="Times New Roman" w:hAnsi="Times New Roman" w:cs="Times New Roman"/>
                <w:sz w:val="24"/>
                <w:szCs w:val="24"/>
              </w:rPr>
              <w:t xml:space="preserve">, секущая </w:t>
            </w:r>
            <w:r>
              <w:rPr>
                <w:rFonts w:ascii="Times New Roman" w:hAnsi="Times New Roman" w:cs="Times New Roman"/>
                <w:sz w:val="24"/>
                <w:szCs w:val="24"/>
                <w:lang w:val="en-US"/>
              </w:rPr>
              <w:t>c</w:t>
            </w:r>
            <w:r>
              <w:rPr>
                <w:rFonts w:ascii="Times New Roman" w:hAnsi="Times New Roman" w:cs="Times New Roman"/>
                <w:sz w:val="24"/>
                <w:szCs w:val="24"/>
              </w:rPr>
              <w:t xml:space="preserve">. </w:t>
            </w:r>
          </w:p>
          <w:p w:rsidR="001D0E56" w:rsidRPr="008831A8" w:rsidRDefault="001D0E56" w:rsidP="00AF074D">
            <w:pPr>
              <w:jc w:val="both"/>
              <w:rPr>
                <w:rFonts w:ascii="Times New Roman" w:hAnsi="Times New Roman" w:cs="Times New Roman"/>
                <w:sz w:val="24"/>
                <w:szCs w:val="24"/>
              </w:rPr>
            </w:pPr>
            <w:r w:rsidRPr="008831A8">
              <w:rPr>
                <w:rFonts w:ascii="Cambria Math" w:hAnsi="Cambria Math" w:cs="Cambria Math"/>
                <w:sz w:val="24"/>
                <w:szCs w:val="24"/>
              </w:rPr>
              <w:t>∠</w:t>
            </w:r>
            <w:r>
              <w:rPr>
                <w:rFonts w:ascii="Cambria Math" w:hAnsi="Cambria Math" w:cs="Cambria Math"/>
                <w:sz w:val="24"/>
                <w:szCs w:val="24"/>
              </w:rPr>
              <w:t>1=</w:t>
            </w:r>
            <w:r>
              <w:t xml:space="preserve"> </w:t>
            </w:r>
            <w:r w:rsidRPr="008831A8">
              <w:rPr>
                <w:rFonts w:ascii="Cambria Math" w:hAnsi="Cambria Math" w:cs="Cambria Math"/>
                <w:sz w:val="24"/>
                <w:szCs w:val="24"/>
              </w:rPr>
              <w:t>∠</w:t>
            </w:r>
            <w:r>
              <w:rPr>
                <w:rFonts w:ascii="Cambria Math" w:hAnsi="Cambria Math" w:cs="Cambria Math"/>
                <w:sz w:val="24"/>
                <w:szCs w:val="24"/>
              </w:rPr>
              <w:t>2 – накрест лежащие углы</w:t>
            </w:r>
          </w:p>
        </w:tc>
        <w:tc>
          <w:tcPr>
            <w:tcW w:w="2393" w:type="dxa"/>
            <w:vAlign w:val="center"/>
          </w:tcPr>
          <w:p w:rsidR="001D0E56" w:rsidRPr="008831A8" w:rsidRDefault="001D0E56" w:rsidP="00AF074D">
            <w:pPr>
              <w:jc w:val="center"/>
              <w:rPr>
                <w:rFonts w:ascii="Times New Roman" w:hAnsi="Times New Roman" w:cs="Times New Roman"/>
                <w:sz w:val="24"/>
                <w:szCs w:val="24"/>
              </w:rPr>
            </w:pPr>
            <w:r>
              <w:rPr>
                <w:rFonts w:ascii="Times New Roman" w:hAnsi="Times New Roman" w:cs="Times New Roman"/>
                <w:sz w:val="24"/>
                <w:szCs w:val="24"/>
                <w:lang w:val="en-US"/>
              </w:rPr>
              <w:t>a||b</w:t>
            </w:r>
          </w:p>
        </w:tc>
      </w:tr>
      <w:tr w:rsidR="001D0E56" w:rsidTr="005156F4">
        <w:tc>
          <w:tcPr>
            <w:tcW w:w="2093" w:type="dxa"/>
          </w:tcPr>
          <w:p w:rsidR="001D0E56" w:rsidRDefault="001D0E56" w:rsidP="00AF074D">
            <w:pPr>
              <w:jc w:val="both"/>
              <w:rPr>
                <w:rFonts w:ascii="Times New Roman" w:hAnsi="Times New Roman" w:cs="Times New Roman"/>
                <w:sz w:val="24"/>
                <w:szCs w:val="24"/>
              </w:rPr>
            </w:pPr>
            <w:r>
              <w:rPr>
                <w:rFonts w:ascii="Times New Roman" w:hAnsi="Times New Roman" w:cs="Times New Roman"/>
                <w:sz w:val="24"/>
                <w:szCs w:val="24"/>
              </w:rPr>
              <w:t>Второй признак параллельности двух прямых</w:t>
            </w:r>
          </w:p>
        </w:tc>
        <w:tc>
          <w:tcPr>
            <w:tcW w:w="2692" w:type="dxa"/>
          </w:tcPr>
          <w:p w:rsidR="001D0E56" w:rsidRDefault="001D0E56" w:rsidP="00AF074D">
            <w:pPr>
              <w:jc w:val="both"/>
              <w:rPr>
                <w:rFonts w:ascii="Times New Roman" w:hAnsi="Times New Roman" w:cs="Times New Roman"/>
                <w:sz w:val="24"/>
                <w:szCs w:val="24"/>
              </w:rPr>
            </w:pPr>
          </w:p>
        </w:tc>
        <w:tc>
          <w:tcPr>
            <w:tcW w:w="2393" w:type="dxa"/>
          </w:tcPr>
          <w:p w:rsidR="001D0E56" w:rsidRDefault="001D0E56" w:rsidP="00AF074D">
            <w:pPr>
              <w:jc w:val="both"/>
              <w:rPr>
                <w:rFonts w:ascii="Times New Roman" w:hAnsi="Times New Roman" w:cs="Times New Roman"/>
                <w:sz w:val="24"/>
                <w:szCs w:val="24"/>
              </w:rPr>
            </w:pPr>
          </w:p>
        </w:tc>
        <w:tc>
          <w:tcPr>
            <w:tcW w:w="2393" w:type="dxa"/>
          </w:tcPr>
          <w:p w:rsidR="001D0E56" w:rsidRDefault="001D0E56" w:rsidP="00AF074D">
            <w:pPr>
              <w:jc w:val="both"/>
              <w:rPr>
                <w:rFonts w:ascii="Times New Roman" w:hAnsi="Times New Roman" w:cs="Times New Roman"/>
                <w:sz w:val="24"/>
                <w:szCs w:val="24"/>
              </w:rPr>
            </w:pPr>
          </w:p>
        </w:tc>
      </w:tr>
      <w:tr w:rsidR="001D0E56" w:rsidTr="005156F4">
        <w:tc>
          <w:tcPr>
            <w:tcW w:w="2093" w:type="dxa"/>
          </w:tcPr>
          <w:p w:rsidR="001D0E56" w:rsidRDefault="001D0E56" w:rsidP="00AF074D">
            <w:pPr>
              <w:jc w:val="both"/>
              <w:rPr>
                <w:rFonts w:ascii="Times New Roman" w:hAnsi="Times New Roman" w:cs="Times New Roman"/>
                <w:sz w:val="24"/>
                <w:szCs w:val="24"/>
              </w:rPr>
            </w:pPr>
            <w:r>
              <w:rPr>
                <w:rFonts w:ascii="Times New Roman" w:hAnsi="Times New Roman" w:cs="Times New Roman"/>
                <w:sz w:val="24"/>
                <w:szCs w:val="24"/>
              </w:rPr>
              <w:t>Третий признак параллельности двух прямых</w:t>
            </w:r>
          </w:p>
        </w:tc>
        <w:tc>
          <w:tcPr>
            <w:tcW w:w="2692" w:type="dxa"/>
          </w:tcPr>
          <w:p w:rsidR="001D0E56" w:rsidRDefault="001D0E56" w:rsidP="00AF074D">
            <w:pPr>
              <w:jc w:val="both"/>
              <w:rPr>
                <w:rFonts w:ascii="Times New Roman" w:hAnsi="Times New Roman" w:cs="Times New Roman"/>
                <w:sz w:val="24"/>
                <w:szCs w:val="24"/>
              </w:rPr>
            </w:pPr>
          </w:p>
        </w:tc>
        <w:tc>
          <w:tcPr>
            <w:tcW w:w="2393" w:type="dxa"/>
          </w:tcPr>
          <w:p w:rsidR="001D0E56" w:rsidRDefault="001D0E56" w:rsidP="00AF074D">
            <w:pPr>
              <w:jc w:val="both"/>
              <w:rPr>
                <w:rFonts w:ascii="Times New Roman" w:hAnsi="Times New Roman" w:cs="Times New Roman"/>
                <w:sz w:val="24"/>
                <w:szCs w:val="24"/>
              </w:rPr>
            </w:pPr>
          </w:p>
        </w:tc>
        <w:tc>
          <w:tcPr>
            <w:tcW w:w="2393" w:type="dxa"/>
          </w:tcPr>
          <w:p w:rsidR="001D0E56" w:rsidRDefault="001D0E56" w:rsidP="00AF074D">
            <w:pPr>
              <w:jc w:val="both"/>
              <w:rPr>
                <w:rFonts w:ascii="Times New Roman" w:hAnsi="Times New Roman" w:cs="Times New Roman"/>
                <w:sz w:val="24"/>
                <w:szCs w:val="24"/>
              </w:rPr>
            </w:pPr>
          </w:p>
        </w:tc>
      </w:tr>
      <w:tr w:rsidR="001D0E56" w:rsidTr="005156F4">
        <w:tc>
          <w:tcPr>
            <w:tcW w:w="2093" w:type="dxa"/>
          </w:tcPr>
          <w:p w:rsidR="001D0E56" w:rsidRDefault="001D0E56" w:rsidP="00AF074D">
            <w:pPr>
              <w:jc w:val="both"/>
              <w:rPr>
                <w:rFonts w:ascii="Times New Roman" w:hAnsi="Times New Roman" w:cs="Times New Roman"/>
                <w:sz w:val="24"/>
                <w:szCs w:val="24"/>
              </w:rPr>
            </w:pPr>
            <w:r>
              <w:rPr>
                <w:rFonts w:ascii="Times New Roman" w:hAnsi="Times New Roman" w:cs="Times New Roman"/>
                <w:sz w:val="24"/>
                <w:szCs w:val="24"/>
              </w:rPr>
              <w:t xml:space="preserve">Первое свойство параллельных прямых </w:t>
            </w:r>
          </w:p>
        </w:tc>
        <w:tc>
          <w:tcPr>
            <w:tcW w:w="2692" w:type="dxa"/>
          </w:tcPr>
          <w:p w:rsidR="001D0E56" w:rsidRDefault="001D0E56" w:rsidP="00AF074D">
            <w:pPr>
              <w:jc w:val="both"/>
              <w:rPr>
                <w:rFonts w:ascii="Times New Roman" w:hAnsi="Times New Roman" w:cs="Times New Roman"/>
                <w:sz w:val="24"/>
                <w:szCs w:val="24"/>
              </w:rPr>
            </w:pPr>
          </w:p>
        </w:tc>
        <w:tc>
          <w:tcPr>
            <w:tcW w:w="2393" w:type="dxa"/>
          </w:tcPr>
          <w:p w:rsidR="001D0E56" w:rsidRDefault="001D0E56" w:rsidP="00AF074D">
            <w:pPr>
              <w:jc w:val="both"/>
              <w:rPr>
                <w:rFonts w:ascii="Times New Roman" w:hAnsi="Times New Roman" w:cs="Times New Roman"/>
                <w:sz w:val="24"/>
                <w:szCs w:val="24"/>
              </w:rPr>
            </w:pPr>
          </w:p>
        </w:tc>
        <w:tc>
          <w:tcPr>
            <w:tcW w:w="2393" w:type="dxa"/>
          </w:tcPr>
          <w:p w:rsidR="001D0E56" w:rsidRDefault="001D0E56" w:rsidP="00AF074D">
            <w:pPr>
              <w:jc w:val="both"/>
              <w:rPr>
                <w:rFonts w:ascii="Times New Roman" w:hAnsi="Times New Roman" w:cs="Times New Roman"/>
                <w:sz w:val="24"/>
                <w:szCs w:val="24"/>
              </w:rPr>
            </w:pPr>
          </w:p>
        </w:tc>
      </w:tr>
      <w:tr w:rsidR="001D0E56" w:rsidTr="005156F4">
        <w:tc>
          <w:tcPr>
            <w:tcW w:w="2093" w:type="dxa"/>
          </w:tcPr>
          <w:p w:rsidR="001D0E56" w:rsidRDefault="001D0E56" w:rsidP="00AF074D">
            <w:pPr>
              <w:jc w:val="both"/>
              <w:rPr>
                <w:rFonts w:ascii="Times New Roman" w:hAnsi="Times New Roman" w:cs="Times New Roman"/>
                <w:sz w:val="24"/>
                <w:szCs w:val="24"/>
              </w:rPr>
            </w:pPr>
            <w:r>
              <w:rPr>
                <w:rFonts w:ascii="Times New Roman" w:hAnsi="Times New Roman" w:cs="Times New Roman"/>
                <w:sz w:val="24"/>
                <w:szCs w:val="24"/>
              </w:rPr>
              <w:t>Первое свойство параллельных прямых</w:t>
            </w:r>
          </w:p>
        </w:tc>
        <w:tc>
          <w:tcPr>
            <w:tcW w:w="2692" w:type="dxa"/>
          </w:tcPr>
          <w:p w:rsidR="001D0E56" w:rsidRDefault="001D0E56" w:rsidP="00AF074D">
            <w:pPr>
              <w:jc w:val="both"/>
              <w:rPr>
                <w:rFonts w:ascii="Times New Roman" w:hAnsi="Times New Roman" w:cs="Times New Roman"/>
                <w:sz w:val="24"/>
                <w:szCs w:val="24"/>
              </w:rPr>
            </w:pPr>
          </w:p>
        </w:tc>
        <w:tc>
          <w:tcPr>
            <w:tcW w:w="2393" w:type="dxa"/>
          </w:tcPr>
          <w:p w:rsidR="001D0E56" w:rsidRDefault="001D0E56" w:rsidP="00AF074D">
            <w:pPr>
              <w:jc w:val="both"/>
              <w:rPr>
                <w:rFonts w:ascii="Times New Roman" w:hAnsi="Times New Roman" w:cs="Times New Roman"/>
                <w:sz w:val="24"/>
                <w:szCs w:val="24"/>
              </w:rPr>
            </w:pPr>
          </w:p>
        </w:tc>
        <w:tc>
          <w:tcPr>
            <w:tcW w:w="2393" w:type="dxa"/>
          </w:tcPr>
          <w:p w:rsidR="001D0E56" w:rsidRDefault="001D0E56" w:rsidP="00AF074D">
            <w:pPr>
              <w:jc w:val="both"/>
              <w:rPr>
                <w:rFonts w:ascii="Times New Roman" w:hAnsi="Times New Roman" w:cs="Times New Roman"/>
                <w:sz w:val="24"/>
                <w:szCs w:val="24"/>
              </w:rPr>
            </w:pPr>
          </w:p>
        </w:tc>
      </w:tr>
      <w:tr w:rsidR="001D0E56" w:rsidTr="005156F4">
        <w:tc>
          <w:tcPr>
            <w:tcW w:w="2093" w:type="dxa"/>
          </w:tcPr>
          <w:p w:rsidR="001D0E56" w:rsidRDefault="001D0E56" w:rsidP="00AF074D">
            <w:pPr>
              <w:jc w:val="both"/>
              <w:rPr>
                <w:rFonts w:ascii="Times New Roman" w:hAnsi="Times New Roman" w:cs="Times New Roman"/>
                <w:sz w:val="24"/>
                <w:szCs w:val="24"/>
              </w:rPr>
            </w:pPr>
            <w:r>
              <w:rPr>
                <w:rFonts w:ascii="Times New Roman" w:hAnsi="Times New Roman" w:cs="Times New Roman"/>
                <w:sz w:val="24"/>
                <w:szCs w:val="24"/>
              </w:rPr>
              <w:t>Первое свойство параллельных прямых</w:t>
            </w:r>
          </w:p>
        </w:tc>
        <w:tc>
          <w:tcPr>
            <w:tcW w:w="2692" w:type="dxa"/>
          </w:tcPr>
          <w:p w:rsidR="001D0E56" w:rsidRDefault="001D0E56" w:rsidP="00AF074D">
            <w:pPr>
              <w:jc w:val="both"/>
              <w:rPr>
                <w:rFonts w:ascii="Times New Roman" w:hAnsi="Times New Roman" w:cs="Times New Roman"/>
                <w:sz w:val="24"/>
                <w:szCs w:val="24"/>
              </w:rPr>
            </w:pPr>
          </w:p>
        </w:tc>
        <w:tc>
          <w:tcPr>
            <w:tcW w:w="2393" w:type="dxa"/>
          </w:tcPr>
          <w:p w:rsidR="001D0E56" w:rsidRDefault="001D0E56" w:rsidP="00AF074D">
            <w:pPr>
              <w:jc w:val="both"/>
              <w:rPr>
                <w:rFonts w:ascii="Times New Roman" w:hAnsi="Times New Roman" w:cs="Times New Roman"/>
                <w:sz w:val="24"/>
                <w:szCs w:val="24"/>
              </w:rPr>
            </w:pPr>
          </w:p>
        </w:tc>
        <w:tc>
          <w:tcPr>
            <w:tcW w:w="2393" w:type="dxa"/>
          </w:tcPr>
          <w:p w:rsidR="001D0E56" w:rsidRDefault="001D0E56" w:rsidP="00AF074D">
            <w:pPr>
              <w:jc w:val="both"/>
              <w:rPr>
                <w:rFonts w:ascii="Times New Roman" w:hAnsi="Times New Roman" w:cs="Times New Roman"/>
                <w:sz w:val="24"/>
                <w:szCs w:val="24"/>
              </w:rPr>
            </w:pPr>
          </w:p>
        </w:tc>
      </w:tr>
    </w:tbl>
    <w:p w:rsidR="001D0E56" w:rsidRDefault="001D0E56" w:rsidP="001D0E56">
      <w:pPr>
        <w:jc w:val="both"/>
        <w:rPr>
          <w:rFonts w:ascii="Times New Roman" w:hAnsi="Times New Roman" w:cs="Times New Roman"/>
          <w:sz w:val="24"/>
          <w:szCs w:val="24"/>
        </w:rPr>
      </w:pPr>
    </w:p>
    <w:p w:rsidR="001D0E56" w:rsidRDefault="001D0E56" w:rsidP="001D0E56">
      <w:pPr>
        <w:ind w:firstLine="851"/>
        <w:jc w:val="both"/>
        <w:rPr>
          <w:rFonts w:ascii="Times New Roman" w:hAnsi="Times New Roman" w:cs="Times New Roman"/>
          <w:sz w:val="24"/>
          <w:szCs w:val="24"/>
        </w:rPr>
      </w:pPr>
    </w:p>
    <w:p w:rsidR="001D0E56" w:rsidRDefault="001D0E56" w:rsidP="001D0E56">
      <w:pPr>
        <w:ind w:firstLine="851"/>
        <w:jc w:val="both"/>
        <w:rPr>
          <w:rFonts w:ascii="Times New Roman" w:hAnsi="Times New Roman" w:cs="Times New Roman"/>
          <w:sz w:val="24"/>
          <w:szCs w:val="24"/>
        </w:rPr>
      </w:pPr>
    </w:p>
    <w:p w:rsidR="001D0E56" w:rsidRDefault="001D0E56" w:rsidP="001D0E56">
      <w:pPr>
        <w:ind w:firstLine="851"/>
        <w:jc w:val="both"/>
        <w:rPr>
          <w:rFonts w:ascii="Times New Roman" w:hAnsi="Times New Roman" w:cs="Times New Roman"/>
          <w:sz w:val="24"/>
          <w:szCs w:val="24"/>
        </w:rPr>
      </w:pPr>
    </w:p>
    <w:p w:rsidR="001D0E56" w:rsidRDefault="001D0E56" w:rsidP="001D0E56">
      <w:pPr>
        <w:ind w:firstLine="851"/>
        <w:jc w:val="both"/>
        <w:rPr>
          <w:rFonts w:ascii="Times New Roman" w:hAnsi="Times New Roman" w:cs="Times New Roman"/>
          <w:sz w:val="24"/>
          <w:szCs w:val="24"/>
        </w:rPr>
      </w:pPr>
    </w:p>
    <w:p w:rsidR="001D0E56" w:rsidRDefault="001D0E56" w:rsidP="001D0E56">
      <w:pPr>
        <w:ind w:firstLine="851"/>
        <w:jc w:val="both"/>
        <w:rPr>
          <w:rFonts w:ascii="Times New Roman" w:hAnsi="Times New Roman" w:cs="Times New Roman"/>
          <w:sz w:val="24"/>
          <w:szCs w:val="24"/>
        </w:rPr>
      </w:pPr>
    </w:p>
    <w:p w:rsidR="001D0E56" w:rsidRDefault="001D0E56" w:rsidP="001D0E56">
      <w:pPr>
        <w:ind w:firstLine="851"/>
        <w:jc w:val="both"/>
        <w:rPr>
          <w:rFonts w:ascii="Times New Roman" w:hAnsi="Times New Roman" w:cs="Times New Roman"/>
          <w:sz w:val="24"/>
          <w:szCs w:val="24"/>
        </w:rPr>
      </w:pPr>
    </w:p>
    <w:p w:rsidR="003D6B26" w:rsidRPr="00402E73" w:rsidRDefault="00402E73" w:rsidP="00402E73">
      <w:pPr>
        <w:pStyle w:val="2"/>
        <w:rPr>
          <w:rFonts w:ascii="Times New Roman" w:hAnsi="Times New Roman" w:cs="Times New Roman"/>
          <w:color w:val="auto"/>
          <w:sz w:val="28"/>
          <w:szCs w:val="28"/>
        </w:rPr>
      </w:pPr>
      <w:bookmarkStart w:id="23" w:name="_Toc133485536"/>
      <w:r w:rsidRPr="00402E73">
        <w:rPr>
          <w:rFonts w:ascii="Times New Roman" w:hAnsi="Times New Roman" w:cs="Times New Roman"/>
          <w:color w:val="auto"/>
          <w:sz w:val="28"/>
          <w:szCs w:val="28"/>
        </w:rPr>
        <w:t>Приложение 9 - Проектная деятельность на уроках геометрии</w:t>
      </w:r>
      <w:bookmarkEnd w:id="23"/>
    </w:p>
    <w:p w:rsidR="00402E73" w:rsidRDefault="00402E73" w:rsidP="003D6B26">
      <w:pPr>
        <w:rPr>
          <w:rFonts w:ascii="Times New Roman" w:hAnsi="Times New Roman" w:cs="Times New Roman"/>
          <w:sz w:val="28"/>
          <w:szCs w:val="28"/>
        </w:rPr>
      </w:pPr>
    </w:p>
    <w:p w:rsidR="00402E73" w:rsidRDefault="00402E73" w:rsidP="00D0195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На выбор предлагается 3 варианта заданий, выполняемых в группе в качестве домашнего задания. Время выполнения задания – 1 неделя.</w:t>
      </w:r>
    </w:p>
    <w:p w:rsidR="00402E73" w:rsidRPr="000A0D36" w:rsidRDefault="00402E73" w:rsidP="00D01951">
      <w:pPr>
        <w:spacing w:after="0" w:line="360" w:lineRule="auto"/>
        <w:ind w:firstLine="851"/>
        <w:jc w:val="both"/>
        <w:rPr>
          <w:rFonts w:ascii="Times New Roman" w:hAnsi="Times New Roman" w:cs="Times New Roman"/>
          <w:sz w:val="24"/>
          <w:szCs w:val="24"/>
        </w:rPr>
      </w:pPr>
      <w:r>
        <w:rPr>
          <w:rFonts w:ascii="Times New Roman" w:hAnsi="Times New Roman" w:cs="Times New Roman"/>
          <w:b/>
          <w:sz w:val="24"/>
          <w:szCs w:val="24"/>
        </w:rPr>
        <w:t>Вариант</w:t>
      </w:r>
      <w:r w:rsidRPr="00CE6855">
        <w:rPr>
          <w:rFonts w:ascii="Times New Roman" w:hAnsi="Times New Roman" w:cs="Times New Roman"/>
          <w:b/>
          <w:sz w:val="24"/>
          <w:szCs w:val="24"/>
        </w:rPr>
        <w:t xml:space="preserve"> 1</w:t>
      </w:r>
      <w:r>
        <w:rPr>
          <w:rFonts w:ascii="Times New Roman" w:hAnsi="Times New Roman" w:cs="Times New Roman"/>
          <w:sz w:val="24"/>
          <w:szCs w:val="24"/>
        </w:rPr>
        <w:t xml:space="preserve">. </w:t>
      </w:r>
      <w:r w:rsidRPr="000A0D36">
        <w:rPr>
          <w:rFonts w:ascii="Times New Roman" w:hAnsi="Times New Roman" w:cs="Times New Roman"/>
          <w:sz w:val="24"/>
          <w:szCs w:val="24"/>
        </w:rPr>
        <w:t>Составьте  авторский сборник из  10 задач на тему «Параллельные прямые». Необходимо придумать:</w:t>
      </w:r>
    </w:p>
    <w:p w:rsidR="00402E73" w:rsidRPr="000A0D36" w:rsidRDefault="00402E73" w:rsidP="00402E73">
      <w:pPr>
        <w:spacing w:after="0" w:line="360" w:lineRule="auto"/>
        <w:jc w:val="both"/>
        <w:rPr>
          <w:rFonts w:ascii="Times New Roman" w:hAnsi="Times New Roman" w:cs="Times New Roman"/>
          <w:sz w:val="24"/>
          <w:szCs w:val="24"/>
        </w:rPr>
      </w:pPr>
      <w:r w:rsidRPr="000A0D36">
        <w:rPr>
          <w:rFonts w:ascii="Times New Roman" w:hAnsi="Times New Roman" w:cs="Times New Roman"/>
          <w:sz w:val="24"/>
          <w:szCs w:val="24"/>
        </w:rPr>
        <w:t>5 задач – на применение признаков параллельных прямых на готовых чертежах.</w:t>
      </w:r>
    </w:p>
    <w:p w:rsidR="00402E73" w:rsidRPr="000A0D36" w:rsidRDefault="00402E73" w:rsidP="00402E73">
      <w:pPr>
        <w:spacing w:after="0" w:line="360" w:lineRule="auto"/>
        <w:jc w:val="both"/>
        <w:rPr>
          <w:rFonts w:ascii="Times New Roman" w:hAnsi="Times New Roman" w:cs="Times New Roman"/>
          <w:sz w:val="24"/>
          <w:szCs w:val="24"/>
        </w:rPr>
      </w:pPr>
      <w:r w:rsidRPr="000A0D36">
        <w:rPr>
          <w:rFonts w:ascii="Times New Roman" w:hAnsi="Times New Roman" w:cs="Times New Roman"/>
          <w:sz w:val="24"/>
          <w:szCs w:val="24"/>
        </w:rPr>
        <w:t>5 задач – на применение свойств параллельных прямых.</w:t>
      </w:r>
    </w:p>
    <w:p w:rsidR="00402E73" w:rsidRPr="000A0D36" w:rsidRDefault="00402E73" w:rsidP="00402E73">
      <w:pPr>
        <w:spacing w:after="0" w:line="360" w:lineRule="auto"/>
        <w:jc w:val="both"/>
        <w:rPr>
          <w:rFonts w:ascii="Times New Roman" w:hAnsi="Times New Roman" w:cs="Times New Roman"/>
          <w:sz w:val="24"/>
          <w:szCs w:val="24"/>
        </w:rPr>
      </w:pPr>
      <w:r w:rsidRPr="000A0D36">
        <w:rPr>
          <w:rFonts w:ascii="Times New Roman" w:hAnsi="Times New Roman" w:cs="Times New Roman"/>
          <w:sz w:val="24"/>
          <w:szCs w:val="24"/>
        </w:rPr>
        <w:t>Рядом с каждой задачей напишите фамилию и имя автора задачи, краткое решение и ответ. Форма предоставления результата – письменная. Время выполнения – 1 неделя. Готовый сборник сдается учителю.</w:t>
      </w:r>
    </w:p>
    <w:p w:rsidR="00402E73" w:rsidRDefault="00402E73" w:rsidP="00D01951">
      <w:pPr>
        <w:spacing w:after="0" w:line="360" w:lineRule="auto"/>
        <w:ind w:firstLine="851"/>
        <w:jc w:val="both"/>
        <w:rPr>
          <w:rFonts w:ascii="Times New Roman" w:hAnsi="Times New Roman" w:cs="Times New Roman"/>
          <w:sz w:val="24"/>
          <w:szCs w:val="24"/>
        </w:rPr>
      </w:pPr>
      <w:r w:rsidRPr="004B3134">
        <w:rPr>
          <w:rFonts w:ascii="Times New Roman" w:hAnsi="Times New Roman" w:cs="Times New Roman"/>
          <w:b/>
          <w:sz w:val="24"/>
          <w:szCs w:val="24"/>
        </w:rPr>
        <w:t xml:space="preserve">Вариант 2. </w:t>
      </w:r>
      <w:r w:rsidRPr="002E40B1">
        <w:rPr>
          <w:rFonts w:ascii="Times New Roman" w:hAnsi="Times New Roman" w:cs="Times New Roman"/>
          <w:sz w:val="24"/>
          <w:szCs w:val="24"/>
        </w:rPr>
        <w:t>Лобачевский считает аксиому параллельности Евклида произвольным ограничением. С его точки зрения, это требование слишком жёсткое, ограничивающее возможности теории, описывающей свойства пространства. В качестве альтернативы предлагает другую аксиому: на плоскости через точку, не лежащую на данной прямой, проходит более чем одна прямая, не пересекающая данную.</w:t>
      </w:r>
      <w:r>
        <w:rPr>
          <w:rFonts w:ascii="Times New Roman" w:hAnsi="Times New Roman" w:cs="Times New Roman"/>
          <w:sz w:val="24"/>
          <w:szCs w:val="24"/>
        </w:rPr>
        <w:t xml:space="preserve"> Подготовьте сообщение на тему «Геометрия Лобачевского» в виде презентации и представьте на уроке. Файл с презентацией сдайте учителю.</w:t>
      </w:r>
    </w:p>
    <w:p w:rsidR="00402E73" w:rsidRDefault="00402E73" w:rsidP="00AD42B1">
      <w:pPr>
        <w:spacing w:after="0" w:line="360" w:lineRule="auto"/>
        <w:jc w:val="both"/>
        <w:rPr>
          <w:rFonts w:ascii="Times New Roman" w:hAnsi="Times New Roman" w:cs="Times New Roman"/>
          <w:sz w:val="24"/>
          <w:szCs w:val="24"/>
        </w:rPr>
      </w:pPr>
      <w:r w:rsidRPr="00007E94">
        <w:rPr>
          <w:rFonts w:ascii="Times New Roman" w:hAnsi="Times New Roman" w:cs="Times New Roman"/>
          <w:b/>
          <w:sz w:val="24"/>
          <w:szCs w:val="24"/>
        </w:rPr>
        <w:t>Вариант 3</w:t>
      </w:r>
      <w:r>
        <w:rPr>
          <w:rFonts w:ascii="Times New Roman" w:hAnsi="Times New Roman" w:cs="Times New Roman"/>
          <w:sz w:val="24"/>
          <w:szCs w:val="24"/>
        </w:rPr>
        <w:t>. Решите задачи повышенного уровня сложности. Оформите решения. Сдайте учителю. На уроке презентуйте 3 наиболее сложные на ваш взгляд задачи.</w:t>
      </w:r>
    </w:p>
    <w:p w:rsidR="00D01951" w:rsidRDefault="00D01951" w:rsidP="00402E73">
      <w:pPr>
        <w:spacing w:after="0" w:line="360" w:lineRule="auto"/>
        <w:ind w:firstLine="851"/>
        <w:jc w:val="both"/>
        <w:rPr>
          <w:rFonts w:ascii="Times New Roman" w:hAnsi="Times New Roman" w:cs="Times New Roman"/>
          <w:sz w:val="24"/>
          <w:szCs w:val="24"/>
        </w:rPr>
      </w:pPr>
    </w:p>
    <w:p w:rsidR="00402E73" w:rsidRDefault="00402E73" w:rsidP="00402E7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ОБЯЗАТЕЛЬНО:</w:t>
      </w:r>
    </w:p>
    <w:p w:rsidR="00402E73" w:rsidRDefault="00402E73" w:rsidP="00402E7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с групповым заданием каждый участник сдает Лист самооценки в группе;</w:t>
      </w:r>
    </w:p>
    <w:p w:rsidR="00402E73" w:rsidRDefault="00402E73" w:rsidP="00402E7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ознакомьтесь с критериями оценки вашей проектной работы.</w:t>
      </w:r>
    </w:p>
    <w:p w:rsidR="00402E73" w:rsidRPr="000A4AF1" w:rsidRDefault="00402E73" w:rsidP="00402E73">
      <w:pPr>
        <w:spacing w:after="0" w:line="360" w:lineRule="auto"/>
        <w:jc w:val="center"/>
        <w:rPr>
          <w:rFonts w:ascii="Times New Roman" w:hAnsi="Times New Roman" w:cs="Times New Roman"/>
          <w:b/>
          <w:sz w:val="24"/>
          <w:szCs w:val="24"/>
        </w:rPr>
      </w:pPr>
      <w:r w:rsidRPr="000A4AF1">
        <w:rPr>
          <w:rFonts w:ascii="Times New Roman" w:hAnsi="Times New Roman" w:cs="Times New Roman"/>
          <w:b/>
          <w:sz w:val="24"/>
          <w:szCs w:val="24"/>
        </w:rPr>
        <w:t>Лист самооценки.</w:t>
      </w:r>
    </w:p>
    <w:p w:rsidR="00402E73" w:rsidRPr="00D01951" w:rsidRDefault="00402E73" w:rsidP="00D01951">
      <w:pPr>
        <w:pStyle w:val="a8"/>
        <w:numPr>
          <w:ilvl w:val="0"/>
          <w:numId w:val="44"/>
        </w:numPr>
        <w:spacing w:after="0" w:line="360" w:lineRule="auto"/>
        <w:jc w:val="both"/>
        <w:rPr>
          <w:rFonts w:ascii="Times New Roman" w:hAnsi="Times New Roman" w:cs="Times New Roman"/>
          <w:sz w:val="24"/>
          <w:szCs w:val="24"/>
        </w:rPr>
      </w:pPr>
      <w:r w:rsidRPr="00D01951">
        <w:rPr>
          <w:rFonts w:ascii="Times New Roman" w:hAnsi="Times New Roman" w:cs="Times New Roman"/>
          <w:sz w:val="24"/>
          <w:szCs w:val="24"/>
        </w:rPr>
        <w:t xml:space="preserve">Все ли члены группы принимали участие в работе? </w:t>
      </w:r>
    </w:p>
    <w:p w:rsidR="00402E73" w:rsidRPr="00D01951" w:rsidRDefault="00402E73" w:rsidP="00D01951">
      <w:pPr>
        <w:spacing w:after="0" w:line="360" w:lineRule="auto"/>
        <w:ind w:left="360"/>
        <w:jc w:val="both"/>
        <w:rPr>
          <w:rFonts w:ascii="Times New Roman" w:hAnsi="Times New Roman" w:cs="Times New Roman"/>
          <w:sz w:val="24"/>
          <w:szCs w:val="24"/>
        </w:rPr>
      </w:pPr>
      <w:r w:rsidRPr="00D01951">
        <w:rPr>
          <w:rFonts w:ascii="Times New Roman" w:hAnsi="Times New Roman" w:cs="Times New Roman"/>
          <w:sz w:val="24"/>
          <w:szCs w:val="24"/>
        </w:rPr>
        <w:t>А) Да, все работали одинаково.</w:t>
      </w:r>
    </w:p>
    <w:p w:rsidR="00402E73" w:rsidRPr="00D01951" w:rsidRDefault="00402E73" w:rsidP="00D01951">
      <w:pPr>
        <w:spacing w:after="0" w:line="360" w:lineRule="auto"/>
        <w:ind w:left="360"/>
        <w:jc w:val="both"/>
        <w:rPr>
          <w:rFonts w:ascii="Times New Roman" w:hAnsi="Times New Roman" w:cs="Times New Roman"/>
          <w:sz w:val="24"/>
          <w:szCs w:val="24"/>
        </w:rPr>
      </w:pPr>
      <w:r w:rsidRPr="00D01951">
        <w:rPr>
          <w:rFonts w:ascii="Times New Roman" w:hAnsi="Times New Roman" w:cs="Times New Roman"/>
          <w:sz w:val="24"/>
          <w:szCs w:val="24"/>
        </w:rPr>
        <w:t>Б) Нет, работал только я один.</w:t>
      </w:r>
    </w:p>
    <w:p w:rsidR="00402E73" w:rsidRPr="00D01951" w:rsidRDefault="00402E73" w:rsidP="00D01951">
      <w:pPr>
        <w:spacing w:after="0" w:line="360" w:lineRule="auto"/>
        <w:ind w:left="360"/>
        <w:jc w:val="both"/>
        <w:rPr>
          <w:rFonts w:ascii="Times New Roman" w:hAnsi="Times New Roman" w:cs="Times New Roman"/>
          <w:sz w:val="24"/>
          <w:szCs w:val="24"/>
        </w:rPr>
      </w:pPr>
      <w:r w:rsidRPr="00D01951">
        <w:rPr>
          <w:rFonts w:ascii="Times New Roman" w:hAnsi="Times New Roman" w:cs="Times New Roman"/>
          <w:sz w:val="24"/>
          <w:szCs w:val="24"/>
        </w:rPr>
        <w:t>В) Кто-то работал больше, кто-то меньше других.</w:t>
      </w:r>
    </w:p>
    <w:p w:rsidR="00402E73" w:rsidRPr="00D01951" w:rsidRDefault="00402E73" w:rsidP="00D01951">
      <w:pPr>
        <w:pStyle w:val="a8"/>
        <w:numPr>
          <w:ilvl w:val="0"/>
          <w:numId w:val="44"/>
        </w:numPr>
        <w:spacing w:after="0" w:line="360" w:lineRule="auto"/>
        <w:jc w:val="both"/>
        <w:rPr>
          <w:rFonts w:ascii="Times New Roman" w:hAnsi="Times New Roman" w:cs="Times New Roman"/>
          <w:sz w:val="24"/>
          <w:szCs w:val="24"/>
        </w:rPr>
      </w:pPr>
      <w:r w:rsidRPr="00D01951">
        <w:rPr>
          <w:rFonts w:ascii="Times New Roman" w:hAnsi="Times New Roman" w:cs="Times New Roman"/>
          <w:sz w:val="24"/>
          <w:szCs w:val="24"/>
        </w:rPr>
        <w:t>Дружно ли вы работали? Были ссоры?</w:t>
      </w:r>
    </w:p>
    <w:p w:rsidR="00402E73" w:rsidRPr="00D01951" w:rsidRDefault="00402E73" w:rsidP="00D01951">
      <w:pPr>
        <w:spacing w:after="0" w:line="360" w:lineRule="auto"/>
        <w:ind w:left="360"/>
        <w:jc w:val="both"/>
        <w:rPr>
          <w:rFonts w:ascii="Times New Roman" w:hAnsi="Times New Roman" w:cs="Times New Roman"/>
          <w:sz w:val="24"/>
          <w:szCs w:val="24"/>
        </w:rPr>
      </w:pPr>
      <w:r w:rsidRPr="00D01951">
        <w:rPr>
          <w:rFonts w:ascii="Times New Roman" w:hAnsi="Times New Roman" w:cs="Times New Roman"/>
          <w:sz w:val="24"/>
          <w:szCs w:val="24"/>
        </w:rPr>
        <w:t>А) Работали дружно, ссор не было.</w:t>
      </w:r>
    </w:p>
    <w:p w:rsidR="00402E73" w:rsidRPr="00D01951" w:rsidRDefault="00402E73" w:rsidP="00D01951">
      <w:pPr>
        <w:spacing w:after="0" w:line="360" w:lineRule="auto"/>
        <w:ind w:left="360"/>
        <w:jc w:val="both"/>
        <w:rPr>
          <w:rFonts w:ascii="Times New Roman" w:hAnsi="Times New Roman" w:cs="Times New Roman"/>
          <w:sz w:val="24"/>
          <w:szCs w:val="24"/>
        </w:rPr>
      </w:pPr>
      <w:r w:rsidRPr="00D01951">
        <w:rPr>
          <w:rFonts w:ascii="Times New Roman" w:hAnsi="Times New Roman" w:cs="Times New Roman"/>
          <w:sz w:val="24"/>
          <w:szCs w:val="24"/>
        </w:rPr>
        <w:t>Б) Работали дружно, спорили, но не ссорились.</w:t>
      </w:r>
    </w:p>
    <w:p w:rsidR="00402E73" w:rsidRPr="00D01951" w:rsidRDefault="00402E73" w:rsidP="00D01951">
      <w:pPr>
        <w:spacing w:after="0" w:line="360" w:lineRule="auto"/>
        <w:ind w:left="360"/>
        <w:jc w:val="both"/>
        <w:rPr>
          <w:rFonts w:ascii="Times New Roman" w:hAnsi="Times New Roman" w:cs="Times New Roman"/>
          <w:sz w:val="24"/>
          <w:szCs w:val="24"/>
        </w:rPr>
      </w:pPr>
      <w:r w:rsidRPr="00D01951">
        <w:rPr>
          <w:rFonts w:ascii="Times New Roman" w:hAnsi="Times New Roman" w:cs="Times New Roman"/>
          <w:sz w:val="24"/>
          <w:szCs w:val="24"/>
        </w:rPr>
        <w:t>В) Очень трудно было договариваться, не всегда получалось.</w:t>
      </w:r>
    </w:p>
    <w:p w:rsidR="00402E73" w:rsidRPr="00D01951" w:rsidRDefault="00402E73" w:rsidP="00D01951">
      <w:pPr>
        <w:pStyle w:val="a8"/>
        <w:numPr>
          <w:ilvl w:val="0"/>
          <w:numId w:val="44"/>
        </w:numPr>
        <w:spacing w:after="0" w:line="360" w:lineRule="auto"/>
        <w:jc w:val="both"/>
        <w:rPr>
          <w:rFonts w:ascii="Times New Roman" w:hAnsi="Times New Roman" w:cs="Times New Roman"/>
          <w:sz w:val="24"/>
          <w:szCs w:val="24"/>
        </w:rPr>
      </w:pPr>
      <w:r w:rsidRPr="00D01951">
        <w:rPr>
          <w:rFonts w:ascii="Times New Roman" w:hAnsi="Times New Roman" w:cs="Times New Roman"/>
          <w:sz w:val="24"/>
          <w:szCs w:val="24"/>
        </w:rPr>
        <w:lastRenderedPageBreak/>
        <w:t>Тебе нравится результат работы группы?</w:t>
      </w:r>
    </w:p>
    <w:p w:rsidR="00402E73" w:rsidRPr="00D01951" w:rsidRDefault="00402E73" w:rsidP="00D01951">
      <w:pPr>
        <w:spacing w:after="0" w:line="360" w:lineRule="auto"/>
        <w:ind w:left="360"/>
        <w:jc w:val="both"/>
        <w:rPr>
          <w:rFonts w:ascii="Times New Roman" w:hAnsi="Times New Roman" w:cs="Times New Roman"/>
          <w:sz w:val="24"/>
          <w:szCs w:val="24"/>
        </w:rPr>
      </w:pPr>
      <w:r w:rsidRPr="00D01951">
        <w:rPr>
          <w:rFonts w:ascii="Times New Roman" w:hAnsi="Times New Roman" w:cs="Times New Roman"/>
          <w:sz w:val="24"/>
          <w:szCs w:val="24"/>
        </w:rPr>
        <w:t>А) Да, все получилось хорошо.</w:t>
      </w:r>
    </w:p>
    <w:p w:rsidR="00402E73" w:rsidRPr="00D01951" w:rsidRDefault="00402E73" w:rsidP="00D01951">
      <w:pPr>
        <w:spacing w:after="0" w:line="360" w:lineRule="auto"/>
        <w:ind w:left="360"/>
        <w:jc w:val="both"/>
        <w:rPr>
          <w:rFonts w:ascii="Times New Roman" w:hAnsi="Times New Roman" w:cs="Times New Roman"/>
          <w:sz w:val="24"/>
          <w:szCs w:val="24"/>
        </w:rPr>
      </w:pPr>
      <w:r w:rsidRPr="00D01951">
        <w:rPr>
          <w:rFonts w:ascii="Times New Roman" w:hAnsi="Times New Roman" w:cs="Times New Roman"/>
          <w:sz w:val="24"/>
          <w:szCs w:val="24"/>
        </w:rPr>
        <w:t>Б) Нравится, но можно сделать лучше.</w:t>
      </w:r>
    </w:p>
    <w:p w:rsidR="00402E73" w:rsidRPr="00D01951" w:rsidRDefault="00402E73" w:rsidP="00D01951">
      <w:pPr>
        <w:spacing w:after="0" w:line="360" w:lineRule="auto"/>
        <w:ind w:left="360"/>
        <w:jc w:val="both"/>
        <w:rPr>
          <w:rFonts w:ascii="Times New Roman" w:hAnsi="Times New Roman" w:cs="Times New Roman"/>
          <w:sz w:val="24"/>
          <w:szCs w:val="24"/>
        </w:rPr>
      </w:pPr>
      <w:r w:rsidRPr="00D01951">
        <w:rPr>
          <w:rFonts w:ascii="Times New Roman" w:hAnsi="Times New Roman" w:cs="Times New Roman"/>
          <w:sz w:val="24"/>
          <w:szCs w:val="24"/>
        </w:rPr>
        <w:t>В) Нет, не нравится.</w:t>
      </w:r>
    </w:p>
    <w:p w:rsidR="00402E73" w:rsidRPr="00D01951" w:rsidRDefault="00402E73" w:rsidP="00D01951">
      <w:pPr>
        <w:pStyle w:val="a8"/>
        <w:numPr>
          <w:ilvl w:val="0"/>
          <w:numId w:val="44"/>
        </w:numPr>
        <w:spacing w:after="0" w:line="360" w:lineRule="auto"/>
        <w:jc w:val="both"/>
        <w:rPr>
          <w:rFonts w:ascii="Times New Roman" w:hAnsi="Times New Roman" w:cs="Times New Roman"/>
          <w:sz w:val="24"/>
          <w:szCs w:val="24"/>
        </w:rPr>
      </w:pPr>
      <w:r w:rsidRPr="00D01951">
        <w:rPr>
          <w:rFonts w:ascii="Times New Roman" w:hAnsi="Times New Roman" w:cs="Times New Roman"/>
          <w:sz w:val="24"/>
          <w:szCs w:val="24"/>
        </w:rPr>
        <w:t>Оцени свой вклад в работу группы.</w:t>
      </w:r>
    </w:p>
    <w:p w:rsidR="00402E73" w:rsidRPr="00D01951" w:rsidRDefault="00402E73" w:rsidP="00D01951">
      <w:pPr>
        <w:spacing w:after="0" w:line="360" w:lineRule="auto"/>
        <w:ind w:left="360"/>
        <w:jc w:val="both"/>
        <w:rPr>
          <w:rFonts w:ascii="Times New Roman" w:hAnsi="Times New Roman" w:cs="Times New Roman"/>
          <w:sz w:val="24"/>
          <w:szCs w:val="24"/>
        </w:rPr>
      </w:pPr>
      <w:r w:rsidRPr="00D01951">
        <w:rPr>
          <w:rFonts w:ascii="Times New Roman" w:hAnsi="Times New Roman" w:cs="Times New Roman"/>
          <w:sz w:val="24"/>
          <w:szCs w:val="24"/>
        </w:rPr>
        <w:t>А) Почти все сделали без меня.</w:t>
      </w:r>
    </w:p>
    <w:p w:rsidR="00402E73" w:rsidRPr="00D01951" w:rsidRDefault="00402E73" w:rsidP="00D01951">
      <w:pPr>
        <w:spacing w:after="0" w:line="360" w:lineRule="auto"/>
        <w:ind w:left="360"/>
        <w:jc w:val="both"/>
        <w:rPr>
          <w:rFonts w:ascii="Times New Roman" w:hAnsi="Times New Roman" w:cs="Times New Roman"/>
          <w:sz w:val="24"/>
          <w:szCs w:val="24"/>
        </w:rPr>
      </w:pPr>
      <w:r w:rsidRPr="00D01951">
        <w:rPr>
          <w:rFonts w:ascii="Times New Roman" w:hAnsi="Times New Roman" w:cs="Times New Roman"/>
          <w:sz w:val="24"/>
          <w:szCs w:val="24"/>
        </w:rPr>
        <w:t>Б) Я сделал много, без меня работа не получилась.</w:t>
      </w:r>
    </w:p>
    <w:p w:rsidR="00402E73" w:rsidRDefault="00AD42B1" w:rsidP="00402E73">
      <w:pPr>
        <w:rPr>
          <w:rFonts w:ascii="Times New Roman" w:hAnsi="Times New Roman" w:cs="Times New Roman"/>
          <w:sz w:val="24"/>
          <w:szCs w:val="24"/>
        </w:rPr>
      </w:pPr>
      <w:r>
        <w:rPr>
          <w:rFonts w:ascii="Times New Roman" w:hAnsi="Times New Roman" w:cs="Times New Roman"/>
          <w:sz w:val="20"/>
          <w:szCs w:val="20"/>
        </w:rPr>
        <w:t xml:space="preserve">       </w:t>
      </w:r>
      <w:r w:rsidR="00402E73" w:rsidRPr="00A35A9C">
        <w:rPr>
          <w:rFonts w:ascii="Times New Roman" w:hAnsi="Times New Roman" w:cs="Times New Roman"/>
          <w:sz w:val="20"/>
          <w:szCs w:val="20"/>
        </w:rPr>
        <w:t xml:space="preserve">В) </w:t>
      </w:r>
      <w:r w:rsidR="00402E73" w:rsidRPr="00D01951">
        <w:rPr>
          <w:rFonts w:ascii="Times New Roman" w:hAnsi="Times New Roman" w:cs="Times New Roman"/>
          <w:sz w:val="24"/>
          <w:szCs w:val="24"/>
        </w:rPr>
        <w:t>Я принимал участие в обсуждении.</w:t>
      </w: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Default="00D01951" w:rsidP="00402E73">
      <w:pPr>
        <w:rPr>
          <w:rFonts w:ascii="Times New Roman" w:hAnsi="Times New Roman" w:cs="Times New Roman"/>
          <w:sz w:val="24"/>
          <w:szCs w:val="24"/>
        </w:rPr>
      </w:pPr>
    </w:p>
    <w:p w:rsidR="00D01951" w:rsidRPr="00D01951" w:rsidRDefault="00D01951" w:rsidP="00402E73">
      <w:pPr>
        <w:rPr>
          <w:rFonts w:ascii="Times New Roman" w:hAnsi="Times New Roman" w:cs="Times New Roman"/>
          <w:sz w:val="44"/>
          <w:szCs w:val="44"/>
        </w:rPr>
      </w:pPr>
    </w:p>
    <w:p w:rsidR="007E2570" w:rsidRPr="007E2570" w:rsidRDefault="007E2570" w:rsidP="007E2570">
      <w:pPr>
        <w:pStyle w:val="2"/>
        <w:rPr>
          <w:rFonts w:ascii="Times New Roman" w:hAnsi="Times New Roman" w:cs="Times New Roman"/>
          <w:color w:val="auto"/>
          <w:sz w:val="28"/>
          <w:szCs w:val="28"/>
        </w:rPr>
      </w:pPr>
      <w:bookmarkStart w:id="24" w:name="_Toc133485537"/>
      <w:r w:rsidRPr="007E2570">
        <w:rPr>
          <w:rFonts w:ascii="Times New Roman" w:hAnsi="Times New Roman" w:cs="Times New Roman"/>
          <w:color w:val="auto"/>
          <w:sz w:val="28"/>
          <w:szCs w:val="28"/>
        </w:rPr>
        <w:lastRenderedPageBreak/>
        <w:t>Приложение 10 – Взаимооценивание проектов по технике «Плюс – минус – интересно»</w:t>
      </w:r>
      <w:bookmarkEnd w:id="24"/>
    </w:p>
    <w:p w:rsidR="007E2570" w:rsidRDefault="007E2570" w:rsidP="007E2570">
      <w:pPr>
        <w:spacing w:after="0"/>
        <w:jc w:val="both"/>
        <w:rPr>
          <w:rFonts w:ascii="Times New Roman" w:hAnsi="Times New Roman" w:cs="Times New Roman"/>
          <w:sz w:val="24"/>
          <w:szCs w:val="24"/>
        </w:rPr>
      </w:pPr>
    </w:p>
    <w:p w:rsidR="007E2570" w:rsidRPr="002E40B1" w:rsidRDefault="007E2570" w:rsidP="007E2570">
      <w:pPr>
        <w:spacing w:after="0"/>
        <w:jc w:val="both"/>
        <w:rPr>
          <w:rFonts w:ascii="Times New Roman" w:hAnsi="Times New Roman" w:cs="Times New Roman"/>
          <w:sz w:val="24"/>
          <w:szCs w:val="24"/>
        </w:rPr>
      </w:pPr>
      <w:r>
        <w:rPr>
          <w:rFonts w:ascii="Times New Roman" w:hAnsi="Times New Roman" w:cs="Times New Roman"/>
          <w:sz w:val="24"/>
          <w:szCs w:val="24"/>
        </w:rPr>
        <w:t>Заполните таблицу.</w:t>
      </w:r>
    </w:p>
    <w:p w:rsidR="007E2570" w:rsidRPr="004B3134" w:rsidRDefault="007E2570" w:rsidP="007E2570">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554"/>
        <w:gridCol w:w="2439"/>
        <w:gridCol w:w="2442"/>
      </w:tblGrid>
      <w:tr w:rsidR="007E2570" w:rsidRPr="00D01951" w:rsidTr="00D01951">
        <w:tc>
          <w:tcPr>
            <w:tcW w:w="1929" w:type="dxa"/>
          </w:tcPr>
          <w:p w:rsidR="007E2570" w:rsidRPr="00D01951" w:rsidRDefault="007E2570" w:rsidP="00AF074D">
            <w:pPr>
              <w:spacing w:line="360" w:lineRule="auto"/>
              <w:jc w:val="center"/>
              <w:rPr>
                <w:rFonts w:ascii="Times New Roman" w:hAnsi="Times New Roman" w:cs="Times New Roman"/>
                <w:sz w:val="24"/>
                <w:szCs w:val="24"/>
              </w:rPr>
            </w:pPr>
          </w:p>
        </w:tc>
        <w:tc>
          <w:tcPr>
            <w:tcW w:w="2614" w:type="dxa"/>
            <w:shd w:val="clear" w:color="auto" w:fill="auto"/>
          </w:tcPr>
          <w:p w:rsidR="007E2570" w:rsidRPr="00D01951" w:rsidRDefault="007E2570" w:rsidP="00AF074D">
            <w:pPr>
              <w:spacing w:line="360" w:lineRule="auto"/>
              <w:jc w:val="center"/>
              <w:rPr>
                <w:rFonts w:ascii="Times New Roman" w:hAnsi="Times New Roman" w:cs="Times New Roman"/>
                <w:sz w:val="24"/>
                <w:szCs w:val="24"/>
              </w:rPr>
            </w:pPr>
            <w:r w:rsidRPr="00D01951">
              <w:rPr>
                <w:rFonts w:ascii="Times New Roman" w:hAnsi="Times New Roman" w:cs="Times New Roman"/>
                <w:sz w:val="24"/>
                <w:szCs w:val="24"/>
              </w:rPr>
              <w:t>Плюс</w:t>
            </w:r>
          </w:p>
        </w:tc>
        <w:tc>
          <w:tcPr>
            <w:tcW w:w="2514" w:type="dxa"/>
            <w:shd w:val="clear" w:color="auto" w:fill="auto"/>
          </w:tcPr>
          <w:p w:rsidR="007E2570" w:rsidRPr="00D01951" w:rsidRDefault="007E2570" w:rsidP="00AF074D">
            <w:pPr>
              <w:spacing w:line="360" w:lineRule="auto"/>
              <w:jc w:val="center"/>
              <w:rPr>
                <w:rFonts w:ascii="Times New Roman" w:hAnsi="Times New Roman" w:cs="Times New Roman"/>
                <w:sz w:val="24"/>
                <w:szCs w:val="24"/>
              </w:rPr>
            </w:pPr>
            <w:r w:rsidRPr="00D01951">
              <w:rPr>
                <w:rFonts w:ascii="Times New Roman" w:hAnsi="Times New Roman" w:cs="Times New Roman"/>
                <w:sz w:val="24"/>
                <w:szCs w:val="24"/>
              </w:rPr>
              <w:t>Минус</w:t>
            </w:r>
          </w:p>
        </w:tc>
        <w:tc>
          <w:tcPr>
            <w:tcW w:w="2514" w:type="dxa"/>
            <w:shd w:val="clear" w:color="auto" w:fill="auto"/>
          </w:tcPr>
          <w:p w:rsidR="007E2570" w:rsidRPr="00D01951" w:rsidRDefault="007E2570" w:rsidP="00AF074D">
            <w:pPr>
              <w:spacing w:line="360" w:lineRule="auto"/>
              <w:jc w:val="center"/>
              <w:rPr>
                <w:rFonts w:ascii="Times New Roman" w:hAnsi="Times New Roman" w:cs="Times New Roman"/>
                <w:sz w:val="24"/>
                <w:szCs w:val="24"/>
              </w:rPr>
            </w:pPr>
            <w:r w:rsidRPr="00D01951">
              <w:rPr>
                <w:rFonts w:ascii="Times New Roman" w:hAnsi="Times New Roman" w:cs="Times New Roman"/>
                <w:sz w:val="24"/>
                <w:szCs w:val="24"/>
              </w:rPr>
              <w:t>Интересно</w:t>
            </w:r>
          </w:p>
        </w:tc>
      </w:tr>
      <w:tr w:rsidR="007E2570" w:rsidRPr="00D01951" w:rsidTr="00D01951">
        <w:tc>
          <w:tcPr>
            <w:tcW w:w="1929" w:type="dxa"/>
          </w:tcPr>
          <w:p w:rsidR="007E2570" w:rsidRPr="00D01951" w:rsidRDefault="007E2570" w:rsidP="00AF074D">
            <w:pPr>
              <w:spacing w:line="360" w:lineRule="auto"/>
              <w:jc w:val="both"/>
              <w:rPr>
                <w:rFonts w:ascii="Times New Roman" w:hAnsi="Times New Roman" w:cs="Times New Roman"/>
                <w:color w:val="000000" w:themeColor="text1"/>
                <w:sz w:val="24"/>
                <w:szCs w:val="24"/>
              </w:rPr>
            </w:pPr>
            <w:r w:rsidRPr="00D01951">
              <w:rPr>
                <w:rFonts w:ascii="Times New Roman" w:hAnsi="Times New Roman" w:cs="Times New Roman"/>
                <w:color w:val="000000" w:themeColor="text1"/>
                <w:sz w:val="24"/>
                <w:szCs w:val="24"/>
              </w:rPr>
              <w:t>Связь предоставляет группа</w:t>
            </w:r>
          </w:p>
          <w:p w:rsidR="007E2570" w:rsidRPr="00D01951" w:rsidRDefault="007E2570" w:rsidP="00AF074D">
            <w:pPr>
              <w:spacing w:line="360" w:lineRule="auto"/>
              <w:jc w:val="both"/>
              <w:rPr>
                <w:rFonts w:ascii="Times New Roman" w:hAnsi="Times New Roman" w:cs="Times New Roman"/>
                <w:color w:val="000000" w:themeColor="text1"/>
                <w:sz w:val="24"/>
                <w:szCs w:val="24"/>
              </w:rPr>
            </w:pPr>
            <w:r w:rsidRPr="00D01951">
              <w:rPr>
                <w:rFonts w:ascii="Times New Roman" w:hAnsi="Times New Roman" w:cs="Times New Roman"/>
                <w:color w:val="000000" w:themeColor="text1"/>
                <w:sz w:val="24"/>
                <w:szCs w:val="24"/>
              </w:rPr>
              <w:t>[№/ название]</w:t>
            </w:r>
          </w:p>
          <w:p w:rsidR="007E2570" w:rsidRPr="00D01951" w:rsidRDefault="007E2570" w:rsidP="00AF074D">
            <w:pPr>
              <w:spacing w:line="360" w:lineRule="auto"/>
              <w:jc w:val="both"/>
              <w:rPr>
                <w:rFonts w:ascii="Times New Roman" w:hAnsi="Times New Roman" w:cs="Times New Roman"/>
                <w:color w:val="000000" w:themeColor="text1"/>
                <w:sz w:val="24"/>
                <w:szCs w:val="24"/>
              </w:rPr>
            </w:pPr>
            <w:r w:rsidRPr="00D01951">
              <w:rPr>
                <w:rFonts w:ascii="Times New Roman" w:hAnsi="Times New Roman" w:cs="Times New Roman"/>
                <w:color w:val="000000" w:themeColor="text1"/>
                <w:sz w:val="24"/>
                <w:szCs w:val="24"/>
              </w:rPr>
              <w:t>к проекту:</w:t>
            </w:r>
          </w:p>
        </w:tc>
        <w:tc>
          <w:tcPr>
            <w:tcW w:w="2614" w:type="dxa"/>
          </w:tcPr>
          <w:p w:rsidR="007E2570" w:rsidRPr="00D01951" w:rsidRDefault="007E2570" w:rsidP="00AF074D">
            <w:pPr>
              <w:spacing w:line="360" w:lineRule="auto"/>
              <w:jc w:val="both"/>
              <w:rPr>
                <w:rFonts w:ascii="Times New Roman" w:hAnsi="Times New Roman" w:cs="Times New Roman"/>
                <w:color w:val="000000" w:themeColor="text1"/>
                <w:sz w:val="24"/>
                <w:szCs w:val="24"/>
              </w:rPr>
            </w:pPr>
            <w:r w:rsidRPr="00D01951">
              <w:rPr>
                <w:rFonts w:ascii="Times New Roman" w:hAnsi="Times New Roman" w:cs="Times New Roman"/>
                <w:color w:val="000000" w:themeColor="text1"/>
                <w:sz w:val="24"/>
                <w:szCs w:val="24"/>
              </w:rPr>
              <w:t>Информация, которая вызывает положительные эмоции.</w:t>
            </w:r>
          </w:p>
        </w:tc>
        <w:tc>
          <w:tcPr>
            <w:tcW w:w="2514" w:type="dxa"/>
          </w:tcPr>
          <w:p w:rsidR="007E2570" w:rsidRPr="00D01951" w:rsidRDefault="007E2570" w:rsidP="00AF074D">
            <w:pPr>
              <w:spacing w:line="360" w:lineRule="auto"/>
              <w:jc w:val="both"/>
              <w:rPr>
                <w:rFonts w:ascii="Times New Roman" w:hAnsi="Times New Roman" w:cs="Times New Roman"/>
                <w:color w:val="000000" w:themeColor="text1"/>
                <w:sz w:val="24"/>
                <w:szCs w:val="24"/>
              </w:rPr>
            </w:pPr>
            <w:r w:rsidRPr="00D01951">
              <w:rPr>
                <w:rFonts w:ascii="Times New Roman" w:hAnsi="Times New Roman" w:cs="Times New Roman"/>
                <w:color w:val="000000" w:themeColor="text1"/>
                <w:sz w:val="24"/>
                <w:szCs w:val="24"/>
              </w:rPr>
              <w:t>Информация ОП, которая осталась непонятной или носит негативный характер.</w:t>
            </w:r>
          </w:p>
        </w:tc>
        <w:tc>
          <w:tcPr>
            <w:tcW w:w="2514" w:type="dxa"/>
          </w:tcPr>
          <w:p w:rsidR="007E2570" w:rsidRPr="00D01951" w:rsidRDefault="007E2570" w:rsidP="00AF074D">
            <w:pPr>
              <w:spacing w:line="360" w:lineRule="auto"/>
              <w:jc w:val="both"/>
              <w:rPr>
                <w:rFonts w:ascii="Times New Roman" w:hAnsi="Times New Roman" w:cs="Times New Roman"/>
                <w:color w:val="000000" w:themeColor="text1"/>
                <w:sz w:val="24"/>
                <w:szCs w:val="24"/>
              </w:rPr>
            </w:pPr>
            <w:r w:rsidRPr="00D01951">
              <w:rPr>
                <w:rFonts w:ascii="Times New Roman" w:hAnsi="Times New Roman" w:cs="Times New Roman"/>
                <w:color w:val="000000" w:themeColor="text1"/>
                <w:sz w:val="24"/>
                <w:szCs w:val="24"/>
              </w:rPr>
              <w:t xml:space="preserve">Вопрос для группы к информации, которая представляет собой наиболее интересный и спорный факт, вызывает желание узнать о ней подробнее. </w:t>
            </w:r>
          </w:p>
        </w:tc>
      </w:tr>
      <w:tr w:rsidR="007E2570" w:rsidRPr="00D01951" w:rsidTr="00D01951">
        <w:tc>
          <w:tcPr>
            <w:tcW w:w="1929" w:type="dxa"/>
          </w:tcPr>
          <w:p w:rsidR="007E2570" w:rsidRPr="00D01951" w:rsidRDefault="007E2570" w:rsidP="00AF074D">
            <w:pPr>
              <w:spacing w:line="360" w:lineRule="auto"/>
              <w:jc w:val="both"/>
              <w:rPr>
                <w:rFonts w:ascii="Times New Roman" w:hAnsi="Times New Roman" w:cs="Times New Roman"/>
                <w:color w:val="000000" w:themeColor="text1"/>
                <w:sz w:val="24"/>
                <w:szCs w:val="24"/>
              </w:rPr>
            </w:pPr>
            <w:r w:rsidRPr="00D01951">
              <w:rPr>
                <w:rFonts w:ascii="Times New Roman" w:hAnsi="Times New Roman" w:cs="Times New Roman"/>
                <w:color w:val="000000" w:themeColor="text1"/>
                <w:sz w:val="24"/>
                <w:szCs w:val="24"/>
              </w:rPr>
              <w:t>Проект:</w:t>
            </w:r>
          </w:p>
          <w:p w:rsidR="007E2570" w:rsidRPr="00D01951" w:rsidRDefault="007E2570" w:rsidP="00AF074D">
            <w:pPr>
              <w:spacing w:line="360" w:lineRule="auto"/>
              <w:jc w:val="both"/>
              <w:rPr>
                <w:rFonts w:ascii="Times New Roman" w:hAnsi="Times New Roman" w:cs="Times New Roman"/>
                <w:color w:val="000000" w:themeColor="text1"/>
                <w:sz w:val="24"/>
                <w:szCs w:val="24"/>
              </w:rPr>
            </w:pPr>
          </w:p>
          <w:p w:rsidR="007E2570" w:rsidRPr="00D01951" w:rsidRDefault="007E2570" w:rsidP="00AF074D">
            <w:pPr>
              <w:spacing w:line="360" w:lineRule="auto"/>
              <w:jc w:val="both"/>
              <w:rPr>
                <w:rFonts w:ascii="Times New Roman" w:hAnsi="Times New Roman" w:cs="Times New Roman"/>
                <w:color w:val="000000" w:themeColor="text1"/>
                <w:sz w:val="24"/>
                <w:szCs w:val="24"/>
              </w:rPr>
            </w:pPr>
          </w:p>
        </w:tc>
        <w:tc>
          <w:tcPr>
            <w:tcW w:w="2614" w:type="dxa"/>
          </w:tcPr>
          <w:p w:rsidR="007E2570" w:rsidRPr="00D01951" w:rsidRDefault="007E2570" w:rsidP="00AF074D">
            <w:pPr>
              <w:spacing w:line="360" w:lineRule="auto"/>
              <w:jc w:val="both"/>
              <w:rPr>
                <w:rFonts w:ascii="Times New Roman" w:hAnsi="Times New Roman" w:cs="Times New Roman"/>
                <w:color w:val="000000" w:themeColor="text1"/>
                <w:sz w:val="24"/>
                <w:szCs w:val="24"/>
              </w:rPr>
            </w:pPr>
          </w:p>
        </w:tc>
        <w:tc>
          <w:tcPr>
            <w:tcW w:w="2514" w:type="dxa"/>
          </w:tcPr>
          <w:p w:rsidR="007E2570" w:rsidRPr="00D01951" w:rsidRDefault="007E2570" w:rsidP="00AF074D">
            <w:pPr>
              <w:spacing w:line="360" w:lineRule="auto"/>
              <w:jc w:val="both"/>
              <w:rPr>
                <w:rFonts w:ascii="Times New Roman" w:hAnsi="Times New Roman" w:cs="Times New Roman"/>
                <w:color w:val="000000" w:themeColor="text1"/>
                <w:sz w:val="24"/>
                <w:szCs w:val="24"/>
              </w:rPr>
            </w:pPr>
          </w:p>
        </w:tc>
        <w:tc>
          <w:tcPr>
            <w:tcW w:w="2514" w:type="dxa"/>
          </w:tcPr>
          <w:p w:rsidR="007E2570" w:rsidRPr="00D01951" w:rsidRDefault="007E2570" w:rsidP="00AF074D">
            <w:pPr>
              <w:spacing w:line="360" w:lineRule="auto"/>
              <w:jc w:val="both"/>
              <w:rPr>
                <w:rFonts w:ascii="Times New Roman" w:hAnsi="Times New Roman" w:cs="Times New Roman"/>
                <w:color w:val="000000" w:themeColor="text1"/>
                <w:sz w:val="24"/>
                <w:szCs w:val="24"/>
              </w:rPr>
            </w:pPr>
          </w:p>
        </w:tc>
      </w:tr>
      <w:tr w:rsidR="007E2570" w:rsidRPr="00D01951" w:rsidTr="00D01951">
        <w:tc>
          <w:tcPr>
            <w:tcW w:w="1929" w:type="dxa"/>
          </w:tcPr>
          <w:p w:rsidR="007E2570" w:rsidRPr="00D01951" w:rsidRDefault="007E2570" w:rsidP="00AF074D">
            <w:pPr>
              <w:spacing w:line="360" w:lineRule="auto"/>
              <w:jc w:val="both"/>
              <w:rPr>
                <w:rFonts w:ascii="Times New Roman" w:hAnsi="Times New Roman" w:cs="Times New Roman"/>
                <w:color w:val="000000" w:themeColor="text1"/>
                <w:sz w:val="24"/>
                <w:szCs w:val="24"/>
              </w:rPr>
            </w:pPr>
            <w:r w:rsidRPr="00D01951">
              <w:rPr>
                <w:rFonts w:ascii="Times New Roman" w:hAnsi="Times New Roman" w:cs="Times New Roman"/>
                <w:color w:val="000000" w:themeColor="text1"/>
                <w:sz w:val="24"/>
                <w:szCs w:val="24"/>
              </w:rPr>
              <w:t>Проект:</w:t>
            </w:r>
          </w:p>
          <w:p w:rsidR="007E2570" w:rsidRPr="00D01951" w:rsidRDefault="007E2570" w:rsidP="00AF074D">
            <w:pPr>
              <w:spacing w:line="360" w:lineRule="auto"/>
              <w:jc w:val="both"/>
              <w:rPr>
                <w:rFonts w:ascii="Times New Roman" w:hAnsi="Times New Roman" w:cs="Times New Roman"/>
                <w:color w:val="000000" w:themeColor="text1"/>
                <w:sz w:val="24"/>
                <w:szCs w:val="24"/>
              </w:rPr>
            </w:pPr>
          </w:p>
          <w:p w:rsidR="007E2570" w:rsidRPr="00D01951" w:rsidRDefault="007E2570" w:rsidP="00AF074D">
            <w:pPr>
              <w:spacing w:line="360" w:lineRule="auto"/>
              <w:jc w:val="both"/>
              <w:rPr>
                <w:rFonts w:ascii="Times New Roman" w:hAnsi="Times New Roman" w:cs="Times New Roman"/>
                <w:color w:val="000000" w:themeColor="text1"/>
                <w:sz w:val="24"/>
                <w:szCs w:val="24"/>
              </w:rPr>
            </w:pPr>
          </w:p>
        </w:tc>
        <w:tc>
          <w:tcPr>
            <w:tcW w:w="2614" w:type="dxa"/>
          </w:tcPr>
          <w:p w:rsidR="007E2570" w:rsidRPr="00D01951" w:rsidRDefault="007E2570" w:rsidP="00AF074D">
            <w:pPr>
              <w:spacing w:line="360" w:lineRule="auto"/>
              <w:jc w:val="both"/>
              <w:rPr>
                <w:rFonts w:ascii="Times New Roman" w:hAnsi="Times New Roman" w:cs="Times New Roman"/>
                <w:color w:val="000000" w:themeColor="text1"/>
                <w:sz w:val="24"/>
                <w:szCs w:val="24"/>
              </w:rPr>
            </w:pPr>
          </w:p>
        </w:tc>
        <w:tc>
          <w:tcPr>
            <w:tcW w:w="2514" w:type="dxa"/>
          </w:tcPr>
          <w:p w:rsidR="007E2570" w:rsidRPr="00D01951" w:rsidRDefault="007E2570" w:rsidP="00AF074D">
            <w:pPr>
              <w:spacing w:line="360" w:lineRule="auto"/>
              <w:jc w:val="both"/>
              <w:rPr>
                <w:rFonts w:ascii="Times New Roman" w:hAnsi="Times New Roman" w:cs="Times New Roman"/>
                <w:color w:val="000000" w:themeColor="text1"/>
                <w:sz w:val="24"/>
                <w:szCs w:val="24"/>
              </w:rPr>
            </w:pPr>
          </w:p>
        </w:tc>
        <w:tc>
          <w:tcPr>
            <w:tcW w:w="2514" w:type="dxa"/>
          </w:tcPr>
          <w:p w:rsidR="007E2570" w:rsidRPr="00D01951" w:rsidRDefault="007E2570" w:rsidP="00AF074D">
            <w:pPr>
              <w:spacing w:line="360" w:lineRule="auto"/>
              <w:jc w:val="both"/>
              <w:rPr>
                <w:rFonts w:ascii="Times New Roman" w:hAnsi="Times New Roman" w:cs="Times New Roman"/>
                <w:color w:val="000000" w:themeColor="text1"/>
                <w:sz w:val="24"/>
                <w:szCs w:val="24"/>
              </w:rPr>
            </w:pPr>
          </w:p>
        </w:tc>
      </w:tr>
      <w:tr w:rsidR="007E2570" w:rsidRPr="00D01951" w:rsidTr="00D01951">
        <w:tc>
          <w:tcPr>
            <w:tcW w:w="1929" w:type="dxa"/>
          </w:tcPr>
          <w:p w:rsidR="007E2570" w:rsidRPr="00D01951" w:rsidRDefault="007E2570" w:rsidP="00AF074D">
            <w:pPr>
              <w:spacing w:line="360" w:lineRule="auto"/>
              <w:jc w:val="both"/>
              <w:rPr>
                <w:rFonts w:ascii="Times New Roman" w:hAnsi="Times New Roman" w:cs="Times New Roman"/>
                <w:color w:val="000000" w:themeColor="text1"/>
                <w:sz w:val="24"/>
                <w:szCs w:val="24"/>
              </w:rPr>
            </w:pPr>
            <w:r w:rsidRPr="00D01951">
              <w:rPr>
                <w:rFonts w:ascii="Times New Roman" w:hAnsi="Times New Roman" w:cs="Times New Roman"/>
                <w:color w:val="000000" w:themeColor="text1"/>
                <w:sz w:val="24"/>
                <w:szCs w:val="24"/>
              </w:rPr>
              <w:t xml:space="preserve">Проект: </w:t>
            </w:r>
          </w:p>
          <w:p w:rsidR="007E2570" w:rsidRPr="00D01951" w:rsidRDefault="007E2570" w:rsidP="00AF074D">
            <w:pPr>
              <w:spacing w:line="360" w:lineRule="auto"/>
              <w:jc w:val="both"/>
              <w:rPr>
                <w:rFonts w:ascii="Times New Roman" w:hAnsi="Times New Roman" w:cs="Times New Roman"/>
                <w:color w:val="000000" w:themeColor="text1"/>
                <w:sz w:val="24"/>
                <w:szCs w:val="24"/>
              </w:rPr>
            </w:pPr>
          </w:p>
          <w:p w:rsidR="007E2570" w:rsidRPr="00D01951" w:rsidRDefault="007E2570" w:rsidP="00AF074D">
            <w:pPr>
              <w:spacing w:line="360" w:lineRule="auto"/>
              <w:jc w:val="both"/>
              <w:rPr>
                <w:rFonts w:ascii="Times New Roman" w:hAnsi="Times New Roman" w:cs="Times New Roman"/>
                <w:color w:val="000000" w:themeColor="text1"/>
                <w:sz w:val="24"/>
                <w:szCs w:val="24"/>
              </w:rPr>
            </w:pPr>
          </w:p>
        </w:tc>
        <w:tc>
          <w:tcPr>
            <w:tcW w:w="2614" w:type="dxa"/>
          </w:tcPr>
          <w:p w:rsidR="007E2570" w:rsidRPr="00D01951" w:rsidRDefault="007E2570" w:rsidP="00AF074D">
            <w:pPr>
              <w:spacing w:line="360" w:lineRule="auto"/>
              <w:jc w:val="both"/>
              <w:rPr>
                <w:rFonts w:ascii="Times New Roman" w:hAnsi="Times New Roman" w:cs="Times New Roman"/>
                <w:color w:val="000000" w:themeColor="text1"/>
                <w:sz w:val="24"/>
                <w:szCs w:val="24"/>
              </w:rPr>
            </w:pPr>
          </w:p>
        </w:tc>
        <w:tc>
          <w:tcPr>
            <w:tcW w:w="2514" w:type="dxa"/>
          </w:tcPr>
          <w:p w:rsidR="007E2570" w:rsidRPr="00D01951" w:rsidRDefault="007E2570" w:rsidP="00AF074D">
            <w:pPr>
              <w:spacing w:line="360" w:lineRule="auto"/>
              <w:jc w:val="both"/>
              <w:rPr>
                <w:rFonts w:ascii="Times New Roman" w:hAnsi="Times New Roman" w:cs="Times New Roman"/>
                <w:color w:val="000000" w:themeColor="text1"/>
                <w:sz w:val="24"/>
                <w:szCs w:val="24"/>
              </w:rPr>
            </w:pPr>
          </w:p>
        </w:tc>
        <w:tc>
          <w:tcPr>
            <w:tcW w:w="2514" w:type="dxa"/>
          </w:tcPr>
          <w:p w:rsidR="007E2570" w:rsidRPr="00D01951" w:rsidRDefault="007E2570" w:rsidP="00AF074D">
            <w:pPr>
              <w:spacing w:line="360" w:lineRule="auto"/>
              <w:jc w:val="both"/>
              <w:rPr>
                <w:rFonts w:ascii="Times New Roman" w:hAnsi="Times New Roman" w:cs="Times New Roman"/>
                <w:color w:val="000000" w:themeColor="text1"/>
                <w:sz w:val="24"/>
                <w:szCs w:val="24"/>
              </w:rPr>
            </w:pPr>
          </w:p>
        </w:tc>
      </w:tr>
    </w:tbl>
    <w:p w:rsidR="007E2570" w:rsidRDefault="007E2570" w:rsidP="007E2570">
      <w:pPr>
        <w:ind w:firstLine="851"/>
        <w:jc w:val="both"/>
        <w:rPr>
          <w:rFonts w:ascii="Times New Roman" w:hAnsi="Times New Roman" w:cs="Times New Roman"/>
          <w:sz w:val="24"/>
          <w:szCs w:val="24"/>
        </w:rPr>
      </w:pPr>
    </w:p>
    <w:p w:rsidR="007E2570" w:rsidRDefault="007E2570" w:rsidP="007E2570">
      <w:pPr>
        <w:ind w:firstLine="851"/>
        <w:jc w:val="both"/>
        <w:rPr>
          <w:rFonts w:ascii="Times New Roman" w:hAnsi="Times New Roman" w:cs="Times New Roman"/>
          <w:sz w:val="24"/>
          <w:szCs w:val="24"/>
        </w:rPr>
      </w:pPr>
    </w:p>
    <w:p w:rsidR="007E2570" w:rsidRDefault="007E2570" w:rsidP="007E2570">
      <w:pPr>
        <w:ind w:firstLine="851"/>
        <w:jc w:val="both"/>
        <w:rPr>
          <w:rFonts w:ascii="Times New Roman" w:hAnsi="Times New Roman" w:cs="Times New Roman"/>
          <w:sz w:val="24"/>
          <w:szCs w:val="24"/>
        </w:rPr>
      </w:pPr>
    </w:p>
    <w:p w:rsidR="007E2570" w:rsidRDefault="007E2570" w:rsidP="003D6B26">
      <w:pPr>
        <w:rPr>
          <w:rFonts w:ascii="Times New Roman" w:hAnsi="Times New Roman" w:cs="Times New Roman"/>
          <w:sz w:val="28"/>
          <w:szCs w:val="28"/>
        </w:rPr>
      </w:pPr>
    </w:p>
    <w:p w:rsidR="007E2570" w:rsidRDefault="007E2570" w:rsidP="003D6B26"/>
    <w:p w:rsidR="007E2570" w:rsidRDefault="007E2570" w:rsidP="003D6B26"/>
    <w:p w:rsidR="006C7020" w:rsidRPr="006C7020" w:rsidRDefault="006C7020" w:rsidP="006C7020">
      <w:pPr>
        <w:pStyle w:val="2"/>
        <w:rPr>
          <w:rFonts w:ascii="Times New Roman" w:hAnsi="Times New Roman" w:cs="Times New Roman"/>
          <w:color w:val="auto"/>
          <w:sz w:val="28"/>
          <w:szCs w:val="28"/>
        </w:rPr>
      </w:pPr>
      <w:bookmarkStart w:id="25" w:name="_Toc133485538"/>
      <w:r w:rsidRPr="006C7020">
        <w:rPr>
          <w:rFonts w:ascii="Times New Roman" w:hAnsi="Times New Roman" w:cs="Times New Roman"/>
          <w:color w:val="auto"/>
          <w:sz w:val="28"/>
          <w:szCs w:val="28"/>
        </w:rPr>
        <w:lastRenderedPageBreak/>
        <w:t>Приложение 11 - Защита проекта по геометрии и критерии оценивания</w:t>
      </w:r>
      <w:bookmarkEnd w:id="25"/>
    </w:p>
    <w:p w:rsidR="006C7020" w:rsidRDefault="006C7020" w:rsidP="006C7020">
      <w:pPr>
        <w:pStyle w:val="firstchild"/>
        <w:shd w:val="clear" w:color="auto" w:fill="FFFFFF"/>
        <w:spacing w:before="192" w:beforeAutospacing="0" w:after="0" w:afterAutospacing="0"/>
        <w:rPr>
          <w:color w:val="000000"/>
          <w:shd w:val="clear" w:color="auto" w:fill="FFFFFF"/>
        </w:rPr>
      </w:pPr>
      <w:r w:rsidRPr="00011ED9">
        <w:rPr>
          <w:color w:val="000000"/>
          <w:shd w:val="clear" w:color="auto" w:fill="FFFFFF"/>
        </w:rPr>
        <w:t>Оцениваются работы по следующим общим критериям:</w:t>
      </w:r>
    </w:p>
    <w:p w:rsidR="006C7020" w:rsidRPr="00011ED9" w:rsidRDefault="006C7020" w:rsidP="006C7020">
      <w:pPr>
        <w:pStyle w:val="firstchild"/>
        <w:shd w:val="clear" w:color="auto" w:fill="FFFFFF"/>
        <w:spacing w:before="192" w:beforeAutospacing="0" w:after="0" w:afterAutospacing="0"/>
        <w:rPr>
          <w:color w:val="000000"/>
        </w:rPr>
      </w:pPr>
    </w:p>
    <w:tbl>
      <w:tblPr>
        <w:tblW w:w="0" w:type="auto"/>
        <w:tblBorders>
          <w:top w:val="single" w:sz="4" w:space="0" w:color="000000"/>
          <w:left w:val="single" w:sz="4" w:space="0" w:color="000000"/>
          <w:bottom w:val="single" w:sz="4" w:space="0" w:color="000000"/>
          <w:right w:val="single" w:sz="4" w:space="0" w:color="000000"/>
        </w:tblBorders>
        <w:tblCellMar>
          <w:left w:w="120" w:type="dxa"/>
          <w:right w:w="0" w:type="dxa"/>
        </w:tblCellMar>
        <w:tblLook w:val="04A0" w:firstRow="1" w:lastRow="0" w:firstColumn="1" w:lastColumn="0" w:noHBand="0" w:noVBand="1"/>
      </w:tblPr>
      <w:tblGrid>
        <w:gridCol w:w="2045"/>
        <w:gridCol w:w="2574"/>
        <w:gridCol w:w="2563"/>
        <w:gridCol w:w="2163"/>
      </w:tblGrid>
      <w:tr w:rsidR="006C7020" w:rsidRPr="00011ED9" w:rsidTr="00AF074D">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80" w:type="dxa"/>
            </w:tcMar>
            <w:hideMark/>
          </w:tcPr>
          <w:p w:rsidR="006C7020" w:rsidRPr="00011ED9" w:rsidRDefault="006C7020" w:rsidP="00AF074D">
            <w:pPr>
              <w:pStyle w:val="firstchild"/>
              <w:spacing w:before="192" w:beforeAutospacing="0" w:after="0" w:afterAutospacing="0"/>
            </w:pPr>
            <w:r w:rsidRPr="00011ED9">
              <w:rPr>
                <w:rStyle w:val="af0"/>
              </w:rPr>
              <w:t>Критерий</w:t>
            </w:r>
          </w:p>
        </w:tc>
        <w:tc>
          <w:tcPr>
            <w:tcW w:w="0" w:type="auto"/>
            <w:gridSpan w:val="3"/>
            <w:tcBorders>
              <w:top w:val="single" w:sz="4" w:space="0" w:color="000000"/>
              <w:left w:val="single" w:sz="4" w:space="0" w:color="000000"/>
              <w:bottom w:val="single" w:sz="4" w:space="0" w:color="000000"/>
              <w:right w:val="single" w:sz="4" w:space="0" w:color="000000"/>
            </w:tcBorders>
            <w:tcMar>
              <w:top w:w="120" w:type="dxa"/>
              <w:left w:w="120" w:type="dxa"/>
              <w:bottom w:w="120" w:type="dxa"/>
              <w:right w:w="180" w:type="dxa"/>
            </w:tcMar>
            <w:hideMark/>
          </w:tcPr>
          <w:p w:rsidR="006C7020" w:rsidRPr="00011ED9" w:rsidRDefault="006C7020" w:rsidP="00AF074D">
            <w:pPr>
              <w:pStyle w:val="firstchild"/>
              <w:spacing w:before="192" w:beforeAutospacing="0" w:after="0" w:afterAutospacing="0"/>
            </w:pPr>
            <w:r w:rsidRPr="00011ED9">
              <w:rPr>
                <w:rStyle w:val="af0"/>
              </w:rPr>
              <w:t>Уровни достижения</w:t>
            </w:r>
          </w:p>
        </w:tc>
      </w:tr>
      <w:tr w:rsidR="006C7020" w:rsidRPr="00011ED9" w:rsidTr="00AF074D">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80" w:type="dxa"/>
            </w:tcMar>
            <w:hideMark/>
          </w:tcPr>
          <w:p w:rsidR="006C7020" w:rsidRPr="00011ED9" w:rsidRDefault="006C7020" w:rsidP="00AF074D">
            <w:pPr>
              <w:pStyle w:val="firstchild"/>
              <w:spacing w:before="192" w:beforeAutospacing="0" w:after="0" w:afterAutospacing="0"/>
            </w:pPr>
            <w:r w:rsidRPr="00011ED9">
              <w:t xml:space="preserve"> Продукт</w:t>
            </w:r>
          </w:p>
          <w:p w:rsidR="006C7020" w:rsidRPr="00011ED9" w:rsidRDefault="006C7020" w:rsidP="00AF074D">
            <w:pPr>
              <w:pStyle w:val="lastchild"/>
              <w:spacing w:before="192" w:beforeAutospacing="0" w:after="0" w:afterAutospacing="0"/>
            </w:pPr>
            <w:r w:rsidRPr="00011ED9">
              <w:t> </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80" w:type="dxa"/>
            </w:tcMar>
            <w:hideMark/>
          </w:tcPr>
          <w:p w:rsidR="006C7020" w:rsidRPr="00011ED9" w:rsidRDefault="006C7020" w:rsidP="00AF074D">
            <w:pPr>
              <w:pStyle w:val="firstchild"/>
              <w:spacing w:before="192" w:beforeAutospacing="0" w:after="0" w:afterAutospacing="0"/>
            </w:pPr>
            <w:r w:rsidRPr="00011ED9">
              <w:rPr>
                <w:rStyle w:val="af0"/>
              </w:rPr>
              <w:t>2 балла</w:t>
            </w:r>
          </w:p>
          <w:p w:rsidR="006C7020" w:rsidRPr="00011ED9" w:rsidRDefault="006C7020" w:rsidP="00AF074D">
            <w:pPr>
              <w:pStyle w:val="text"/>
              <w:spacing w:before="192" w:beforeAutospacing="0" w:after="0" w:afterAutospacing="0"/>
            </w:pPr>
            <w:r w:rsidRPr="00011ED9">
              <w:t>Созданный продукт соответствует заданию </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80" w:type="dxa"/>
            </w:tcMar>
            <w:hideMark/>
          </w:tcPr>
          <w:p w:rsidR="006C7020" w:rsidRPr="00011ED9" w:rsidRDefault="006C7020" w:rsidP="00AF074D">
            <w:pPr>
              <w:pStyle w:val="firstchild"/>
              <w:spacing w:before="192" w:beforeAutospacing="0" w:after="0" w:afterAutospacing="0"/>
            </w:pPr>
            <w:r w:rsidRPr="00011ED9">
              <w:rPr>
                <w:rStyle w:val="af0"/>
              </w:rPr>
              <w:t>1 балл</w:t>
            </w:r>
          </w:p>
          <w:p w:rsidR="006C7020" w:rsidRPr="00011ED9" w:rsidRDefault="006C7020" w:rsidP="00AF074D">
            <w:pPr>
              <w:pStyle w:val="text"/>
              <w:spacing w:before="192" w:beforeAutospacing="0" w:after="0" w:afterAutospacing="0"/>
            </w:pPr>
            <w:r w:rsidRPr="00011ED9">
              <w:t>Созданный продукт частично соответствует заданию </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80" w:type="dxa"/>
            </w:tcMar>
            <w:hideMark/>
          </w:tcPr>
          <w:p w:rsidR="006C7020" w:rsidRPr="00011ED9" w:rsidRDefault="006C7020" w:rsidP="00AF074D">
            <w:pPr>
              <w:pStyle w:val="firstchild"/>
              <w:spacing w:before="192" w:beforeAutospacing="0" w:after="0" w:afterAutospacing="0"/>
            </w:pPr>
            <w:r w:rsidRPr="00011ED9">
              <w:rPr>
                <w:rStyle w:val="af0"/>
              </w:rPr>
              <w:t>0 балов</w:t>
            </w:r>
          </w:p>
          <w:p w:rsidR="006C7020" w:rsidRPr="00011ED9" w:rsidRDefault="006C7020" w:rsidP="00AF074D">
            <w:pPr>
              <w:pStyle w:val="lastchild"/>
              <w:spacing w:before="192" w:beforeAutospacing="0" w:after="0" w:afterAutospacing="0"/>
            </w:pPr>
            <w:r w:rsidRPr="00011ED9">
              <w:t>Не соответствует заданию</w:t>
            </w:r>
          </w:p>
        </w:tc>
      </w:tr>
      <w:tr w:rsidR="006C7020" w:rsidRPr="00011ED9" w:rsidTr="00AF074D">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80" w:type="dxa"/>
            </w:tcMar>
            <w:hideMark/>
          </w:tcPr>
          <w:p w:rsidR="006C7020" w:rsidRPr="00011ED9" w:rsidRDefault="006C7020" w:rsidP="00AF074D">
            <w:pPr>
              <w:pStyle w:val="firstchild"/>
              <w:spacing w:before="192" w:beforeAutospacing="0" w:after="0" w:afterAutospacing="0"/>
            </w:pPr>
            <w:r w:rsidRPr="00011ED9">
              <w:t>Защита (представление работы)</w:t>
            </w:r>
          </w:p>
          <w:p w:rsidR="006C7020" w:rsidRPr="00011ED9" w:rsidRDefault="006C7020" w:rsidP="00AF074D">
            <w:pPr>
              <w:pStyle w:val="lastchild"/>
              <w:spacing w:before="192" w:beforeAutospacing="0" w:after="0" w:afterAutospacing="0"/>
            </w:pPr>
            <w:r w:rsidRPr="00011ED9">
              <w:t> </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80" w:type="dxa"/>
            </w:tcMar>
            <w:hideMark/>
          </w:tcPr>
          <w:p w:rsidR="006C7020" w:rsidRPr="00011ED9" w:rsidRDefault="006C7020" w:rsidP="00AF074D">
            <w:pPr>
              <w:pStyle w:val="firstchild"/>
              <w:spacing w:before="192" w:beforeAutospacing="0" w:after="0" w:afterAutospacing="0"/>
            </w:pPr>
            <w:r w:rsidRPr="00011ED9">
              <w:rPr>
                <w:rStyle w:val="af0"/>
              </w:rPr>
              <w:t>2 балла</w:t>
            </w:r>
          </w:p>
          <w:p w:rsidR="006C7020" w:rsidRPr="00011ED9" w:rsidRDefault="006C7020" w:rsidP="00AF074D">
            <w:pPr>
              <w:pStyle w:val="lastchild"/>
              <w:spacing w:before="192" w:beforeAutospacing="0" w:after="0" w:afterAutospacing="0"/>
            </w:pPr>
            <w:r w:rsidRPr="00011ED9">
              <w:t>Презентация наглядна, отражает сущность проекта; выступление поддерживает презентацию; ответы на вопросы аргументированы</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80" w:type="dxa"/>
            </w:tcMar>
            <w:hideMark/>
          </w:tcPr>
          <w:p w:rsidR="006C7020" w:rsidRPr="00011ED9" w:rsidRDefault="006C7020" w:rsidP="00AF074D">
            <w:pPr>
              <w:pStyle w:val="firstchild"/>
              <w:spacing w:before="192" w:beforeAutospacing="0" w:after="0" w:afterAutospacing="0"/>
            </w:pPr>
            <w:r w:rsidRPr="00011ED9">
              <w:rPr>
                <w:rStyle w:val="af0"/>
              </w:rPr>
              <w:t>1 балл</w:t>
            </w:r>
          </w:p>
          <w:p w:rsidR="006C7020" w:rsidRPr="00011ED9" w:rsidRDefault="006C7020" w:rsidP="00AF074D">
            <w:pPr>
              <w:pStyle w:val="lastchild"/>
              <w:spacing w:before="192" w:beforeAutospacing="0" w:after="0" w:afterAutospacing="0"/>
            </w:pPr>
            <w:r w:rsidRPr="00011ED9">
              <w:t>Презентация не в полной мере отражает сущность продукта; ответы на вопросы даны неполно</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80" w:type="dxa"/>
            </w:tcMar>
            <w:hideMark/>
          </w:tcPr>
          <w:p w:rsidR="006C7020" w:rsidRPr="00011ED9" w:rsidRDefault="006C7020" w:rsidP="00AF074D">
            <w:pPr>
              <w:pStyle w:val="firstchild"/>
              <w:spacing w:before="192" w:beforeAutospacing="0" w:after="0" w:afterAutospacing="0"/>
            </w:pPr>
            <w:r w:rsidRPr="00011ED9">
              <w:rPr>
                <w:rStyle w:val="af0"/>
              </w:rPr>
              <w:t>0 баллов</w:t>
            </w:r>
          </w:p>
          <w:p w:rsidR="006C7020" w:rsidRPr="00011ED9" w:rsidRDefault="006C7020" w:rsidP="00AF074D">
            <w:pPr>
              <w:pStyle w:val="text"/>
              <w:spacing w:before="192" w:beforeAutospacing="0" w:after="0" w:afterAutospacing="0"/>
            </w:pPr>
            <w:r w:rsidRPr="00011ED9">
              <w:t>Презентация отсутствует; не отражает сущность проекта; ответы на вопросы отсутствуют</w:t>
            </w:r>
          </w:p>
          <w:p w:rsidR="006C7020" w:rsidRPr="00011ED9" w:rsidRDefault="006C7020" w:rsidP="00AF074D">
            <w:pPr>
              <w:pStyle w:val="lastchild"/>
              <w:spacing w:before="192" w:beforeAutospacing="0" w:after="0" w:afterAutospacing="0"/>
            </w:pPr>
            <w:r w:rsidRPr="00011ED9">
              <w:t> </w:t>
            </w:r>
          </w:p>
        </w:tc>
      </w:tr>
      <w:tr w:rsidR="006C7020" w:rsidRPr="00011ED9" w:rsidTr="00AF074D">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80" w:type="dxa"/>
            </w:tcMar>
            <w:hideMark/>
          </w:tcPr>
          <w:p w:rsidR="006C7020" w:rsidRPr="00011ED9" w:rsidRDefault="006C7020" w:rsidP="00AF074D">
            <w:pPr>
              <w:pStyle w:val="firstchild"/>
              <w:spacing w:before="192" w:beforeAutospacing="0" w:after="0" w:afterAutospacing="0"/>
            </w:pPr>
            <w:r w:rsidRPr="00011ED9">
              <w:t>Оригинальность</w:t>
            </w:r>
          </w:p>
          <w:p w:rsidR="006C7020" w:rsidRPr="00011ED9" w:rsidRDefault="006C7020" w:rsidP="00AF074D">
            <w:pPr>
              <w:pStyle w:val="text"/>
              <w:spacing w:before="192" w:beforeAutospacing="0" w:after="0" w:afterAutospacing="0"/>
            </w:pPr>
            <w:r w:rsidRPr="00011ED9">
              <w:t> </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80" w:type="dxa"/>
            </w:tcMar>
            <w:hideMark/>
          </w:tcPr>
          <w:p w:rsidR="006C7020" w:rsidRPr="00011ED9" w:rsidRDefault="006C7020" w:rsidP="00AF074D">
            <w:pPr>
              <w:pStyle w:val="firstchild"/>
              <w:spacing w:before="192" w:beforeAutospacing="0" w:after="0" w:afterAutospacing="0"/>
            </w:pPr>
            <w:r w:rsidRPr="00011ED9">
              <w:rPr>
                <w:rStyle w:val="af0"/>
              </w:rPr>
              <w:t>2 балла</w:t>
            </w:r>
          </w:p>
          <w:p w:rsidR="006C7020" w:rsidRPr="00011ED9" w:rsidRDefault="006C7020" w:rsidP="00AF074D">
            <w:pPr>
              <w:pStyle w:val="lastchild"/>
              <w:spacing w:before="192" w:beforeAutospacing="0" w:after="0" w:afterAutospacing="0"/>
            </w:pPr>
            <w:r w:rsidRPr="00011ED9">
              <w:t>Данный проект оригинален и не имеет полных аналогов.</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80" w:type="dxa"/>
            </w:tcMar>
            <w:hideMark/>
          </w:tcPr>
          <w:p w:rsidR="006C7020" w:rsidRPr="00011ED9" w:rsidRDefault="006C7020" w:rsidP="00AF074D">
            <w:pPr>
              <w:pStyle w:val="firstchild"/>
              <w:spacing w:before="192" w:beforeAutospacing="0" w:after="0" w:afterAutospacing="0"/>
            </w:pPr>
            <w:r w:rsidRPr="00011ED9">
              <w:rPr>
                <w:rStyle w:val="af0"/>
              </w:rPr>
              <w:t>1 балл</w:t>
            </w:r>
          </w:p>
          <w:p w:rsidR="006C7020" w:rsidRPr="00011ED9" w:rsidRDefault="006C7020" w:rsidP="00AF074D">
            <w:pPr>
              <w:pStyle w:val="lastchild"/>
              <w:spacing w:before="192" w:beforeAutospacing="0" w:after="0" w:afterAutospacing="0"/>
            </w:pPr>
            <w:r w:rsidRPr="00011ED9">
              <w:t>Проект имеет аналоги, но по отдельным параметрам усовершенствован.</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80" w:type="dxa"/>
            </w:tcMar>
            <w:hideMark/>
          </w:tcPr>
          <w:p w:rsidR="006C7020" w:rsidRPr="00011ED9" w:rsidRDefault="006C7020" w:rsidP="00AF074D">
            <w:pPr>
              <w:pStyle w:val="firstchild"/>
              <w:spacing w:before="192" w:beforeAutospacing="0" w:after="0" w:afterAutospacing="0"/>
            </w:pPr>
            <w:r w:rsidRPr="00011ED9">
              <w:rPr>
                <w:rStyle w:val="af0"/>
              </w:rPr>
              <w:t>0 баллов</w:t>
            </w:r>
          </w:p>
          <w:p w:rsidR="006C7020" w:rsidRPr="00011ED9" w:rsidRDefault="006C7020" w:rsidP="00AF074D">
            <w:pPr>
              <w:pStyle w:val="lastchild"/>
              <w:spacing w:before="192" w:beforeAutospacing="0" w:after="0" w:afterAutospacing="0"/>
            </w:pPr>
            <w:r w:rsidRPr="00011ED9">
              <w:t>Проект не оригинален, полностью копирует уже существующие проекты (плагиат).</w:t>
            </w:r>
          </w:p>
        </w:tc>
      </w:tr>
    </w:tbl>
    <w:p w:rsidR="006C7020" w:rsidRDefault="006C7020" w:rsidP="006C7020">
      <w:pPr>
        <w:ind w:firstLine="851"/>
        <w:jc w:val="both"/>
        <w:rPr>
          <w:rFonts w:ascii="Times New Roman" w:hAnsi="Times New Roman" w:cs="Times New Roman"/>
          <w:sz w:val="24"/>
          <w:szCs w:val="24"/>
        </w:rPr>
      </w:pPr>
    </w:p>
    <w:p w:rsidR="006C7020" w:rsidRDefault="006C7020" w:rsidP="006C7020">
      <w:pPr>
        <w:jc w:val="both"/>
        <w:rPr>
          <w:rFonts w:ascii="Times New Roman" w:hAnsi="Times New Roman" w:cs="Times New Roman"/>
          <w:sz w:val="24"/>
          <w:szCs w:val="24"/>
        </w:rPr>
      </w:pPr>
      <w:r>
        <w:rPr>
          <w:rFonts w:ascii="Times New Roman" w:hAnsi="Times New Roman" w:cs="Times New Roman"/>
          <w:sz w:val="24"/>
          <w:szCs w:val="24"/>
        </w:rPr>
        <w:t>Выставление оценок:</w:t>
      </w:r>
    </w:p>
    <w:p w:rsidR="006C7020" w:rsidRDefault="006C7020" w:rsidP="006C7020">
      <w:pPr>
        <w:jc w:val="both"/>
        <w:rPr>
          <w:rFonts w:ascii="Times New Roman" w:hAnsi="Times New Roman" w:cs="Times New Roman"/>
          <w:sz w:val="24"/>
          <w:szCs w:val="24"/>
        </w:rPr>
      </w:pPr>
      <w:r>
        <w:rPr>
          <w:rFonts w:ascii="Times New Roman" w:hAnsi="Times New Roman" w:cs="Times New Roman"/>
          <w:sz w:val="24"/>
          <w:szCs w:val="24"/>
        </w:rPr>
        <w:t>«5» - набрано 6-5 баллов;</w:t>
      </w:r>
    </w:p>
    <w:p w:rsidR="006C7020" w:rsidRDefault="006C7020" w:rsidP="006C7020">
      <w:pPr>
        <w:jc w:val="both"/>
        <w:rPr>
          <w:rFonts w:ascii="Times New Roman" w:hAnsi="Times New Roman" w:cs="Times New Roman"/>
          <w:sz w:val="24"/>
          <w:szCs w:val="24"/>
        </w:rPr>
      </w:pPr>
      <w:r>
        <w:rPr>
          <w:rFonts w:ascii="Times New Roman" w:hAnsi="Times New Roman" w:cs="Times New Roman"/>
          <w:sz w:val="24"/>
          <w:szCs w:val="24"/>
        </w:rPr>
        <w:t>«4» - набрано 4 балла;</w:t>
      </w:r>
    </w:p>
    <w:p w:rsidR="006C7020" w:rsidRDefault="006C7020" w:rsidP="006C7020">
      <w:pPr>
        <w:jc w:val="both"/>
        <w:rPr>
          <w:rFonts w:ascii="Times New Roman" w:hAnsi="Times New Roman" w:cs="Times New Roman"/>
          <w:sz w:val="24"/>
          <w:szCs w:val="24"/>
        </w:rPr>
      </w:pPr>
      <w:r>
        <w:rPr>
          <w:rFonts w:ascii="Times New Roman" w:hAnsi="Times New Roman" w:cs="Times New Roman"/>
          <w:sz w:val="24"/>
          <w:szCs w:val="24"/>
        </w:rPr>
        <w:t>«3» - набрано 3 балла;</w:t>
      </w:r>
    </w:p>
    <w:p w:rsidR="006C7020" w:rsidRPr="00FB206B" w:rsidRDefault="006C7020" w:rsidP="006C7020">
      <w:pPr>
        <w:jc w:val="both"/>
        <w:rPr>
          <w:rFonts w:ascii="Times New Roman" w:hAnsi="Times New Roman" w:cs="Times New Roman"/>
          <w:sz w:val="24"/>
          <w:szCs w:val="24"/>
        </w:rPr>
      </w:pPr>
      <w:r>
        <w:rPr>
          <w:rFonts w:ascii="Times New Roman" w:hAnsi="Times New Roman" w:cs="Times New Roman"/>
          <w:sz w:val="24"/>
          <w:szCs w:val="24"/>
        </w:rPr>
        <w:t>«2» - набрано 0-2 балла.</w:t>
      </w:r>
    </w:p>
    <w:p w:rsidR="006C7020" w:rsidRDefault="006C7020" w:rsidP="003D6B26">
      <w:pPr>
        <w:rPr>
          <w:rFonts w:ascii="Times New Roman" w:hAnsi="Times New Roman" w:cs="Times New Roman"/>
          <w:sz w:val="28"/>
          <w:szCs w:val="28"/>
        </w:rPr>
      </w:pPr>
    </w:p>
    <w:p w:rsidR="006C7020" w:rsidRDefault="006C7020" w:rsidP="003D6B26"/>
    <w:p w:rsidR="00332DD1" w:rsidRPr="00332DD1" w:rsidRDefault="00332DD1" w:rsidP="00332DD1">
      <w:pPr>
        <w:pStyle w:val="2"/>
        <w:rPr>
          <w:rFonts w:ascii="Times New Roman" w:hAnsi="Times New Roman" w:cs="Times New Roman"/>
          <w:color w:val="auto"/>
          <w:sz w:val="28"/>
          <w:szCs w:val="28"/>
        </w:rPr>
      </w:pPr>
      <w:bookmarkStart w:id="26" w:name="_Toc133485539"/>
      <w:r w:rsidRPr="00332DD1">
        <w:rPr>
          <w:rFonts w:ascii="Times New Roman" w:hAnsi="Times New Roman" w:cs="Times New Roman"/>
          <w:color w:val="auto"/>
          <w:sz w:val="28"/>
          <w:szCs w:val="28"/>
        </w:rPr>
        <w:lastRenderedPageBreak/>
        <w:t>Приложение 12 – Изображение физических ситуаций</w:t>
      </w:r>
      <w:r w:rsidR="00B745C0">
        <w:rPr>
          <w:rFonts w:ascii="Times New Roman" w:hAnsi="Times New Roman" w:cs="Times New Roman"/>
          <w:color w:val="auto"/>
          <w:sz w:val="28"/>
          <w:szCs w:val="28"/>
        </w:rPr>
        <w:t xml:space="preserve"> и критерии оценивания задания</w:t>
      </w:r>
      <w:bookmarkEnd w:id="26"/>
    </w:p>
    <w:p w:rsidR="00332DD1" w:rsidRDefault="00332DD1" w:rsidP="003D6B26"/>
    <w:tbl>
      <w:tblPr>
        <w:tblW w:w="5000" w:type="pct"/>
        <w:tblLook w:val="04A0" w:firstRow="1" w:lastRow="0" w:firstColumn="1" w:lastColumn="0" w:noHBand="0" w:noVBand="1"/>
      </w:tblPr>
      <w:tblGrid>
        <w:gridCol w:w="3248"/>
        <w:gridCol w:w="3248"/>
        <w:gridCol w:w="2859"/>
      </w:tblGrid>
      <w:tr w:rsidR="00067A09" w:rsidRPr="00597B75" w:rsidTr="00067A09">
        <w:tc>
          <w:tcPr>
            <w:tcW w:w="1737" w:type="pct"/>
          </w:tcPr>
          <w:p w:rsidR="00067A09" w:rsidRPr="00597B75" w:rsidRDefault="00067A09" w:rsidP="00AF074D">
            <w:pPr>
              <w:jc w:val="both"/>
              <w:rPr>
                <w:rFonts w:ascii="Times New Roman" w:eastAsia="Times New Roman" w:hAnsi="Times New Roman" w:cs="Times New Roman"/>
                <w:sz w:val="24"/>
                <w:szCs w:val="24"/>
                <w:lang w:eastAsia="ru-RU"/>
              </w:rPr>
            </w:pPr>
            <w:r w:rsidRPr="00597B75">
              <w:rPr>
                <w:rFonts w:ascii="Times New Roman" w:eastAsia="Times New Roman" w:hAnsi="Times New Roman" w:cs="Times New Roman"/>
                <w:sz w:val="24"/>
                <w:szCs w:val="24"/>
                <w:lang w:eastAsia="ru-RU"/>
              </w:rPr>
              <w:t>Группа 1</w:t>
            </w:r>
          </w:p>
        </w:tc>
        <w:tc>
          <w:tcPr>
            <w:tcW w:w="1735" w:type="pct"/>
          </w:tcPr>
          <w:p w:rsidR="00067A09" w:rsidRPr="00597B75" w:rsidRDefault="00067A09" w:rsidP="00AF074D">
            <w:pPr>
              <w:jc w:val="both"/>
              <w:rPr>
                <w:rFonts w:ascii="Times New Roman" w:eastAsia="Times New Roman" w:hAnsi="Times New Roman" w:cs="Times New Roman"/>
                <w:sz w:val="24"/>
                <w:szCs w:val="24"/>
                <w:lang w:eastAsia="ru-RU"/>
              </w:rPr>
            </w:pPr>
            <w:r w:rsidRPr="00597B75">
              <w:rPr>
                <w:rFonts w:ascii="Times New Roman" w:eastAsia="Times New Roman" w:hAnsi="Times New Roman" w:cs="Times New Roman"/>
                <w:sz w:val="24"/>
                <w:szCs w:val="24"/>
                <w:lang w:eastAsia="ru-RU"/>
              </w:rPr>
              <w:t>Группа 2</w:t>
            </w:r>
          </w:p>
        </w:tc>
        <w:tc>
          <w:tcPr>
            <w:tcW w:w="1528" w:type="pct"/>
          </w:tcPr>
          <w:p w:rsidR="00067A09" w:rsidRPr="00597B75" w:rsidRDefault="00067A09" w:rsidP="00AF074D">
            <w:pPr>
              <w:jc w:val="both"/>
              <w:rPr>
                <w:rFonts w:ascii="Times New Roman" w:eastAsia="Times New Roman" w:hAnsi="Times New Roman" w:cs="Times New Roman"/>
                <w:sz w:val="24"/>
                <w:szCs w:val="24"/>
                <w:lang w:eastAsia="ru-RU"/>
              </w:rPr>
            </w:pPr>
            <w:r w:rsidRPr="00597B75">
              <w:rPr>
                <w:rFonts w:ascii="Times New Roman" w:eastAsia="Times New Roman" w:hAnsi="Times New Roman" w:cs="Times New Roman"/>
                <w:sz w:val="24"/>
                <w:szCs w:val="24"/>
                <w:lang w:eastAsia="ru-RU"/>
              </w:rPr>
              <w:t>Группа 3</w:t>
            </w:r>
          </w:p>
        </w:tc>
      </w:tr>
      <w:tr w:rsidR="00067A09" w:rsidTr="00067A09">
        <w:tc>
          <w:tcPr>
            <w:tcW w:w="1737" w:type="pct"/>
          </w:tcPr>
          <w:p w:rsidR="00067A09" w:rsidRDefault="00067A09" w:rsidP="00AF074D">
            <w:pPr>
              <w:jc w:val="both"/>
              <w:rPr>
                <w:rFonts w:ascii="Times New Roman" w:eastAsia="Times New Roman" w:hAnsi="Times New Roman" w:cs="Times New Roman"/>
                <w:b/>
                <w:sz w:val="24"/>
                <w:szCs w:val="24"/>
                <w:lang w:eastAsia="ru-RU"/>
              </w:rPr>
            </w:pPr>
            <w:r w:rsidRPr="00171547">
              <w:rPr>
                <w:rFonts w:ascii="Times New Roman" w:eastAsia="Times New Roman" w:hAnsi="Times New Roman" w:cs="Times New Roman"/>
                <w:b/>
                <w:noProof/>
                <w:sz w:val="24"/>
                <w:szCs w:val="24"/>
                <w:lang w:eastAsia="ru-RU"/>
              </w:rPr>
              <w:drawing>
                <wp:inline distT="0" distB="0" distL="0" distR="0">
                  <wp:extent cx="2229956" cy="1353185"/>
                  <wp:effectExtent l="0" t="0" r="0" b="0"/>
                  <wp:docPr id="1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76" cstate="print"/>
                          <a:srcRect l="3018" t="3126" r="3503" b="6406"/>
                          <a:stretch/>
                        </pic:blipFill>
                        <pic:spPr>
                          <a:xfrm>
                            <a:off x="0" y="0"/>
                            <a:ext cx="2237969" cy="1358047"/>
                          </a:xfrm>
                          <a:prstGeom prst="rect">
                            <a:avLst/>
                          </a:prstGeom>
                        </pic:spPr>
                      </pic:pic>
                    </a:graphicData>
                  </a:graphic>
                </wp:inline>
              </w:drawing>
            </w:r>
          </w:p>
        </w:tc>
        <w:tc>
          <w:tcPr>
            <w:tcW w:w="1735" w:type="pct"/>
          </w:tcPr>
          <w:p w:rsidR="00067A09" w:rsidRDefault="00067A09" w:rsidP="00AF074D">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02272" behindDoc="0" locked="0" layoutInCell="1" allowOverlap="1">
                  <wp:simplePos x="0" y="0"/>
                  <wp:positionH relativeFrom="column">
                    <wp:posOffset>18415</wp:posOffset>
                  </wp:positionH>
                  <wp:positionV relativeFrom="paragraph">
                    <wp:posOffset>2540</wp:posOffset>
                  </wp:positionV>
                  <wp:extent cx="2030400" cy="1353600"/>
                  <wp:effectExtent l="0" t="0" r="8255" b="0"/>
                  <wp:wrapSquare wrapText="bothSides"/>
                  <wp:docPr id="10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30400" cy="1353600"/>
                          </a:xfrm>
                          <a:prstGeom prst="rect">
                            <a:avLst/>
                          </a:prstGeom>
                          <a:noFill/>
                        </pic:spPr>
                      </pic:pic>
                    </a:graphicData>
                  </a:graphic>
                </wp:anchor>
              </w:drawing>
            </w:r>
          </w:p>
        </w:tc>
        <w:tc>
          <w:tcPr>
            <w:tcW w:w="1528" w:type="pct"/>
          </w:tcPr>
          <w:p w:rsidR="00067A09" w:rsidRDefault="00067A09" w:rsidP="00AF074D">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1937385" cy="1263284"/>
                  <wp:effectExtent l="0" t="0" r="5715" b="0"/>
                  <wp:docPr id="10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41091" cy="1265701"/>
                          </a:xfrm>
                          <a:prstGeom prst="rect">
                            <a:avLst/>
                          </a:prstGeom>
                          <a:noFill/>
                        </pic:spPr>
                      </pic:pic>
                    </a:graphicData>
                  </a:graphic>
                </wp:inline>
              </w:drawing>
            </w:r>
          </w:p>
        </w:tc>
      </w:tr>
      <w:tr w:rsidR="00067A09" w:rsidTr="00067A09">
        <w:tc>
          <w:tcPr>
            <w:tcW w:w="1737" w:type="pct"/>
          </w:tcPr>
          <w:p w:rsidR="00067A09" w:rsidRDefault="00067A09" w:rsidP="00AF074D">
            <w:pPr>
              <w:jc w:val="both"/>
              <w:rPr>
                <w:rFonts w:ascii="Times New Roman" w:eastAsia="Times New Roman" w:hAnsi="Times New Roman" w:cs="Times New Roman"/>
                <w:b/>
                <w:sz w:val="24"/>
                <w:szCs w:val="24"/>
                <w:lang w:eastAsia="ru-RU"/>
              </w:rPr>
            </w:pPr>
            <w:r w:rsidRPr="00171547">
              <w:rPr>
                <w:rFonts w:ascii="Times New Roman" w:eastAsia="Times New Roman" w:hAnsi="Times New Roman" w:cs="Times New Roman"/>
                <w:b/>
                <w:noProof/>
                <w:sz w:val="24"/>
                <w:szCs w:val="24"/>
                <w:lang w:eastAsia="ru-RU"/>
              </w:rPr>
              <w:drawing>
                <wp:inline distT="0" distB="0" distL="0" distR="0">
                  <wp:extent cx="1930107" cy="1481137"/>
                  <wp:effectExtent l="0" t="0" r="0" b="5080"/>
                  <wp:docPr id="1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79" cstate="print"/>
                          <a:stretch>
                            <a:fillRect/>
                          </a:stretch>
                        </pic:blipFill>
                        <pic:spPr>
                          <a:xfrm>
                            <a:off x="0" y="0"/>
                            <a:ext cx="1930107" cy="1481137"/>
                          </a:xfrm>
                          <a:prstGeom prst="rect">
                            <a:avLst/>
                          </a:prstGeom>
                        </pic:spPr>
                      </pic:pic>
                    </a:graphicData>
                  </a:graphic>
                </wp:inline>
              </w:drawing>
            </w:r>
          </w:p>
        </w:tc>
        <w:tc>
          <w:tcPr>
            <w:tcW w:w="1735" w:type="pct"/>
          </w:tcPr>
          <w:p w:rsidR="00067A09" w:rsidRDefault="00067A09" w:rsidP="00AF074D">
            <w:pPr>
              <w:jc w:val="both"/>
              <w:rPr>
                <w:rFonts w:ascii="Times New Roman" w:eastAsia="Times New Roman" w:hAnsi="Times New Roman" w:cs="Times New Roman"/>
                <w:b/>
                <w:sz w:val="24"/>
                <w:szCs w:val="24"/>
                <w:lang w:eastAsia="ru-RU"/>
              </w:rPr>
            </w:pPr>
            <w:r w:rsidRPr="00171547">
              <w:rPr>
                <w:rFonts w:ascii="Times New Roman" w:eastAsia="Times New Roman" w:hAnsi="Times New Roman" w:cs="Times New Roman"/>
                <w:b/>
                <w:noProof/>
                <w:sz w:val="24"/>
                <w:szCs w:val="24"/>
                <w:lang w:eastAsia="ru-RU"/>
              </w:rPr>
              <w:drawing>
                <wp:inline distT="0" distB="0" distL="0" distR="0">
                  <wp:extent cx="2000250" cy="1333500"/>
                  <wp:effectExtent l="0" t="0" r="0" b="0"/>
                  <wp:docPr id="1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80" cstate="print"/>
                          <a:stretch>
                            <a:fillRect/>
                          </a:stretch>
                        </pic:blipFill>
                        <pic:spPr>
                          <a:xfrm>
                            <a:off x="0" y="0"/>
                            <a:ext cx="2005164" cy="1336776"/>
                          </a:xfrm>
                          <a:prstGeom prst="rect">
                            <a:avLst/>
                          </a:prstGeom>
                        </pic:spPr>
                      </pic:pic>
                    </a:graphicData>
                  </a:graphic>
                </wp:inline>
              </w:drawing>
            </w:r>
          </w:p>
        </w:tc>
        <w:tc>
          <w:tcPr>
            <w:tcW w:w="1528" w:type="pct"/>
          </w:tcPr>
          <w:p w:rsidR="00067A09" w:rsidRDefault="00067A09" w:rsidP="00AF074D">
            <w:pPr>
              <w:jc w:val="both"/>
              <w:rPr>
                <w:rFonts w:ascii="Times New Roman" w:eastAsia="Times New Roman" w:hAnsi="Times New Roman" w:cs="Times New Roman"/>
                <w:b/>
                <w:sz w:val="24"/>
                <w:szCs w:val="24"/>
                <w:lang w:eastAsia="ru-RU"/>
              </w:rPr>
            </w:pPr>
            <w:r w:rsidRPr="00171547">
              <w:rPr>
                <w:rFonts w:ascii="Times New Roman" w:eastAsia="Times New Roman" w:hAnsi="Times New Roman" w:cs="Times New Roman"/>
                <w:b/>
                <w:noProof/>
                <w:sz w:val="24"/>
                <w:szCs w:val="24"/>
                <w:lang w:eastAsia="ru-RU"/>
              </w:rPr>
              <w:drawing>
                <wp:inline distT="0" distB="0" distL="0" distR="0">
                  <wp:extent cx="1814195" cy="1759219"/>
                  <wp:effectExtent l="0" t="0" r="0" b="0"/>
                  <wp:docPr id="1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81" cstate="print"/>
                          <a:srcRect l="3281" t="4531" r="3906" b="5469"/>
                          <a:stretch/>
                        </pic:blipFill>
                        <pic:spPr>
                          <a:xfrm>
                            <a:off x="0" y="0"/>
                            <a:ext cx="1822149" cy="1766932"/>
                          </a:xfrm>
                          <a:prstGeom prst="rect">
                            <a:avLst/>
                          </a:prstGeom>
                        </pic:spPr>
                      </pic:pic>
                    </a:graphicData>
                  </a:graphic>
                </wp:inline>
              </w:drawing>
            </w:r>
          </w:p>
        </w:tc>
      </w:tr>
      <w:tr w:rsidR="00067A09" w:rsidTr="00067A09">
        <w:tc>
          <w:tcPr>
            <w:tcW w:w="1737" w:type="pct"/>
          </w:tcPr>
          <w:p w:rsidR="00067A09" w:rsidRDefault="00067A09" w:rsidP="00AF074D">
            <w:pPr>
              <w:jc w:val="both"/>
              <w:rPr>
                <w:rFonts w:ascii="Times New Roman" w:eastAsia="Times New Roman" w:hAnsi="Times New Roman" w:cs="Times New Roman"/>
                <w:b/>
                <w:sz w:val="24"/>
                <w:szCs w:val="24"/>
                <w:lang w:eastAsia="ru-RU"/>
              </w:rPr>
            </w:pPr>
            <w:r w:rsidRPr="00171547">
              <w:rPr>
                <w:rFonts w:ascii="Times New Roman" w:eastAsia="Times New Roman" w:hAnsi="Times New Roman" w:cs="Times New Roman"/>
                <w:b/>
                <w:noProof/>
                <w:sz w:val="24"/>
                <w:szCs w:val="24"/>
                <w:lang w:eastAsia="ru-RU"/>
              </w:rPr>
              <w:drawing>
                <wp:inline distT="0" distB="0" distL="0" distR="0">
                  <wp:extent cx="1005203" cy="1500188"/>
                  <wp:effectExtent l="0" t="0" r="5080" b="5080"/>
                  <wp:docPr id="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82" cstate="print"/>
                          <a:srcRect l="73500" t="3250" r="1750" b="47500"/>
                          <a:stretch/>
                        </pic:blipFill>
                        <pic:spPr>
                          <a:xfrm>
                            <a:off x="0" y="0"/>
                            <a:ext cx="1005203" cy="1500188"/>
                          </a:xfrm>
                          <a:prstGeom prst="rect">
                            <a:avLst/>
                          </a:prstGeom>
                        </pic:spPr>
                      </pic:pic>
                    </a:graphicData>
                  </a:graphic>
                </wp:inline>
              </w:drawing>
            </w:r>
          </w:p>
        </w:tc>
        <w:tc>
          <w:tcPr>
            <w:tcW w:w="1735" w:type="pct"/>
          </w:tcPr>
          <w:p w:rsidR="00067A09" w:rsidRDefault="00067A09" w:rsidP="00AF074D">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2219325" cy="1469390"/>
                  <wp:effectExtent l="0" t="0" r="9525" b="0"/>
                  <wp:docPr id="1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19325" cy="1469390"/>
                          </a:xfrm>
                          <a:prstGeom prst="rect">
                            <a:avLst/>
                          </a:prstGeom>
                          <a:noFill/>
                        </pic:spPr>
                      </pic:pic>
                    </a:graphicData>
                  </a:graphic>
                </wp:inline>
              </w:drawing>
            </w:r>
          </w:p>
        </w:tc>
        <w:tc>
          <w:tcPr>
            <w:tcW w:w="1528" w:type="pct"/>
          </w:tcPr>
          <w:p w:rsidR="00067A09" w:rsidRDefault="00067A09" w:rsidP="00AF074D">
            <w:pPr>
              <w:jc w:val="both"/>
              <w:rPr>
                <w:rFonts w:ascii="Times New Roman" w:eastAsia="Times New Roman" w:hAnsi="Times New Roman" w:cs="Times New Roman"/>
                <w:b/>
                <w:sz w:val="24"/>
                <w:szCs w:val="24"/>
                <w:lang w:eastAsia="ru-RU"/>
              </w:rPr>
            </w:pPr>
            <w:r w:rsidRPr="00171547">
              <w:rPr>
                <w:rFonts w:ascii="Times New Roman" w:eastAsia="Times New Roman" w:hAnsi="Times New Roman" w:cs="Times New Roman"/>
                <w:b/>
                <w:noProof/>
                <w:sz w:val="24"/>
                <w:szCs w:val="24"/>
                <w:lang w:eastAsia="ru-RU"/>
              </w:rPr>
              <w:drawing>
                <wp:inline distT="0" distB="0" distL="0" distR="0">
                  <wp:extent cx="1823522" cy="895333"/>
                  <wp:effectExtent l="0" t="0" r="5715" b="635"/>
                  <wp:docPr id="1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84" cstate="print"/>
                          <a:srcRect l="7260" t="10625" r="14754" b="53281"/>
                          <a:stretch/>
                        </pic:blipFill>
                        <pic:spPr>
                          <a:xfrm>
                            <a:off x="0" y="0"/>
                            <a:ext cx="1845566" cy="906156"/>
                          </a:xfrm>
                          <a:prstGeom prst="rect">
                            <a:avLst/>
                          </a:prstGeom>
                        </pic:spPr>
                      </pic:pic>
                    </a:graphicData>
                  </a:graphic>
                </wp:inline>
              </w:drawing>
            </w:r>
          </w:p>
        </w:tc>
      </w:tr>
    </w:tbl>
    <w:p w:rsidR="00067A09" w:rsidRDefault="00067A09" w:rsidP="003D6B26"/>
    <w:p w:rsidR="00B745C0" w:rsidRPr="00B745C0" w:rsidRDefault="00B745C0" w:rsidP="00B745C0">
      <w:pPr>
        <w:spacing w:after="0" w:line="240" w:lineRule="auto"/>
        <w:ind w:firstLine="851"/>
        <w:jc w:val="both"/>
        <w:rPr>
          <w:rFonts w:ascii="Times New Roman" w:eastAsia="Times New Roman" w:hAnsi="Times New Roman" w:cs="Times New Roman"/>
          <w:sz w:val="24"/>
          <w:szCs w:val="24"/>
          <w:lang w:eastAsia="ru-RU"/>
        </w:rPr>
      </w:pPr>
      <w:r w:rsidRPr="00B745C0">
        <w:rPr>
          <w:rFonts w:ascii="Times New Roman" w:eastAsia="Times New Roman" w:hAnsi="Times New Roman" w:cs="Times New Roman"/>
          <w:sz w:val="24"/>
          <w:szCs w:val="24"/>
          <w:lang w:eastAsia="ru-RU"/>
        </w:rPr>
        <w:t>Критерии оценивания задания: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099"/>
        <w:gridCol w:w="2686"/>
      </w:tblGrid>
      <w:tr w:rsidR="00B745C0" w:rsidRPr="00B745C0" w:rsidTr="00ED4AB0">
        <w:trPr>
          <w:jc w:val="center"/>
        </w:trPr>
        <w:tc>
          <w:tcPr>
            <w:tcW w:w="1370" w:type="pct"/>
          </w:tcPr>
          <w:p w:rsidR="00B745C0" w:rsidRPr="00B745C0" w:rsidRDefault="00B745C0" w:rsidP="00ED4AB0">
            <w:pPr>
              <w:jc w:val="both"/>
              <w:rPr>
                <w:rFonts w:ascii="Times New Roman" w:eastAsia="Times New Roman" w:hAnsi="Times New Roman" w:cs="Times New Roman"/>
                <w:sz w:val="24"/>
                <w:szCs w:val="24"/>
                <w:lang w:eastAsia="ru-RU"/>
              </w:rPr>
            </w:pPr>
            <w:r w:rsidRPr="00B745C0">
              <w:rPr>
                <w:rFonts w:ascii="Times New Roman" w:eastAsia="Times New Roman" w:hAnsi="Times New Roman" w:cs="Times New Roman"/>
                <w:sz w:val="24"/>
                <w:szCs w:val="24"/>
                <w:lang w:eastAsia="ru-RU"/>
              </w:rPr>
              <w:t>Критерии</w:t>
            </w:r>
          </w:p>
        </w:tc>
        <w:tc>
          <w:tcPr>
            <w:tcW w:w="2193" w:type="pct"/>
          </w:tcPr>
          <w:p w:rsidR="00B745C0" w:rsidRPr="00B745C0" w:rsidRDefault="00B745C0" w:rsidP="00ED4AB0">
            <w:pPr>
              <w:jc w:val="both"/>
              <w:rPr>
                <w:rFonts w:ascii="Times New Roman" w:eastAsia="Times New Roman" w:hAnsi="Times New Roman" w:cs="Times New Roman"/>
                <w:sz w:val="24"/>
                <w:szCs w:val="24"/>
                <w:lang w:eastAsia="ru-RU"/>
              </w:rPr>
            </w:pPr>
            <w:r w:rsidRPr="00B745C0">
              <w:rPr>
                <w:rFonts w:ascii="Times New Roman" w:eastAsia="Times New Roman" w:hAnsi="Times New Roman" w:cs="Times New Roman"/>
                <w:sz w:val="24"/>
                <w:szCs w:val="24"/>
                <w:lang w:eastAsia="ru-RU"/>
              </w:rPr>
              <w:t>3 баллов (за каждую группу)</w:t>
            </w:r>
          </w:p>
        </w:tc>
        <w:tc>
          <w:tcPr>
            <w:tcW w:w="1437" w:type="pct"/>
          </w:tcPr>
          <w:p w:rsidR="00B745C0" w:rsidRPr="00B745C0" w:rsidRDefault="00B745C0" w:rsidP="00ED4AB0">
            <w:pPr>
              <w:jc w:val="both"/>
              <w:rPr>
                <w:rFonts w:ascii="Times New Roman" w:eastAsia="Times New Roman" w:hAnsi="Times New Roman" w:cs="Times New Roman"/>
                <w:sz w:val="24"/>
                <w:szCs w:val="24"/>
                <w:lang w:eastAsia="ru-RU"/>
              </w:rPr>
            </w:pPr>
            <w:r w:rsidRPr="00B745C0">
              <w:rPr>
                <w:rFonts w:ascii="Times New Roman" w:eastAsia="Times New Roman" w:hAnsi="Times New Roman" w:cs="Times New Roman"/>
                <w:sz w:val="24"/>
                <w:szCs w:val="24"/>
                <w:lang w:eastAsia="ru-RU"/>
              </w:rPr>
              <w:t>Штрафы (каждая ошибка – уменьшение общего балла на 1)</w:t>
            </w:r>
          </w:p>
        </w:tc>
      </w:tr>
      <w:tr w:rsidR="00B745C0" w:rsidRPr="00B745C0" w:rsidTr="00ED4AB0">
        <w:trPr>
          <w:trHeight w:val="555"/>
          <w:jc w:val="center"/>
        </w:trPr>
        <w:tc>
          <w:tcPr>
            <w:tcW w:w="1370" w:type="pct"/>
            <w:vMerge w:val="restart"/>
          </w:tcPr>
          <w:p w:rsidR="00B745C0" w:rsidRPr="00B745C0" w:rsidRDefault="00B745C0" w:rsidP="00ED4AB0">
            <w:pPr>
              <w:jc w:val="both"/>
              <w:rPr>
                <w:rFonts w:ascii="Times New Roman" w:hAnsi="Times New Roman" w:cs="Times New Roman"/>
                <w:sz w:val="24"/>
                <w:szCs w:val="24"/>
              </w:rPr>
            </w:pPr>
            <w:r w:rsidRPr="00B745C0">
              <w:rPr>
                <w:rFonts w:ascii="Times New Roman" w:hAnsi="Times New Roman" w:cs="Times New Roman"/>
                <w:sz w:val="24"/>
                <w:szCs w:val="24"/>
              </w:rPr>
              <w:t>Правильность распределения на группы</w:t>
            </w:r>
          </w:p>
          <w:p w:rsidR="00B745C0" w:rsidRPr="00B745C0" w:rsidRDefault="00B745C0" w:rsidP="00ED4AB0">
            <w:pPr>
              <w:jc w:val="both"/>
              <w:rPr>
                <w:rFonts w:ascii="Times New Roman" w:eastAsia="Times New Roman" w:hAnsi="Times New Roman" w:cs="Times New Roman"/>
                <w:sz w:val="24"/>
                <w:szCs w:val="24"/>
                <w:lang w:eastAsia="ru-RU"/>
              </w:rPr>
            </w:pPr>
          </w:p>
        </w:tc>
        <w:tc>
          <w:tcPr>
            <w:tcW w:w="2193" w:type="pct"/>
          </w:tcPr>
          <w:p w:rsidR="00B745C0" w:rsidRPr="00B745C0" w:rsidRDefault="00B745C0" w:rsidP="00ED4AB0">
            <w:pPr>
              <w:jc w:val="both"/>
              <w:rPr>
                <w:rFonts w:ascii="Times New Roman" w:eastAsia="Times New Roman" w:hAnsi="Times New Roman" w:cs="Times New Roman"/>
                <w:sz w:val="24"/>
                <w:szCs w:val="24"/>
                <w:lang w:eastAsia="ru-RU"/>
              </w:rPr>
            </w:pPr>
            <w:r w:rsidRPr="00B745C0">
              <w:rPr>
                <w:rFonts w:ascii="Times New Roman" w:eastAsia="Times New Roman" w:hAnsi="Times New Roman" w:cs="Times New Roman"/>
                <w:sz w:val="24"/>
                <w:szCs w:val="24"/>
                <w:lang w:eastAsia="ru-RU"/>
              </w:rPr>
              <w:t>Группа 1</w:t>
            </w:r>
          </w:p>
        </w:tc>
        <w:tc>
          <w:tcPr>
            <w:tcW w:w="1437" w:type="pct"/>
          </w:tcPr>
          <w:p w:rsidR="00B745C0" w:rsidRPr="00B745C0" w:rsidRDefault="00B745C0" w:rsidP="00ED4AB0">
            <w:pPr>
              <w:jc w:val="both"/>
              <w:rPr>
                <w:rFonts w:ascii="Times New Roman" w:eastAsia="Times New Roman" w:hAnsi="Times New Roman" w:cs="Times New Roman"/>
                <w:sz w:val="24"/>
                <w:szCs w:val="24"/>
                <w:lang w:eastAsia="ru-RU"/>
              </w:rPr>
            </w:pPr>
          </w:p>
        </w:tc>
      </w:tr>
      <w:tr w:rsidR="00B745C0" w:rsidRPr="00B745C0" w:rsidTr="00ED4AB0">
        <w:trPr>
          <w:trHeight w:val="566"/>
          <w:jc w:val="center"/>
        </w:trPr>
        <w:tc>
          <w:tcPr>
            <w:tcW w:w="1370" w:type="pct"/>
            <w:vMerge/>
          </w:tcPr>
          <w:p w:rsidR="00B745C0" w:rsidRPr="00B745C0" w:rsidRDefault="00B745C0" w:rsidP="00ED4AB0">
            <w:pPr>
              <w:jc w:val="both"/>
              <w:rPr>
                <w:rFonts w:ascii="Times New Roman" w:hAnsi="Times New Roman" w:cs="Times New Roman"/>
                <w:sz w:val="24"/>
                <w:szCs w:val="24"/>
              </w:rPr>
            </w:pPr>
          </w:p>
        </w:tc>
        <w:tc>
          <w:tcPr>
            <w:tcW w:w="2193" w:type="pct"/>
          </w:tcPr>
          <w:p w:rsidR="00B745C0" w:rsidRPr="00B745C0" w:rsidRDefault="00B745C0" w:rsidP="00ED4AB0">
            <w:pPr>
              <w:jc w:val="both"/>
              <w:rPr>
                <w:rFonts w:ascii="Times New Roman" w:eastAsia="Times New Roman" w:hAnsi="Times New Roman" w:cs="Times New Roman"/>
                <w:sz w:val="24"/>
                <w:szCs w:val="24"/>
                <w:lang w:eastAsia="ru-RU"/>
              </w:rPr>
            </w:pPr>
            <w:r w:rsidRPr="00B745C0">
              <w:rPr>
                <w:rFonts w:ascii="Times New Roman" w:eastAsia="Times New Roman" w:hAnsi="Times New Roman" w:cs="Times New Roman"/>
                <w:sz w:val="24"/>
                <w:szCs w:val="24"/>
                <w:lang w:eastAsia="ru-RU"/>
              </w:rPr>
              <w:t>Группа 2</w:t>
            </w:r>
          </w:p>
        </w:tc>
        <w:tc>
          <w:tcPr>
            <w:tcW w:w="1437" w:type="pct"/>
          </w:tcPr>
          <w:p w:rsidR="00B745C0" w:rsidRPr="00B745C0" w:rsidRDefault="00B745C0" w:rsidP="00ED4AB0">
            <w:pPr>
              <w:jc w:val="both"/>
              <w:rPr>
                <w:rFonts w:ascii="Times New Roman" w:eastAsia="Times New Roman" w:hAnsi="Times New Roman" w:cs="Times New Roman"/>
                <w:sz w:val="24"/>
                <w:szCs w:val="24"/>
                <w:lang w:eastAsia="ru-RU"/>
              </w:rPr>
            </w:pPr>
          </w:p>
        </w:tc>
      </w:tr>
      <w:tr w:rsidR="00B745C0" w:rsidRPr="00B745C0" w:rsidTr="00ED4AB0">
        <w:trPr>
          <w:trHeight w:val="436"/>
          <w:jc w:val="center"/>
        </w:trPr>
        <w:tc>
          <w:tcPr>
            <w:tcW w:w="1370" w:type="pct"/>
            <w:vMerge/>
          </w:tcPr>
          <w:p w:rsidR="00B745C0" w:rsidRPr="00B745C0" w:rsidRDefault="00B745C0" w:rsidP="00ED4AB0">
            <w:pPr>
              <w:jc w:val="both"/>
              <w:rPr>
                <w:rFonts w:ascii="Times New Roman" w:hAnsi="Times New Roman" w:cs="Times New Roman"/>
                <w:sz w:val="24"/>
                <w:szCs w:val="24"/>
              </w:rPr>
            </w:pPr>
          </w:p>
        </w:tc>
        <w:tc>
          <w:tcPr>
            <w:tcW w:w="2193" w:type="pct"/>
          </w:tcPr>
          <w:p w:rsidR="00B745C0" w:rsidRPr="00B745C0" w:rsidRDefault="00B745C0" w:rsidP="00ED4AB0">
            <w:pPr>
              <w:jc w:val="both"/>
              <w:rPr>
                <w:rFonts w:ascii="Times New Roman" w:eastAsia="Times New Roman" w:hAnsi="Times New Roman" w:cs="Times New Roman"/>
                <w:sz w:val="24"/>
                <w:szCs w:val="24"/>
                <w:lang w:eastAsia="ru-RU"/>
              </w:rPr>
            </w:pPr>
            <w:r w:rsidRPr="00B745C0">
              <w:rPr>
                <w:rFonts w:ascii="Times New Roman" w:eastAsia="Times New Roman" w:hAnsi="Times New Roman" w:cs="Times New Roman"/>
                <w:sz w:val="24"/>
                <w:szCs w:val="24"/>
                <w:lang w:eastAsia="ru-RU"/>
              </w:rPr>
              <w:t>Группа 3</w:t>
            </w:r>
          </w:p>
        </w:tc>
        <w:tc>
          <w:tcPr>
            <w:tcW w:w="1437" w:type="pct"/>
          </w:tcPr>
          <w:p w:rsidR="00B745C0" w:rsidRPr="00B745C0" w:rsidRDefault="00B745C0" w:rsidP="00ED4AB0">
            <w:pPr>
              <w:jc w:val="both"/>
              <w:rPr>
                <w:rFonts w:ascii="Times New Roman" w:eastAsia="Times New Roman" w:hAnsi="Times New Roman" w:cs="Times New Roman"/>
                <w:sz w:val="24"/>
                <w:szCs w:val="24"/>
                <w:lang w:eastAsia="ru-RU"/>
              </w:rPr>
            </w:pPr>
          </w:p>
        </w:tc>
      </w:tr>
      <w:tr w:rsidR="00B745C0" w:rsidRPr="00B745C0" w:rsidTr="00ED4AB0">
        <w:trPr>
          <w:trHeight w:val="555"/>
          <w:jc w:val="center"/>
        </w:trPr>
        <w:tc>
          <w:tcPr>
            <w:tcW w:w="1370" w:type="pct"/>
            <w:vMerge w:val="restart"/>
          </w:tcPr>
          <w:p w:rsidR="00B745C0" w:rsidRPr="00B745C0" w:rsidRDefault="00B745C0" w:rsidP="00ED4AB0">
            <w:pPr>
              <w:jc w:val="both"/>
              <w:rPr>
                <w:rFonts w:ascii="Times New Roman" w:eastAsia="Times New Roman" w:hAnsi="Times New Roman" w:cs="Times New Roman"/>
                <w:sz w:val="24"/>
                <w:szCs w:val="24"/>
                <w:lang w:eastAsia="ru-RU"/>
              </w:rPr>
            </w:pPr>
            <w:r w:rsidRPr="00B745C0">
              <w:rPr>
                <w:rFonts w:ascii="Times New Roman" w:eastAsia="Times New Roman" w:hAnsi="Times New Roman" w:cs="Times New Roman"/>
                <w:sz w:val="24"/>
                <w:szCs w:val="24"/>
                <w:lang w:eastAsia="ru-RU"/>
              </w:rPr>
              <w:t>Выделение общих признаков</w:t>
            </w:r>
          </w:p>
        </w:tc>
        <w:tc>
          <w:tcPr>
            <w:tcW w:w="2193" w:type="pct"/>
          </w:tcPr>
          <w:p w:rsidR="00B745C0" w:rsidRPr="00B745C0" w:rsidRDefault="00B745C0" w:rsidP="00ED4AB0">
            <w:pPr>
              <w:jc w:val="both"/>
              <w:rPr>
                <w:rFonts w:ascii="Times New Roman" w:eastAsia="Times New Roman" w:hAnsi="Times New Roman" w:cs="Times New Roman"/>
                <w:sz w:val="24"/>
                <w:szCs w:val="24"/>
                <w:lang w:eastAsia="ru-RU"/>
              </w:rPr>
            </w:pPr>
            <w:r w:rsidRPr="00B745C0">
              <w:rPr>
                <w:rFonts w:ascii="Times New Roman" w:eastAsia="Times New Roman" w:hAnsi="Times New Roman" w:cs="Times New Roman"/>
                <w:sz w:val="24"/>
                <w:szCs w:val="24"/>
                <w:lang w:eastAsia="ru-RU"/>
              </w:rPr>
              <w:t>Группа 1</w:t>
            </w:r>
          </w:p>
        </w:tc>
        <w:tc>
          <w:tcPr>
            <w:tcW w:w="1437" w:type="pct"/>
          </w:tcPr>
          <w:p w:rsidR="00B745C0" w:rsidRPr="00B745C0" w:rsidRDefault="00B745C0" w:rsidP="00ED4AB0">
            <w:pPr>
              <w:jc w:val="both"/>
              <w:rPr>
                <w:rFonts w:ascii="Times New Roman" w:eastAsia="Times New Roman" w:hAnsi="Times New Roman" w:cs="Times New Roman"/>
                <w:sz w:val="24"/>
                <w:szCs w:val="24"/>
                <w:lang w:eastAsia="ru-RU"/>
              </w:rPr>
            </w:pPr>
          </w:p>
        </w:tc>
      </w:tr>
      <w:tr w:rsidR="00B745C0" w:rsidRPr="00B745C0" w:rsidTr="00ED4AB0">
        <w:trPr>
          <w:trHeight w:val="278"/>
          <w:jc w:val="center"/>
        </w:trPr>
        <w:tc>
          <w:tcPr>
            <w:tcW w:w="1370" w:type="pct"/>
            <w:vMerge/>
          </w:tcPr>
          <w:p w:rsidR="00B745C0" w:rsidRPr="00B745C0" w:rsidRDefault="00B745C0" w:rsidP="00ED4AB0">
            <w:pPr>
              <w:jc w:val="both"/>
              <w:rPr>
                <w:rFonts w:ascii="Times New Roman" w:hAnsi="Times New Roman" w:cs="Times New Roman"/>
                <w:sz w:val="24"/>
                <w:szCs w:val="24"/>
              </w:rPr>
            </w:pPr>
          </w:p>
        </w:tc>
        <w:tc>
          <w:tcPr>
            <w:tcW w:w="2193" w:type="pct"/>
          </w:tcPr>
          <w:p w:rsidR="00B745C0" w:rsidRPr="00B745C0" w:rsidRDefault="00B745C0" w:rsidP="00ED4AB0">
            <w:pPr>
              <w:jc w:val="both"/>
              <w:rPr>
                <w:rFonts w:ascii="Times New Roman" w:eastAsia="Times New Roman" w:hAnsi="Times New Roman" w:cs="Times New Roman"/>
                <w:sz w:val="24"/>
                <w:szCs w:val="24"/>
                <w:lang w:eastAsia="ru-RU"/>
              </w:rPr>
            </w:pPr>
            <w:r w:rsidRPr="00B745C0">
              <w:rPr>
                <w:rFonts w:ascii="Times New Roman" w:eastAsia="Times New Roman" w:hAnsi="Times New Roman" w:cs="Times New Roman"/>
                <w:sz w:val="24"/>
                <w:szCs w:val="24"/>
                <w:lang w:eastAsia="ru-RU"/>
              </w:rPr>
              <w:t>Группа 2</w:t>
            </w:r>
          </w:p>
          <w:p w:rsidR="00B745C0" w:rsidRPr="00B745C0" w:rsidRDefault="00B745C0" w:rsidP="00ED4AB0">
            <w:pPr>
              <w:jc w:val="both"/>
              <w:rPr>
                <w:rFonts w:ascii="Times New Roman" w:eastAsia="Times New Roman" w:hAnsi="Times New Roman" w:cs="Times New Roman"/>
                <w:sz w:val="24"/>
                <w:szCs w:val="24"/>
                <w:lang w:eastAsia="ru-RU"/>
              </w:rPr>
            </w:pPr>
          </w:p>
        </w:tc>
        <w:tc>
          <w:tcPr>
            <w:tcW w:w="1437" w:type="pct"/>
          </w:tcPr>
          <w:p w:rsidR="00B745C0" w:rsidRPr="00B745C0" w:rsidRDefault="00B745C0" w:rsidP="00ED4AB0">
            <w:pPr>
              <w:jc w:val="both"/>
              <w:rPr>
                <w:rFonts w:ascii="Times New Roman" w:eastAsia="Times New Roman" w:hAnsi="Times New Roman" w:cs="Times New Roman"/>
                <w:sz w:val="24"/>
                <w:szCs w:val="24"/>
                <w:lang w:eastAsia="ru-RU"/>
              </w:rPr>
            </w:pPr>
          </w:p>
        </w:tc>
      </w:tr>
      <w:tr w:rsidR="00B745C0" w:rsidRPr="00B745C0" w:rsidTr="00ED4AB0">
        <w:trPr>
          <w:trHeight w:val="277"/>
          <w:jc w:val="center"/>
        </w:trPr>
        <w:tc>
          <w:tcPr>
            <w:tcW w:w="1370" w:type="pct"/>
            <w:vMerge/>
          </w:tcPr>
          <w:p w:rsidR="00B745C0" w:rsidRPr="00B745C0" w:rsidRDefault="00B745C0" w:rsidP="00ED4AB0">
            <w:pPr>
              <w:jc w:val="both"/>
              <w:rPr>
                <w:rFonts w:ascii="Times New Roman" w:hAnsi="Times New Roman" w:cs="Times New Roman"/>
                <w:sz w:val="24"/>
                <w:szCs w:val="24"/>
              </w:rPr>
            </w:pPr>
          </w:p>
        </w:tc>
        <w:tc>
          <w:tcPr>
            <w:tcW w:w="2193" w:type="pct"/>
          </w:tcPr>
          <w:p w:rsidR="00B745C0" w:rsidRPr="00B745C0" w:rsidRDefault="00B745C0" w:rsidP="00ED4AB0">
            <w:pPr>
              <w:jc w:val="both"/>
              <w:rPr>
                <w:rFonts w:ascii="Times New Roman" w:eastAsia="Times New Roman" w:hAnsi="Times New Roman" w:cs="Times New Roman"/>
                <w:sz w:val="24"/>
                <w:szCs w:val="24"/>
                <w:lang w:eastAsia="ru-RU"/>
              </w:rPr>
            </w:pPr>
            <w:r w:rsidRPr="00B745C0">
              <w:rPr>
                <w:rFonts w:ascii="Times New Roman" w:eastAsia="Times New Roman" w:hAnsi="Times New Roman" w:cs="Times New Roman"/>
                <w:sz w:val="24"/>
                <w:szCs w:val="24"/>
                <w:lang w:eastAsia="ru-RU"/>
              </w:rPr>
              <w:t>Группа 3</w:t>
            </w:r>
          </w:p>
          <w:p w:rsidR="00B745C0" w:rsidRPr="00B745C0" w:rsidRDefault="00B745C0" w:rsidP="00ED4AB0">
            <w:pPr>
              <w:jc w:val="both"/>
              <w:rPr>
                <w:rFonts w:ascii="Times New Roman" w:eastAsia="Times New Roman" w:hAnsi="Times New Roman" w:cs="Times New Roman"/>
                <w:sz w:val="24"/>
                <w:szCs w:val="24"/>
                <w:lang w:eastAsia="ru-RU"/>
              </w:rPr>
            </w:pPr>
          </w:p>
        </w:tc>
        <w:tc>
          <w:tcPr>
            <w:tcW w:w="1437" w:type="pct"/>
          </w:tcPr>
          <w:p w:rsidR="00B745C0" w:rsidRPr="00B745C0" w:rsidRDefault="00B745C0" w:rsidP="00ED4AB0">
            <w:pPr>
              <w:jc w:val="both"/>
              <w:rPr>
                <w:rFonts w:ascii="Times New Roman" w:eastAsia="Times New Roman" w:hAnsi="Times New Roman" w:cs="Times New Roman"/>
                <w:sz w:val="24"/>
                <w:szCs w:val="24"/>
                <w:lang w:eastAsia="ru-RU"/>
              </w:rPr>
            </w:pPr>
          </w:p>
        </w:tc>
      </w:tr>
      <w:tr w:rsidR="00B745C0" w:rsidRPr="00B745C0" w:rsidTr="00ED4AB0">
        <w:trPr>
          <w:trHeight w:val="555"/>
          <w:jc w:val="center"/>
        </w:trPr>
        <w:tc>
          <w:tcPr>
            <w:tcW w:w="1370" w:type="pct"/>
          </w:tcPr>
          <w:p w:rsidR="00B745C0" w:rsidRPr="00B745C0" w:rsidRDefault="00B745C0" w:rsidP="00ED4AB0">
            <w:pPr>
              <w:jc w:val="both"/>
              <w:rPr>
                <w:rFonts w:ascii="Times New Roman" w:hAnsi="Times New Roman" w:cs="Times New Roman"/>
                <w:sz w:val="24"/>
                <w:szCs w:val="24"/>
              </w:rPr>
            </w:pPr>
            <w:r w:rsidRPr="00B745C0">
              <w:rPr>
                <w:rFonts w:ascii="Times New Roman" w:hAnsi="Times New Roman" w:cs="Times New Roman"/>
                <w:sz w:val="24"/>
                <w:szCs w:val="24"/>
              </w:rPr>
              <w:t>Перевод баллов в отметку</w:t>
            </w:r>
          </w:p>
        </w:tc>
        <w:tc>
          <w:tcPr>
            <w:tcW w:w="2193" w:type="pct"/>
          </w:tcPr>
          <w:p w:rsidR="00B745C0" w:rsidRPr="00B745C0" w:rsidRDefault="00B745C0" w:rsidP="00ED4AB0">
            <w:pPr>
              <w:jc w:val="both"/>
              <w:rPr>
                <w:rFonts w:ascii="Times New Roman" w:eastAsia="Times New Roman" w:hAnsi="Times New Roman" w:cs="Times New Roman"/>
                <w:sz w:val="24"/>
                <w:szCs w:val="24"/>
                <w:lang w:eastAsia="ru-RU"/>
              </w:rPr>
            </w:pPr>
            <w:r w:rsidRPr="00B745C0">
              <w:rPr>
                <w:rFonts w:ascii="Times New Roman" w:eastAsia="Times New Roman" w:hAnsi="Times New Roman" w:cs="Times New Roman"/>
                <w:sz w:val="24"/>
                <w:szCs w:val="24"/>
                <w:lang w:eastAsia="ru-RU"/>
              </w:rPr>
              <w:t xml:space="preserve">Максимальный балл: 18 </w:t>
            </w:r>
          </w:p>
          <w:p w:rsidR="00B745C0" w:rsidRPr="00B745C0" w:rsidRDefault="00B745C0" w:rsidP="00ED4AB0">
            <w:pPr>
              <w:jc w:val="both"/>
              <w:rPr>
                <w:rFonts w:ascii="Times New Roman" w:eastAsia="Times New Roman" w:hAnsi="Times New Roman" w:cs="Times New Roman"/>
                <w:sz w:val="24"/>
                <w:szCs w:val="24"/>
                <w:lang w:eastAsia="ru-RU"/>
              </w:rPr>
            </w:pPr>
            <w:r w:rsidRPr="00B745C0">
              <w:rPr>
                <w:rFonts w:ascii="Times New Roman" w:eastAsia="Times New Roman" w:hAnsi="Times New Roman" w:cs="Times New Roman"/>
                <w:sz w:val="24"/>
                <w:szCs w:val="24"/>
                <w:lang w:eastAsia="ru-RU"/>
              </w:rPr>
              <w:t>17-18 баллов – «5»</w:t>
            </w:r>
          </w:p>
          <w:p w:rsidR="00B745C0" w:rsidRPr="00B745C0" w:rsidRDefault="00B745C0" w:rsidP="00ED4AB0">
            <w:pPr>
              <w:jc w:val="both"/>
              <w:rPr>
                <w:rFonts w:ascii="Times New Roman" w:eastAsia="Times New Roman" w:hAnsi="Times New Roman" w:cs="Times New Roman"/>
                <w:sz w:val="24"/>
                <w:szCs w:val="24"/>
                <w:lang w:eastAsia="ru-RU"/>
              </w:rPr>
            </w:pPr>
            <w:r w:rsidRPr="00B745C0">
              <w:rPr>
                <w:rFonts w:ascii="Times New Roman" w:eastAsia="Times New Roman" w:hAnsi="Times New Roman" w:cs="Times New Roman"/>
                <w:sz w:val="24"/>
                <w:szCs w:val="24"/>
                <w:lang w:eastAsia="ru-RU"/>
              </w:rPr>
              <w:t>15-16 баллов – «4»</w:t>
            </w:r>
          </w:p>
          <w:p w:rsidR="00B745C0" w:rsidRPr="00B745C0" w:rsidRDefault="00B745C0" w:rsidP="00ED4AB0">
            <w:pPr>
              <w:jc w:val="both"/>
              <w:rPr>
                <w:rFonts w:ascii="Times New Roman" w:eastAsia="Times New Roman" w:hAnsi="Times New Roman" w:cs="Times New Roman"/>
                <w:sz w:val="24"/>
                <w:szCs w:val="24"/>
                <w:lang w:eastAsia="ru-RU"/>
              </w:rPr>
            </w:pPr>
            <w:r w:rsidRPr="00B745C0">
              <w:rPr>
                <w:rFonts w:ascii="Times New Roman" w:eastAsia="Times New Roman" w:hAnsi="Times New Roman" w:cs="Times New Roman"/>
                <w:sz w:val="24"/>
                <w:szCs w:val="24"/>
                <w:lang w:eastAsia="ru-RU"/>
              </w:rPr>
              <w:t>10-14 баллов – «3»</w:t>
            </w:r>
          </w:p>
          <w:p w:rsidR="00B745C0" w:rsidRPr="00B745C0" w:rsidRDefault="00B745C0" w:rsidP="00ED4AB0">
            <w:pPr>
              <w:jc w:val="both"/>
              <w:rPr>
                <w:rFonts w:ascii="Times New Roman" w:eastAsia="Times New Roman" w:hAnsi="Times New Roman" w:cs="Times New Roman"/>
                <w:sz w:val="24"/>
                <w:szCs w:val="24"/>
                <w:lang w:eastAsia="ru-RU"/>
              </w:rPr>
            </w:pPr>
            <w:r w:rsidRPr="00B745C0">
              <w:rPr>
                <w:rFonts w:ascii="Times New Roman" w:eastAsia="Times New Roman" w:hAnsi="Times New Roman" w:cs="Times New Roman"/>
                <w:sz w:val="24"/>
                <w:szCs w:val="24"/>
                <w:lang w:eastAsia="ru-RU"/>
              </w:rPr>
              <w:t>Ниже «3» отметка не выставляется</w:t>
            </w:r>
          </w:p>
          <w:p w:rsidR="00B745C0" w:rsidRPr="00B745C0" w:rsidRDefault="00B745C0" w:rsidP="00ED4AB0">
            <w:pPr>
              <w:jc w:val="both"/>
              <w:rPr>
                <w:rFonts w:ascii="Times New Roman" w:eastAsia="Times New Roman" w:hAnsi="Times New Roman" w:cs="Times New Roman"/>
                <w:b/>
                <w:sz w:val="24"/>
                <w:szCs w:val="24"/>
                <w:lang w:eastAsia="ru-RU"/>
              </w:rPr>
            </w:pPr>
          </w:p>
        </w:tc>
        <w:tc>
          <w:tcPr>
            <w:tcW w:w="1437" w:type="pct"/>
          </w:tcPr>
          <w:p w:rsidR="00B745C0" w:rsidRPr="00B745C0" w:rsidRDefault="00B745C0" w:rsidP="00ED4AB0">
            <w:pPr>
              <w:jc w:val="both"/>
              <w:rPr>
                <w:rFonts w:ascii="Times New Roman" w:eastAsia="Times New Roman" w:hAnsi="Times New Roman" w:cs="Times New Roman"/>
                <w:sz w:val="24"/>
                <w:szCs w:val="24"/>
                <w:lang w:eastAsia="ru-RU"/>
              </w:rPr>
            </w:pPr>
          </w:p>
        </w:tc>
      </w:tr>
      <w:tr w:rsidR="00B745C0" w:rsidRPr="00B745C0" w:rsidTr="00ED4AB0">
        <w:trPr>
          <w:trHeight w:val="555"/>
          <w:jc w:val="center"/>
        </w:trPr>
        <w:tc>
          <w:tcPr>
            <w:tcW w:w="1370" w:type="pct"/>
          </w:tcPr>
          <w:p w:rsidR="00B745C0" w:rsidRPr="00B745C0" w:rsidRDefault="00B745C0" w:rsidP="00ED4AB0">
            <w:pPr>
              <w:jc w:val="both"/>
              <w:rPr>
                <w:rFonts w:ascii="Times New Roman" w:hAnsi="Times New Roman" w:cs="Times New Roman"/>
                <w:sz w:val="24"/>
                <w:szCs w:val="24"/>
              </w:rPr>
            </w:pPr>
            <w:r w:rsidRPr="00B745C0">
              <w:rPr>
                <w:rFonts w:ascii="Times New Roman" w:hAnsi="Times New Roman" w:cs="Times New Roman"/>
                <w:sz w:val="24"/>
                <w:szCs w:val="24"/>
              </w:rPr>
              <w:t>Бонус</w:t>
            </w:r>
          </w:p>
        </w:tc>
        <w:tc>
          <w:tcPr>
            <w:tcW w:w="2193" w:type="pct"/>
          </w:tcPr>
          <w:p w:rsidR="00B745C0" w:rsidRPr="00B745C0" w:rsidRDefault="00B745C0" w:rsidP="00ED4AB0">
            <w:pPr>
              <w:jc w:val="both"/>
              <w:rPr>
                <w:rFonts w:ascii="Times New Roman" w:eastAsia="Times New Roman" w:hAnsi="Times New Roman" w:cs="Times New Roman"/>
                <w:sz w:val="24"/>
                <w:szCs w:val="24"/>
                <w:lang w:eastAsia="ru-RU"/>
              </w:rPr>
            </w:pPr>
            <w:r w:rsidRPr="00B745C0">
              <w:rPr>
                <w:rFonts w:ascii="Times New Roman" w:eastAsia="Times New Roman" w:hAnsi="Times New Roman" w:cs="Times New Roman"/>
                <w:sz w:val="24"/>
                <w:szCs w:val="24"/>
                <w:lang w:eastAsia="ru-RU"/>
              </w:rPr>
              <w:t>За определение ошибки в работе другой группы – 1 балл</w:t>
            </w:r>
          </w:p>
        </w:tc>
        <w:tc>
          <w:tcPr>
            <w:tcW w:w="1437" w:type="pct"/>
          </w:tcPr>
          <w:p w:rsidR="00B745C0" w:rsidRPr="00B745C0" w:rsidRDefault="00B745C0" w:rsidP="00ED4AB0">
            <w:pPr>
              <w:jc w:val="both"/>
              <w:rPr>
                <w:rFonts w:ascii="Times New Roman" w:eastAsia="Times New Roman" w:hAnsi="Times New Roman" w:cs="Times New Roman"/>
                <w:sz w:val="24"/>
                <w:szCs w:val="24"/>
                <w:lang w:eastAsia="ru-RU"/>
              </w:rPr>
            </w:pPr>
          </w:p>
        </w:tc>
      </w:tr>
    </w:tbl>
    <w:p w:rsidR="00B745C0" w:rsidRPr="00B745C0" w:rsidRDefault="00B745C0" w:rsidP="00B745C0">
      <w:pPr>
        <w:spacing w:after="0" w:line="240" w:lineRule="auto"/>
        <w:jc w:val="both"/>
        <w:rPr>
          <w:rFonts w:ascii="Times New Roman" w:eastAsia="Times New Roman" w:hAnsi="Times New Roman" w:cs="Times New Roman"/>
          <w:sz w:val="24"/>
          <w:szCs w:val="24"/>
          <w:lang w:eastAsia="ru-RU"/>
        </w:rPr>
      </w:pPr>
    </w:p>
    <w:p w:rsidR="00067A09" w:rsidRPr="00B745C0" w:rsidRDefault="00067A09" w:rsidP="003D6B26">
      <w:pPr>
        <w:rPr>
          <w:sz w:val="24"/>
          <w:szCs w:val="24"/>
        </w:rPr>
      </w:pPr>
    </w:p>
    <w:p w:rsidR="00520D0C" w:rsidRDefault="00520D0C" w:rsidP="003D6B26">
      <w:pPr>
        <w:rPr>
          <w:sz w:val="24"/>
          <w:szCs w:val="24"/>
        </w:rPr>
      </w:pPr>
    </w:p>
    <w:p w:rsidR="00D01951" w:rsidRDefault="00D01951" w:rsidP="003D6B26">
      <w:pPr>
        <w:rPr>
          <w:sz w:val="24"/>
          <w:szCs w:val="24"/>
        </w:rPr>
      </w:pPr>
    </w:p>
    <w:p w:rsidR="00D01951" w:rsidRDefault="00D01951" w:rsidP="003D6B26">
      <w:pPr>
        <w:rPr>
          <w:sz w:val="24"/>
          <w:szCs w:val="24"/>
        </w:rPr>
      </w:pPr>
    </w:p>
    <w:p w:rsidR="00D01951" w:rsidRDefault="00D01951" w:rsidP="003D6B26">
      <w:pPr>
        <w:rPr>
          <w:sz w:val="24"/>
          <w:szCs w:val="24"/>
        </w:rPr>
      </w:pPr>
    </w:p>
    <w:p w:rsidR="00D01951" w:rsidRDefault="00D01951" w:rsidP="003D6B26">
      <w:pPr>
        <w:rPr>
          <w:sz w:val="24"/>
          <w:szCs w:val="24"/>
        </w:rPr>
      </w:pPr>
    </w:p>
    <w:p w:rsidR="00D01951" w:rsidRDefault="00D01951" w:rsidP="003D6B26">
      <w:pPr>
        <w:rPr>
          <w:sz w:val="24"/>
          <w:szCs w:val="24"/>
        </w:rPr>
      </w:pPr>
    </w:p>
    <w:p w:rsidR="00D01951" w:rsidRDefault="00D01951" w:rsidP="003D6B26">
      <w:pPr>
        <w:rPr>
          <w:sz w:val="24"/>
          <w:szCs w:val="24"/>
        </w:rPr>
      </w:pPr>
    </w:p>
    <w:p w:rsidR="00D01951" w:rsidRDefault="00D01951" w:rsidP="003D6B26">
      <w:pPr>
        <w:rPr>
          <w:sz w:val="24"/>
          <w:szCs w:val="24"/>
        </w:rPr>
      </w:pPr>
    </w:p>
    <w:p w:rsidR="00D01951" w:rsidRDefault="00D01951" w:rsidP="003D6B26">
      <w:pPr>
        <w:rPr>
          <w:sz w:val="24"/>
          <w:szCs w:val="24"/>
        </w:rPr>
      </w:pPr>
    </w:p>
    <w:p w:rsidR="00D01951" w:rsidRDefault="00D01951" w:rsidP="003D6B26">
      <w:pPr>
        <w:rPr>
          <w:sz w:val="24"/>
          <w:szCs w:val="24"/>
        </w:rPr>
      </w:pPr>
    </w:p>
    <w:p w:rsidR="00D01951" w:rsidRDefault="00D01951" w:rsidP="003D6B26">
      <w:pPr>
        <w:rPr>
          <w:sz w:val="24"/>
          <w:szCs w:val="24"/>
        </w:rPr>
      </w:pPr>
    </w:p>
    <w:p w:rsidR="00D01951" w:rsidRDefault="00D01951" w:rsidP="003D6B26">
      <w:pPr>
        <w:rPr>
          <w:sz w:val="24"/>
          <w:szCs w:val="24"/>
        </w:rPr>
      </w:pPr>
    </w:p>
    <w:p w:rsidR="00D01951" w:rsidRDefault="00D01951" w:rsidP="003D6B26">
      <w:pPr>
        <w:rPr>
          <w:sz w:val="24"/>
          <w:szCs w:val="24"/>
        </w:rPr>
      </w:pPr>
    </w:p>
    <w:p w:rsidR="00D01951" w:rsidRDefault="00D01951" w:rsidP="003D6B26">
      <w:pPr>
        <w:rPr>
          <w:sz w:val="24"/>
          <w:szCs w:val="24"/>
        </w:rPr>
      </w:pPr>
    </w:p>
    <w:p w:rsidR="00D01951" w:rsidRPr="00B745C0" w:rsidRDefault="00D01951" w:rsidP="003D6B26">
      <w:pPr>
        <w:rPr>
          <w:sz w:val="24"/>
          <w:szCs w:val="24"/>
        </w:rPr>
      </w:pPr>
    </w:p>
    <w:p w:rsidR="00520D0C" w:rsidRDefault="00520D0C" w:rsidP="00520D0C">
      <w:pPr>
        <w:pStyle w:val="2"/>
        <w:rPr>
          <w:rFonts w:ascii="Times New Roman" w:hAnsi="Times New Roman" w:cs="Times New Roman"/>
          <w:color w:val="auto"/>
          <w:sz w:val="28"/>
          <w:szCs w:val="28"/>
        </w:rPr>
      </w:pPr>
      <w:bookmarkStart w:id="27" w:name="_Toc133485540"/>
      <w:r w:rsidRPr="00520D0C">
        <w:rPr>
          <w:rFonts w:ascii="Times New Roman" w:hAnsi="Times New Roman" w:cs="Times New Roman"/>
          <w:color w:val="auto"/>
          <w:sz w:val="28"/>
          <w:szCs w:val="28"/>
        </w:rPr>
        <w:t>Приложение 13 – Задание по физике для мозгового штурма</w:t>
      </w:r>
      <w:bookmarkEnd w:id="27"/>
    </w:p>
    <w:p w:rsidR="00520D0C" w:rsidRPr="00520D0C" w:rsidRDefault="00520D0C" w:rsidP="00520D0C"/>
    <w:p w:rsidR="00520D0C" w:rsidRPr="00265A3F" w:rsidRDefault="00520D0C" w:rsidP="00D01951">
      <w:pPr>
        <w:spacing w:after="0" w:line="360" w:lineRule="auto"/>
        <w:ind w:firstLine="851"/>
        <w:jc w:val="both"/>
        <w:rPr>
          <w:rFonts w:ascii="Times New Roman" w:hAnsi="Times New Roman" w:cs="Times New Roman"/>
          <w:sz w:val="24"/>
          <w:szCs w:val="24"/>
        </w:rPr>
      </w:pPr>
      <w:r w:rsidRPr="00D01951">
        <w:rPr>
          <w:rFonts w:ascii="Times New Roman" w:hAnsi="Times New Roman" w:cs="Times New Roman"/>
          <w:i/>
          <w:sz w:val="24"/>
          <w:szCs w:val="24"/>
        </w:rPr>
        <w:t>Задание</w:t>
      </w:r>
      <w:r w:rsidRPr="00265A3F">
        <w:rPr>
          <w:rFonts w:ascii="Times New Roman" w:hAnsi="Times New Roman" w:cs="Times New Roman"/>
          <w:sz w:val="24"/>
          <w:szCs w:val="24"/>
        </w:rPr>
        <w:t>: найти способы установки качелей на детской площадке с соблюдением техники безопасности при эксплуатации.</w:t>
      </w:r>
    </w:p>
    <w:p w:rsidR="00520D0C" w:rsidRPr="00265A3F" w:rsidRDefault="003734C1" w:rsidP="00520D0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704320" behindDoc="0" locked="0" layoutInCell="1" allowOverlap="1">
                <wp:simplePos x="0" y="0"/>
                <wp:positionH relativeFrom="column">
                  <wp:posOffset>42545</wp:posOffset>
                </wp:positionH>
                <wp:positionV relativeFrom="paragraph">
                  <wp:posOffset>105410</wp:posOffset>
                </wp:positionV>
                <wp:extent cx="1854200" cy="1724660"/>
                <wp:effectExtent l="0" t="0" r="31750" b="27940"/>
                <wp:wrapSquare wrapText="bothSides"/>
                <wp:docPr id="1"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0" cy="1724660"/>
                          <a:chOff x="0" y="0"/>
                          <a:chExt cx="3171825" cy="2752725"/>
                        </a:xfrm>
                      </wpg:grpSpPr>
                      <wps:wsp>
                        <wps:cNvPr id="2" name="Овал 23"/>
                        <wps:cNvSpPr/>
                        <wps:spPr>
                          <a:xfrm>
                            <a:off x="781050" y="657225"/>
                            <a:ext cx="1504950" cy="1314450"/>
                          </a:xfrm>
                          <a:prstGeom prst="ellipse">
                            <a:avLst/>
                          </a:prstGeom>
                          <a:noFill/>
                          <a:ln w="476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ая соединительная линия 24"/>
                        <wps:cNvCnPr/>
                        <wps:spPr>
                          <a:xfrm flipV="1">
                            <a:off x="1562100" y="0"/>
                            <a:ext cx="0" cy="6572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 name="Прямая соединительная линия 25"/>
                        <wps:cNvCnPr/>
                        <wps:spPr>
                          <a:xfrm flipV="1">
                            <a:off x="2143125" y="295275"/>
                            <a:ext cx="628650" cy="6381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 name="Прямая соединительная линия 26"/>
                        <wps:cNvCnPr/>
                        <wps:spPr>
                          <a:xfrm>
                            <a:off x="2286000" y="1457325"/>
                            <a:ext cx="885825" cy="666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 name="Прямая соединительная линия 27"/>
                        <wps:cNvCnPr/>
                        <wps:spPr>
                          <a:xfrm>
                            <a:off x="2009775" y="1838325"/>
                            <a:ext cx="609600" cy="5524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 name="Прямая соединительная линия 28"/>
                        <wps:cNvCnPr/>
                        <wps:spPr>
                          <a:xfrm>
                            <a:off x="1562100" y="1971675"/>
                            <a:ext cx="0" cy="781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Прямая соединительная линия 29"/>
                        <wps:cNvCnPr/>
                        <wps:spPr>
                          <a:xfrm flipH="1" flipV="1">
                            <a:off x="523875" y="342900"/>
                            <a:ext cx="552450" cy="4857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Прямая соединительная линия 30"/>
                        <wps:cNvCnPr/>
                        <wps:spPr>
                          <a:xfrm flipH="1">
                            <a:off x="0" y="1457325"/>
                            <a:ext cx="7810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 name="Прямая соединительная линия 31"/>
                        <wps:cNvCnPr/>
                        <wps:spPr>
                          <a:xfrm flipH="1">
                            <a:off x="381000" y="1866900"/>
                            <a:ext cx="704850" cy="48577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0AAB7D" id="Группа 32" o:spid="_x0000_s1026" style="position:absolute;margin-left:3.35pt;margin-top:8.3pt;width:146pt;height:135.8pt;z-index:251704320;mso-width-relative:margin;mso-height-relative:margin" coordsize="31718,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">
                <v:oval id="Овал 23" o:spid="_x0000_s1027" style="position:absolute;left:7810;top:6572;width:15050;height:1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Jt8MA&#10;AADaAAAADwAAAGRycy9kb3ducmV2LnhtbESP3WoCMRSE7wXfIZxC72pWLaJbo4hgURDE9ef6uDnd&#10;Xbo5WZKo27c3QsHLYWa+Yabz1tTiRs5XlhX0ewkI4tzqigsFx8PqYwzCB2SNtWVS8Ece5rNuZ4qp&#10;tnfe0y0LhYgQ9ikqKENoUil9XpJB37MNcfR+rDMYonSF1A7vEW5qOUiSkTRYcVwosaFlSflvdjUK&#10;zm6bfcpDMjxdh5u+3+4u3xNzUer9rV18gQjUhlf4v73WCgbwvBJv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BJt8MAAADaAAAADwAAAAAAAAAAAAAAAACYAgAAZHJzL2Rv&#10;d25yZXYueG1sUEsFBgAAAAAEAAQA9QAAAIgDAAAAAA==&#10;" filled="f" strokecolor="#243f60 [1604]" strokeweight="3.75pt"/>
                <v:line id="Прямая соединительная линия 24" o:spid="_x0000_s1028" style="position:absolute;flip:y;visibility:visible;mso-wrap-style:square" from="15621,0" to="15621,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P1xMQAAADaAAAADwAAAGRycy9kb3ducmV2LnhtbESPQWvCQBSE74L/YXmF3nSjFivRVUSQ&#10;Bgtq1YPHR/aZhGbfptmtSfvrXUHwOMzMN8xs0ZpSXKl2hWUFg34Egji1uuBMwem47k1AOI+ssbRM&#10;Cv7IwWLe7cww1rbhL7oefCYChF2MCnLvq1hKl+Zk0PVtRRy8i60N+iDrTOoamwA3pRxG0VgaLDgs&#10;5FjRKqf0+/BrFCQJbzb/vN6dB/ufDz8qPrdvzbtSry/tcgrCU+uf4Uc70QpGcL8Sb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XExAAAANoAAAAPAAAAAAAAAAAA&#10;AAAAAKECAABkcnMvZG93bnJldi54bWxQSwUGAAAAAAQABAD5AAAAkgMAAAAA&#10;" strokecolor="#4579b8 [3044]"/>
                <v:line id="Прямая соединительная линия 25" o:spid="_x0000_s1029" style="position:absolute;flip:y;visibility:visible;mso-wrap-style:square" from="21431,2952" to="27717,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IK8UAAADaAAAADwAAAGRycy9kb3ducmV2LnhtbESPQWvCQBSE74L/YXlCb2ajrW1JXUUE&#10;aVDQ1vbQ4yP7mgSzb9Ps1kR/vSsIHoeZ+YaZzjtTiSM1rrSsYBTFIIgzq0vOFXx/rYavIJxH1lhZ&#10;JgUncjCf9XtTTLRt+ZOOe5+LAGGXoILC+zqR0mUFGXSRrYmD92sbgz7IJpe6wTbATSXHcfwsDZYc&#10;FgqsaVlQdtj/GwVpyuv1mVe7n9HH37t/LDfbp/ZFqYdBt3gD4anz9/CtnWoFE7heCTdA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bIK8UAAADaAAAADwAAAAAAAAAA&#10;AAAAAAChAgAAZHJzL2Rvd25yZXYueG1sUEsFBgAAAAAEAAQA+QAAAJMDAAAAAA==&#10;" strokecolor="#4579b8 [3044]"/>
                <v:line id="Прямая соединительная линия 26" o:spid="_x0000_s1030" style="position:absolute;visibility:visible;mso-wrap-style:square" from="22860,14573" to="31718,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coaMMAAADaAAAADwAAAGRycy9kb3ducmV2LnhtbESPUWvCQBCE34X+h2MLfdNLLQ02eooU&#10;ClJ90fYHbHNrEsztpXdbjf76niD4OMzMN8xs0btWHSnExrOB51EGirj0tuHKwPfXx3ACKgqyxdYz&#10;GThThMX8YTDDwvoTb+m4k0olCMcCDdQiXaF1LGtyGEe+I07e3geHkmSotA14SnDX6nGW5dphw2mh&#10;xo7eayoPuz9n4He9WcXzTzuW/PXyeQjLyZu8RGOeHvvlFJRQL/fwrb2yBnK4Xkk3Q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3KGjDAAAA2gAAAA8AAAAAAAAAAAAA&#10;AAAAoQIAAGRycy9kb3ducmV2LnhtbFBLBQYAAAAABAAEAPkAAACRAwAAAAA=&#10;" strokecolor="#4579b8 [3044]"/>
                <v:line id="Прямая соединительная линия 27" o:spid="_x0000_s1031" style="position:absolute;visibility:visible;mso-wrap-style:square" from="20097,18383" to="26193,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N88MAAADaAAAADwAAAGRycy9kb3ducmV2LnhtbESPUWsCMRCE34X+h7BC32pOS62eRhGh&#10;IK0vtf0B62W9O7xsrsmqZ399IxR8HGbmG2a+7FyjzhRi7dnAcJCBIi68rbk08P319jQBFQXZYuOZ&#10;DFwpwnLx0Jtjbv2FP+m8k1IlCMccDVQiba51LCpyGAe+JU7ewQeHkmQotQ14SXDX6FGWjbXDmtNC&#10;hS2tKyqOu5Mz8POx3cTrvhnJ+OX3/RhWk6k8R2Me+91qBkqok3v4v72xBl7hdiXdAL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7jfPDAAAA2gAAAA8AAAAAAAAAAAAA&#10;AAAAoQIAAGRycy9kb3ducmV2LnhtbFBLBQYAAAAABAAEAPkAAACRAwAAAAA=&#10;" strokecolor="#4579b8 [3044]"/>
                <v:line id="Прямая соединительная линия 28" o:spid="_x0000_s1032" style="position:absolute;visibility:visible;mso-wrap-style:square" from="15621,19716" to="15621,2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QZgcAAAADaAAAADwAAAGRycy9kb3ducmV2LnhtbERPzWoCMRC+F3yHMAVvNVuLolujiCCI&#10;9lL1AcbNdHdxM1mTqa4+vTkUevz4/meLzjXqSiHWng28DzJQxIW3NZcGjof12wRUFGSLjWcycKcI&#10;i3nvZYa59Tf+puteSpVCOOZooBJpc61jUZHDOPAtceJ+fHAoCYZS24C3FO4aPcyysXZYc2qosKVV&#10;RcV5/+sMXHZfm3g/NUMZjx7bc1hOpvIRjem/dstPUEKd/Iv/3BtrIG1NV9IN0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kGYHAAAAA2gAAAA8AAAAAAAAAAAAAAAAA&#10;oQIAAGRycy9kb3ducmV2LnhtbFBLBQYAAAAABAAEAPkAAACOAwAAAAA=&#10;" strokecolor="#4579b8 [3044]"/>
                <v:line id="Прямая соединительная линия 29" o:spid="_x0000_s1033" style="position:absolute;flip:x y;visibility:visible;mso-wrap-style:square" from="5238,3429" to="1076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WiXMMAAADaAAAADwAAAGRycy9kb3ducmV2LnhtbESPQWsCMRSE70L/Q3iF3jSr1FJXo2ix&#10;oifRevH22Dx3Fzcv2yRdV3+9KQgeh5n5hpnMWlOJhpwvLSvo9xIQxJnVJecKDj/f3U8QPiBrrCyT&#10;git5mE1fOhNMtb3wjpp9yEWEsE9RQRFCnUrps4IM+p6tiaN3ss5giNLlUju8RLip5CBJPqTBkuNC&#10;gTV9FZSd939GgV7eVk31m52N3FwXy+37EN3iqNTbazsfgwjUhmf40V5rBSP4vxJv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VolzDAAAA2gAAAA8AAAAAAAAAAAAA&#10;AAAAoQIAAGRycy9kb3ducmV2LnhtbFBLBQYAAAAABAAEAPkAAACRAwAAAAA=&#10;" strokecolor="#4579b8 [3044]"/>
                <v:line id="Прямая соединительная линия 30" o:spid="_x0000_s1034" style="position:absolute;flip:x;visibility:visible;mso-wrap-style:square" from="0,14573" to="7810,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P/sYAAADbAAAADwAAAGRycy9kb3ducmV2LnhtbESPT2vCQBDF7wW/wzIFb3VjlbakriIF&#10;MSj0j/XgcchOk9DsbMyuJvrpnUOhtxnem/d+M1v0rlZnakPl2cB4lIAizr2tuDCw/149vIAKEdli&#10;7ZkMXCjAYj64m2FqfcdfdN7FQkkIhxQNlDE2qdYhL8lhGPmGWLQf3zqMsraFti12Eu5q/ZgkT9ph&#10;xdJQYkNvJeW/u5MzkGW82Vx59XEYfx7XcVJt36fdszHD+375CipSH//Nf9eZFXyhl19kA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5z/7GAAAA2wAAAA8AAAAAAAAA&#10;AAAAAAAAoQIAAGRycy9kb3ducmV2LnhtbFBLBQYAAAAABAAEAPkAAACUAwAAAAA=&#10;" strokecolor="#4579b8 [3044]"/>
                <v:line id="Прямая соединительная линия 31" o:spid="_x0000_s1035" style="position:absolute;flip:x;visibility:visible;mso-wrap-style:square" from="3810,18669" to="10858,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qZcMAAADbAAAADwAAAGRycy9kb3ducmV2LnhtbERPS2vCQBC+F/wPywje6ia1VImuIoIY&#10;LNTnweOQHZNgdjbNribtr+8WCr3Nx/ec2aIzlXhQ40rLCuJhBII4s7rkXMH5tH6egHAeWWNlmRR8&#10;kYPFvPc0w0Tblg/0OPpchBB2CSoovK8TKV1WkEE3tDVx4K62MegDbHKpG2xDuKnkSxS9SYMlh4YC&#10;a1oVlN2Od6MgTXm7/eb17hLvPzd+VL5/vLZjpQb9bjkF4anz/+I/d6rD/Bh+fwkH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1amXDAAAA2wAAAA8AAAAAAAAAAAAA&#10;AAAAoQIAAGRycy9kb3ducmV2LnhtbFBLBQYAAAAABAAEAPkAAACRAwAAAAA=&#10;" strokecolor="#4579b8 [3044]"/>
                <w10:wrap type="square"/>
              </v:group>
            </w:pict>
          </mc:Fallback>
        </mc:AlternateContent>
      </w:r>
      <w:r w:rsidR="00520D0C" w:rsidRPr="00265A3F">
        <w:rPr>
          <w:rFonts w:ascii="Times New Roman" w:hAnsi="Times New Roman" w:cs="Times New Roman"/>
          <w:sz w:val="24"/>
          <w:szCs w:val="24"/>
        </w:rPr>
        <w:t>Цель: оценить уровень освоения знаний по теме и сформированности умений их применения.</w:t>
      </w:r>
    </w:p>
    <w:p w:rsidR="00520D0C" w:rsidRDefault="00520D0C" w:rsidP="00520D0C">
      <w:pPr>
        <w:spacing w:after="0" w:line="360" w:lineRule="auto"/>
        <w:jc w:val="both"/>
        <w:rPr>
          <w:rFonts w:ascii="Times New Roman" w:hAnsi="Times New Roman" w:cs="Times New Roman"/>
          <w:sz w:val="24"/>
          <w:szCs w:val="24"/>
        </w:rPr>
      </w:pPr>
      <w:r w:rsidRPr="00265A3F">
        <w:rPr>
          <w:rFonts w:ascii="Times New Roman" w:hAnsi="Times New Roman" w:cs="Times New Roman"/>
          <w:sz w:val="24"/>
          <w:szCs w:val="24"/>
        </w:rPr>
        <w:t xml:space="preserve">В теме «Давление твёрдого тела» задание имеет практико-ориентированную направленность и выполняется в группе. Учащимся предстоит решить теоретическую задачу установки качелей на детской игровой площадке, учитывая необходимость сохранения равновесия качелей и мягкость грунта. Учащиеся разбиваются на группы по цветовому принципу («вслепую» выбирают цвет карточки – это цвет одной группы), получают матрицу мозгового штурма. За 7 минут необходимо осознать задачу – установка качелей, и предложить максимальное количество идей по её практическому решению Идеи учащиеся аккумулируют на лучах матрицы. Оценивать выполнение задания в такой постановке можно по количеству предложенных идей. Для усложнения задания, например, в другом классе, можно предложить указывать лишь те идеи, которые учитывают одновременно два ограничения – равновесие и мягкий грунт. </w:t>
      </w:r>
    </w:p>
    <w:p w:rsidR="00520D0C" w:rsidRPr="00265A3F" w:rsidRDefault="00520D0C" w:rsidP="00D01951">
      <w:pPr>
        <w:spacing w:after="0" w:line="360" w:lineRule="auto"/>
        <w:ind w:firstLine="851"/>
        <w:jc w:val="both"/>
        <w:rPr>
          <w:rFonts w:ascii="Times New Roman" w:hAnsi="Times New Roman" w:cs="Times New Roman"/>
          <w:sz w:val="24"/>
          <w:szCs w:val="24"/>
        </w:rPr>
      </w:pPr>
      <w:r w:rsidRPr="00265A3F">
        <w:rPr>
          <w:rFonts w:ascii="Times New Roman" w:hAnsi="Times New Roman" w:cs="Times New Roman"/>
          <w:sz w:val="24"/>
          <w:szCs w:val="24"/>
        </w:rPr>
        <w:t>Оценивать задание в данной формулировке можно по шкале «Реально</w:t>
      </w:r>
      <w:r>
        <w:rPr>
          <w:rFonts w:ascii="Times New Roman" w:hAnsi="Times New Roman" w:cs="Times New Roman"/>
          <w:sz w:val="24"/>
          <w:szCs w:val="24"/>
        </w:rPr>
        <w:t xml:space="preserve"> </w:t>
      </w:r>
      <w:r w:rsidRPr="00265A3F">
        <w:rPr>
          <w:rFonts w:ascii="Times New Roman" w:hAnsi="Times New Roman" w:cs="Times New Roman"/>
          <w:sz w:val="24"/>
          <w:szCs w:val="24"/>
        </w:rPr>
        <w:t>-</w:t>
      </w:r>
      <w:r>
        <w:rPr>
          <w:rFonts w:ascii="Times New Roman" w:hAnsi="Times New Roman" w:cs="Times New Roman"/>
          <w:sz w:val="24"/>
          <w:szCs w:val="24"/>
        </w:rPr>
        <w:t xml:space="preserve"> </w:t>
      </w:r>
      <w:r w:rsidRPr="00265A3F">
        <w:rPr>
          <w:rFonts w:ascii="Times New Roman" w:hAnsi="Times New Roman" w:cs="Times New Roman"/>
          <w:sz w:val="24"/>
          <w:szCs w:val="24"/>
        </w:rPr>
        <w:t>нереально». За реальное решение задачи ставить по 2 балла: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2132"/>
        <w:gridCol w:w="2256"/>
        <w:gridCol w:w="2078"/>
      </w:tblGrid>
      <w:tr w:rsidR="00520D0C" w:rsidRPr="00265A3F" w:rsidTr="00D01951">
        <w:trPr>
          <w:trHeight w:val="206"/>
        </w:trPr>
        <w:tc>
          <w:tcPr>
            <w:tcW w:w="1540" w:type="pct"/>
          </w:tcPr>
          <w:p w:rsidR="00520D0C" w:rsidRPr="00265A3F" w:rsidRDefault="00520D0C"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Количество идей</w:t>
            </w:r>
          </w:p>
        </w:tc>
        <w:tc>
          <w:tcPr>
            <w:tcW w:w="1140" w:type="pct"/>
          </w:tcPr>
          <w:p w:rsidR="00520D0C" w:rsidRPr="00265A3F" w:rsidRDefault="00520D0C"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Одна идея</w:t>
            </w:r>
          </w:p>
        </w:tc>
        <w:tc>
          <w:tcPr>
            <w:tcW w:w="1207" w:type="pct"/>
          </w:tcPr>
          <w:p w:rsidR="00520D0C" w:rsidRPr="00265A3F" w:rsidRDefault="00520D0C"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 xml:space="preserve">Две идеи </w:t>
            </w:r>
          </w:p>
        </w:tc>
        <w:tc>
          <w:tcPr>
            <w:tcW w:w="1112" w:type="pct"/>
          </w:tcPr>
          <w:p w:rsidR="00520D0C" w:rsidRPr="00265A3F" w:rsidRDefault="00520D0C"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Три идеи</w:t>
            </w:r>
          </w:p>
        </w:tc>
      </w:tr>
      <w:tr w:rsidR="00520D0C" w:rsidRPr="00265A3F" w:rsidTr="00D01951">
        <w:trPr>
          <w:trHeight w:val="206"/>
        </w:trPr>
        <w:tc>
          <w:tcPr>
            <w:tcW w:w="1540" w:type="pct"/>
          </w:tcPr>
          <w:p w:rsidR="00520D0C" w:rsidRPr="00265A3F" w:rsidRDefault="00520D0C"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Количество баллов</w:t>
            </w:r>
          </w:p>
        </w:tc>
        <w:tc>
          <w:tcPr>
            <w:tcW w:w="1140" w:type="pct"/>
          </w:tcPr>
          <w:p w:rsidR="00520D0C" w:rsidRPr="00265A3F" w:rsidRDefault="00520D0C"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4 балла</w:t>
            </w:r>
          </w:p>
        </w:tc>
        <w:tc>
          <w:tcPr>
            <w:tcW w:w="1207" w:type="pct"/>
          </w:tcPr>
          <w:p w:rsidR="00520D0C" w:rsidRPr="00265A3F" w:rsidRDefault="00520D0C"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6 баллов</w:t>
            </w:r>
          </w:p>
        </w:tc>
        <w:tc>
          <w:tcPr>
            <w:tcW w:w="1112" w:type="pct"/>
          </w:tcPr>
          <w:p w:rsidR="00520D0C" w:rsidRPr="00265A3F" w:rsidRDefault="00520D0C"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8 баллов</w:t>
            </w:r>
          </w:p>
        </w:tc>
      </w:tr>
      <w:tr w:rsidR="00520D0C" w:rsidRPr="00265A3F" w:rsidTr="00D01951">
        <w:trPr>
          <w:trHeight w:val="206"/>
        </w:trPr>
        <w:tc>
          <w:tcPr>
            <w:tcW w:w="1540" w:type="pct"/>
          </w:tcPr>
          <w:p w:rsidR="00520D0C" w:rsidRDefault="00520D0C"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 xml:space="preserve">Перевод баллов     </w:t>
            </w:r>
          </w:p>
          <w:p w:rsidR="00520D0C" w:rsidRPr="00265A3F" w:rsidRDefault="00520D0C"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в отметку</w:t>
            </w:r>
          </w:p>
        </w:tc>
        <w:tc>
          <w:tcPr>
            <w:tcW w:w="1140" w:type="pct"/>
          </w:tcPr>
          <w:p w:rsidR="00520D0C" w:rsidRPr="00265A3F" w:rsidRDefault="00520D0C"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3</w:t>
            </w:r>
          </w:p>
        </w:tc>
        <w:tc>
          <w:tcPr>
            <w:tcW w:w="1207" w:type="pct"/>
          </w:tcPr>
          <w:p w:rsidR="00520D0C" w:rsidRPr="00265A3F" w:rsidRDefault="00520D0C"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4</w:t>
            </w:r>
          </w:p>
        </w:tc>
        <w:tc>
          <w:tcPr>
            <w:tcW w:w="1112" w:type="pct"/>
          </w:tcPr>
          <w:p w:rsidR="00520D0C" w:rsidRPr="00265A3F" w:rsidRDefault="00520D0C"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5</w:t>
            </w:r>
          </w:p>
        </w:tc>
      </w:tr>
    </w:tbl>
    <w:p w:rsidR="00C96D3F" w:rsidRDefault="00C96D3F" w:rsidP="00C96D3F">
      <w:pPr>
        <w:spacing w:after="0" w:line="360" w:lineRule="auto"/>
        <w:ind w:firstLine="284"/>
        <w:jc w:val="both"/>
        <w:rPr>
          <w:rFonts w:ascii="Times New Roman" w:hAnsi="Times New Roman" w:cs="Times New Roman"/>
          <w:sz w:val="24"/>
          <w:szCs w:val="24"/>
        </w:rPr>
      </w:pPr>
    </w:p>
    <w:p w:rsidR="00C96D3F" w:rsidRPr="00265A3F" w:rsidRDefault="00C96D3F" w:rsidP="00C96D3F">
      <w:pPr>
        <w:spacing w:after="0" w:line="360" w:lineRule="auto"/>
        <w:ind w:firstLine="851"/>
        <w:jc w:val="both"/>
        <w:rPr>
          <w:rFonts w:ascii="Times New Roman" w:hAnsi="Times New Roman" w:cs="Times New Roman"/>
          <w:sz w:val="24"/>
          <w:szCs w:val="24"/>
        </w:rPr>
      </w:pPr>
      <w:r w:rsidRPr="00265A3F">
        <w:rPr>
          <w:rFonts w:ascii="Times New Roman" w:hAnsi="Times New Roman" w:cs="Times New Roman"/>
          <w:sz w:val="24"/>
          <w:szCs w:val="24"/>
        </w:rPr>
        <w:t>Данное задание имеет творческий характер, поэтому оценивание в соответствии с критериями проводится в два этапа:</w:t>
      </w:r>
    </w:p>
    <w:p w:rsidR="00C96D3F" w:rsidRPr="00265A3F" w:rsidRDefault="00C96D3F" w:rsidP="00C96D3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этап: </w:t>
      </w:r>
      <w:r w:rsidRPr="00265A3F">
        <w:rPr>
          <w:rFonts w:ascii="Times New Roman" w:hAnsi="Times New Roman" w:cs="Times New Roman"/>
          <w:sz w:val="24"/>
          <w:szCs w:val="24"/>
        </w:rPr>
        <w:t>Группа оценивает свою матр</w:t>
      </w:r>
      <w:r>
        <w:rPr>
          <w:rFonts w:ascii="Times New Roman" w:hAnsi="Times New Roman" w:cs="Times New Roman"/>
          <w:sz w:val="24"/>
          <w:szCs w:val="24"/>
        </w:rPr>
        <w:t>ицу, выставляет баллы и отметку и п</w:t>
      </w:r>
      <w:r w:rsidRPr="00265A3F">
        <w:rPr>
          <w:rFonts w:ascii="Times New Roman" w:hAnsi="Times New Roman" w:cs="Times New Roman"/>
          <w:sz w:val="24"/>
          <w:szCs w:val="24"/>
        </w:rPr>
        <w:t>ередает свою работу соседней группе (по часовой стрелке);</w:t>
      </w:r>
    </w:p>
    <w:p w:rsidR="00C96D3F" w:rsidRPr="00265A3F" w:rsidRDefault="00C96D3F" w:rsidP="00C96D3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этап: </w:t>
      </w:r>
      <w:r w:rsidRPr="00265A3F">
        <w:rPr>
          <w:rFonts w:ascii="Times New Roman" w:hAnsi="Times New Roman" w:cs="Times New Roman"/>
          <w:sz w:val="24"/>
          <w:szCs w:val="24"/>
        </w:rPr>
        <w:t>Группа оценивает задание другой гру</w:t>
      </w:r>
      <w:r>
        <w:rPr>
          <w:rFonts w:ascii="Times New Roman" w:hAnsi="Times New Roman" w:cs="Times New Roman"/>
          <w:sz w:val="24"/>
          <w:szCs w:val="24"/>
        </w:rPr>
        <w:t>ппы, выставляет баллы и отметку.</w:t>
      </w:r>
    </w:p>
    <w:p w:rsidR="00C96D3F" w:rsidRPr="00265A3F" w:rsidRDefault="00C96D3F" w:rsidP="00C96D3F">
      <w:pPr>
        <w:spacing w:after="0" w:line="360" w:lineRule="auto"/>
        <w:ind w:firstLine="851"/>
        <w:jc w:val="both"/>
        <w:rPr>
          <w:rFonts w:ascii="Times New Roman" w:hAnsi="Times New Roman" w:cs="Times New Roman"/>
          <w:sz w:val="24"/>
          <w:szCs w:val="24"/>
        </w:rPr>
      </w:pPr>
      <w:r w:rsidRPr="00265A3F">
        <w:rPr>
          <w:rFonts w:ascii="Times New Roman" w:hAnsi="Times New Roman" w:cs="Times New Roman"/>
          <w:sz w:val="24"/>
          <w:szCs w:val="24"/>
        </w:rPr>
        <w:lastRenderedPageBreak/>
        <w:t>Итоговая отметка является средней арифметической двух отметок.</w:t>
      </w:r>
    </w:p>
    <w:p w:rsidR="00C96D3F" w:rsidRPr="00265A3F" w:rsidRDefault="00C96D3F" w:rsidP="00C96D3F">
      <w:pPr>
        <w:spacing w:after="0" w:line="360" w:lineRule="auto"/>
        <w:ind w:firstLine="851"/>
        <w:jc w:val="both"/>
        <w:rPr>
          <w:rFonts w:ascii="Times New Roman" w:hAnsi="Times New Roman" w:cs="Times New Roman"/>
          <w:sz w:val="24"/>
          <w:szCs w:val="24"/>
        </w:rPr>
      </w:pPr>
      <w:r w:rsidRPr="00265A3F">
        <w:rPr>
          <w:rFonts w:ascii="Times New Roman" w:hAnsi="Times New Roman" w:cs="Times New Roman"/>
          <w:sz w:val="24"/>
          <w:szCs w:val="24"/>
        </w:rPr>
        <w:t>Такой способ оценивания позволяет последовательно формировать навык объективного оценивания своей работы в сравнении с работой других учащихся. Учащиеся могут видеть уровень своего понимания предметного материала и прирастить его, рассматривая работу других групп.</w:t>
      </w:r>
    </w:p>
    <w:p w:rsidR="00C96D3F" w:rsidRDefault="00C96D3F" w:rsidP="003D6B26"/>
    <w:p w:rsidR="006647A5" w:rsidRDefault="006647A5" w:rsidP="003D6B26"/>
    <w:p w:rsidR="00D01951" w:rsidRDefault="00D01951" w:rsidP="003D6B26"/>
    <w:p w:rsidR="00D01951" w:rsidRDefault="00D01951" w:rsidP="003D6B26"/>
    <w:p w:rsidR="00D01951" w:rsidRDefault="00D01951" w:rsidP="003D6B26"/>
    <w:p w:rsidR="00D01951" w:rsidRDefault="00D01951" w:rsidP="003D6B26"/>
    <w:p w:rsidR="00D01951" w:rsidRDefault="00D01951" w:rsidP="003D6B26"/>
    <w:p w:rsidR="00D01951" w:rsidRDefault="00D01951" w:rsidP="003D6B26"/>
    <w:p w:rsidR="00D01951" w:rsidRDefault="00D01951" w:rsidP="003D6B26"/>
    <w:p w:rsidR="00D01951" w:rsidRDefault="00D01951" w:rsidP="003D6B26"/>
    <w:p w:rsidR="00D01951" w:rsidRDefault="00D01951" w:rsidP="003D6B26"/>
    <w:p w:rsidR="00D01951" w:rsidRDefault="00D01951" w:rsidP="003D6B26"/>
    <w:p w:rsidR="00D01951" w:rsidRDefault="00D01951" w:rsidP="003D6B26"/>
    <w:p w:rsidR="00D01951" w:rsidRDefault="00D01951" w:rsidP="003D6B26"/>
    <w:p w:rsidR="00D01951" w:rsidRDefault="00D01951" w:rsidP="003D6B26"/>
    <w:p w:rsidR="00D01951" w:rsidRDefault="00D01951" w:rsidP="003D6B26"/>
    <w:p w:rsidR="00D01951" w:rsidRDefault="00D01951" w:rsidP="003D6B26"/>
    <w:p w:rsidR="00D01951" w:rsidRDefault="00D01951" w:rsidP="003D6B26"/>
    <w:p w:rsidR="00D01951" w:rsidRDefault="00D01951" w:rsidP="003D6B26"/>
    <w:p w:rsidR="00D01951" w:rsidRDefault="00D01951" w:rsidP="003D6B26"/>
    <w:p w:rsidR="00D01951" w:rsidRDefault="00D01951" w:rsidP="003D6B26"/>
    <w:p w:rsidR="00D01951" w:rsidRDefault="00D01951" w:rsidP="003D6B26"/>
    <w:p w:rsidR="00D01951" w:rsidRDefault="00D01951" w:rsidP="003D6B26"/>
    <w:p w:rsidR="00D01951" w:rsidRDefault="00D01951" w:rsidP="003D6B26"/>
    <w:p w:rsidR="006647A5" w:rsidRPr="006647A5" w:rsidRDefault="006647A5" w:rsidP="006647A5">
      <w:pPr>
        <w:pStyle w:val="2"/>
        <w:rPr>
          <w:rFonts w:ascii="Times New Roman" w:hAnsi="Times New Roman" w:cs="Times New Roman"/>
          <w:color w:val="auto"/>
          <w:sz w:val="28"/>
          <w:szCs w:val="28"/>
        </w:rPr>
      </w:pPr>
      <w:bookmarkStart w:id="28" w:name="_Toc133485541"/>
      <w:r w:rsidRPr="006647A5">
        <w:rPr>
          <w:rFonts w:ascii="Times New Roman" w:hAnsi="Times New Roman" w:cs="Times New Roman"/>
          <w:color w:val="auto"/>
          <w:sz w:val="28"/>
          <w:szCs w:val="28"/>
        </w:rPr>
        <w:lastRenderedPageBreak/>
        <w:t>Приложение 14 – Карта причин и следствий по теме «Давление твердого тела»</w:t>
      </w:r>
      <w:bookmarkEnd w:id="28"/>
    </w:p>
    <w:p w:rsidR="006647A5" w:rsidRDefault="006647A5" w:rsidP="006647A5">
      <w:pPr>
        <w:spacing w:after="0" w:line="360" w:lineRule="auto"/>
        <w:ind w:firstLine="851"/>
        <w:jc w:val="both"/>
        <w:rPr>
          <w:rFonts w:ascii="Times New Roman" w:hAnsi="Times New Roman" w:cs="Times New Roman"/>
          <w:sz w:val="24"/>
          <w:szCs w:val="24"/>
        </w:rPr>
      </w:pPr>
      <w:r w:rsidRPr="00265A3F">
        <w:rPr>
          <w:rFonts w:ascii="Times New Roman" w:hAnsi="Times New Roman" w:cs="Times New Roman"/>
          <w:sz w:val="24"/>
          <w:szCs w:val="24"/>
        </w:rPr>
        <w:t xml:space="preserve"> </w:t>
      </w:r>
    </w:p>
    <w:p w:rsidR="006647A5" w:rsidRDefault="006647A5" w:rsidP="006647A5">
      <w:pPr>
        <w:spacing w:after="0" w:line="360" w:lineRule="auto"/>
        <w:ind w:firstLine="851"/>
        <w:jc w:val="both"/>
        <w:rPr>
          <w:rFonts w:ascii="Times New Roman" w:hAnsi="Times New Roman" w:cs="Times New Roman"/>
          <w:sz w:val="24"/>
          <w:szCs w:val="24"/>
        </w:rPr>
      </w:pPr>
      <w:r w:rsidRPr="00265A3F">
        <w:rPr>
          <w:rFonts w:ascii="Times New Roman" w:hAnsi="Times New Roman" w:cs="Times New Roman"/>
          <w:sz w:val="24"/>
          <w:szCs w:val="24"/>
        </w:rPr>
        <w:t>При заполнении карты можно двигаться по разным направлениям</w:t>
      </w:r>
      <w:r>
        <w:rPr>
          <w:rFonts w:ascii="Times New Roman" w:hAnsi="Times New Roman" w:cs="Times New Roman"/>
          <w:sz w:val="24"/>
          <w:szCs w:val="24"/>
        </w:rPr>
        <w:t xml:space="preserve">, как показано на схеме: </w:t>
      </w:r>
    </w:p>
    <w:p w:rsidR="006647A5" w:rsidRDefault="006647A5" w:rsidP="006647A5">
      <w:pPr>
        <w:spacing w:after="0" w:line="360" w:lineRule="auto"/>
        <w:ind w:firstLine="851"/>
        <w:jc w:val="both"/>
        <w:rPr>
          <w:rFonts w:ascii="Times New Roman" w:hAnsi="Times New Roman" w:cs="Times New Roman"/>
          <w:sz w:val="24"/>
          <w:szCs w:val="24"/>
        </w:rPr>
      </w:pPr>
    </w:p>
    <w:p w:rsidR="006647A5" w:rsidRDefault="006647A5" w:rsidP="006647A5">
      <w:pPr>
        <w:spacing w:after="0" w:line="360" w:lineRule="auto"/>
        <w:ind w:firstLine="851"/>
        <w:jc w:val="both"/>
        <w:rPr>
          <w:rFonts w:ascii="Times New Roman" w:hAnsi="Times New Roman" w:cs="Times New Roman"/>
          <w:sz w:val="24"/>
          <w:szCs w:val="24"/>
        </w:rPr>
      </w:pPr>
      <w:r w:rsidRPr="006647A5">
        <w:rPr>
          <w:rFonts w:ascii="Times New Roman" w:hAnsi="Times New Roman" w:cs="Times New Roman"/>
          <w:noProof/>
          <w:sz w:val="24"/>
          <w:szCs w:val="24"/>
          <w:lang w:eastAsia="ru-RU"/>
        </w:rPr>
        <w:drawing>
          <wp:inline distT="0" distB="0" distL="0" distR="0">
            <wp:extent cx="4357254" cy="1799772"/>
            <wp:effectExtent l="19050" t="0" r="5196" b="0"/>
            <wp:docPr id="1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85" cstate="print"/>
                    <a:stretch>
                      <a:fillRect/>
                    </a:stretch>
                  </pic:blipFill>
                  <pic:spPr>
                    <a:xfrm>
                      <a:off x="0" y="0"/>
                      <a:ext cx="4357254" cy="1799772"/>
                    </a:xfrm>
                    <a:prstGeom prst="rect">
                      <a:avLst/>
                    </a:prstGeom>
                  </pic:spPr>
                </pic:pic>
              </a:graphicData>
            </a:graphic>
          </wp:inline>
        </w:drawing>
      </w:r>
    </w:p>
    <w:p w:rsidR="006647A5" w:rsidRDefault="006647A5" w:rsidP="006647A5">
      <w:pPr>
        <w:spacing w:after="0" w:line="360" w:lineRule="auto"/>
        <w:ind w:firstLine="851"/>
        <w:jc w:val="both"/>
        <w:rPr>
          <w:rFonts w:ascii="Times New Roman" w:hAnsi="Times New Roman" w:cs="Times New Roman"/>
          <w:sz w:val="24"/>
          <w:szCs w:val="24"/>
        </w:rPr>
      </w:pPr>
    </w:p>
    <w:p w:rsidR="006647A5" w:rsidRPr="00265A3F" w:rsidRDefault="006647A5" w:rsidP="006647A5">
      <w:pPr>
        <w:spacing w:after="0"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Цель</w:t>
      </w:r>
      <w:r>
        <w:rPr>
          <w:rFonts w:ascii="Times New Roman" w:hAnsi="Times New Roman" w:cs="Times New Roman"/>
          <w:sz w:val="24"/>
          <w:szCs w:val="24"/>
        </w:rPr>
        <w:t xml:space="preserve"> задания</w:t>
      </w:r>
      <w:r w:rsidRPr="00265A3F">
        <w:rPr>
          <w:rFonts w:ascii="Times New Roman" w:hAnsi="Times New Roman" w:cs="Times New Roman"/>
          <w:sz w:val="24"/>
          <w:szCs w:val="24"/>
        </w:rPr>
        <w:t>: систематизация и структурирование материала по теме.</w:t>
      </w:r>
    </w:p>
    <w:p w:rsidR="006647A5" w:rsidRPr="00265A3F" w:rsidRDefault="006647A5" w:rsidP="006647A5">
      <w:pPr>
        <w:spacing w:after="0"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Оценивание работы проводится в парах  (взаимооценивание) в соответствии с критериями: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0"/>
        <w:gridCol w:w="1744"/>
        <w:gridCol w:w="1871"/>
      </w:tblGrid>
      <w:tr w:rsidR="006647A5" w:rsidRPr="00265A3F" w:rsidTr="00D01951">
        <w:trPr>
          <w:trHeight w:val="190"/>
        </w:trPr>
        <w:tc>
          <w:tcPr>
            <w:tcW w:w="3066" w:type="pct"/>
          </w:tcPr>
          <w:p w:rsidR="006647A5" w:rsidRPr="00265A3F" w:rsidRDefault="006647A5"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Критерии</w:t>
            </w:r>
          </w:p>
        </w:tc>
        <w:tc>
          <w:tcPr>
            <w:tcW w:w="933" w:type="pct"/>
          </w:tcPr>
          <w:p w:rsidR="006647A5" w:rsidRPr="00265A3F" w:rsidRDefault="006647A5"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Баллы</w:t>
            </w:r>
          </w:p>
        </w:tc>
        <w:tc>
          <w:tcPr>
            <w:tcW w:w="1001" w:type="pct"/>
          </w:tcPr>
          <w:p w:rsidR="006647A5" w:rsidRPr="00265A3F" w:rsidRDefault="006647A5"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Отметка</w:t>
            </w:r>
          </w:p>
        </w:tc>
      </w:tr>
      <w:tr w:rsidR="006647A5" w:rsidRPr="00265A3F" w:rsidTr="00D01951">
        <w:trPr>
          <w:trHeight w:val="190"/>
        </w:trPr>
        <w:tc>
          <w:tcPr>
            <w:tcW w:w="3066" w:type="pct"/>
          </w:tcPr>
          <w:p w:rsidR="006647A5" w:rsidRPr="00265A3F" w:rsidRDefault="006647A5"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Все ячейки заполнены правильно</w:t>
            </w:r>
          </w:p>
        </w:tc>
        <w:tc>
          <w:tcPr>
            <w:tcW w:w="933" w:type="pct"/>
          </w:tcPr>
          <w:p w:rsidR="006647A5" w:rsidRPr="00265A3F" w:rsidRDefault="006647A5"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 xml:space="preserve">14 </w:t>
            </w:r>
          </w:p>
        </w:tc>
        <w:tc>
          <w:tcPr>
            <w:tcW w:w="1001" w:type="pct"/>
          </w:tcPr>
          <w:p w:rsidR="006647A5" w:rsidRPr="00265A3F" w:rsidRDefault="006647A5"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5</w:t>
            </w:r>
          </w:p>
        </w:tc>
      </w:tr>
      <w:tr w:rsidR="006647A5" w:rsidRPr="00265A3F" w:rsidTr="00D01951">
        <w:trPr>
          <w:trHeight w:val="190"/>
        </w:trPr>
        <w:tc>
          <w:tcPr>
            <w:tcW w:w="3066" w:type="pct"/>
          </w:tcPr>
          <w:p w:rsidR="006647A5" w:rsidRPr="00265A3F" w:rsidRDefault="006647A5"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Все ячейки заполнены правильно,  но есть одна ошибка</w:t>
            </w:r>
          </w:p>
        </w:tc>
        <w:tc>
          <w:tcPr>
            <w:tcW w:w="933" w:type="pct"/>
          </w:tcPr>
          <w:p w:rsidR="006647A5" w:rsidRPr="00265A3F" w:rsidRDefault="006647A5"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12</w:t>
            </w:r>
          </w:p>
        </w:tc>
        <w:tc>
          <w:tcPr>
            <w:tcW w:w="1001" w:type="pct"/>
          </w:tcPr>
          <w:p w:rsidR="006647A5" w:rsidRPr="00265A3F" w:rsidRDefault="006647A5"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4</w:t>
            </w:r>
          </w:p>
        </w:tc>
      </w:tr>
      <w:tr w:rsidR="006647A5" w:rsidRPr="00265A3F" w:rsidTr="00D01951">
        <w:trPr>
          <w:trHeight w:val="190"/>
        </w:trPr>
        <w:tc>
          <w:tcPr>
            <w:tcW w:w="3066" w:type="pct"/>
          </w:tcPr>
          <w:p w:rsidR="006647A5" w:rsidRPr="00265A3F" w:rsidRDefault="006647A5"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Все ячейки заполнены правильно,  но есть две ошибки</w:t>
            </w:r>
          </w:p>
        </w:tc>
        <w:tc>
          <w:tcPr>
            <w:tcW w:w="933" w:type="pct"/>
          </w:tcPr>
          <w:p w:rsidR="006647A5" w:rsidRPr="00265A3F" w:rsidRDefault="006647A5"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10</w:t>
            </w:r>
          </w:p>
        </w:tc>
        <w:tc>
          <w:tcPr>
            <w:tcW w:w="1001" w:type="pct"/>
          </w:tcPr>
          <w:p w:rsidR="006647A5" w:rsidRPr="00265A3F" w:rsidRDefault="006647A5"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3</w:t>
            </w:r>
          </w:p>
        </w:tc>
      </w:tr>
      <w:tr w:rsidR="006647A5" w:rsidRPr="00265A3F" w:rsidTr="00D01951">
        <w:trPr>
          <w:trHeight w:val="190"/>
        </w:trPr>
        <w:tc>
          <w:tcPr>
            <w:tcW w:w="3066" w:type="pct"/>
          </w:tcPr>
          <w:p w:rsidR="006647A5" w:rsidRPr="00265A3F" w:rsidRDefault="006647A5"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Все ячейки заполнены правильно,  но нет одного примера</w:t>
            </w:r>
          </w:p>
        </w:tc>
        <w:tc>
          <w:tcPr>
            <w:tcW w:w="933" w:type="pct"/>
          </w:tcPr>
          <w:p w:rsidR="006647A5" w:rsidRPr="00265A3F" w:rsidRDefault="006647A5"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12</w:t>
            </w:r>
          </w:p>
        </w:tc>
        <w:tc>
          <w:tcPr>
            <w:tcW w:w="1001" w:type="pct"/>
          </w:tcPr>
          <w:p w:rsidR="006647A5" w:rsidRPr="00265A3F" w:rsidRDefault="006647A5"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4</w:t>
            </w:r>
          </w:p>
        </w:tc>
      </w:tr>
      <w:tr w:rsidR="006647A5" w:rsidRPr="00265A3F" w:rsidTr="00D01951">
        <w:trPr>
          <w:trHeight w:val="190"/>
        </w:trPr>
        <w:tc>
          <w:tcPr>
            <w:tcW w:w="3066" w:type="pct"/>
          </w:tcPr>
          <w:p w:rsidR="006647A5" w:rsidRPr="00265A3F" w:rsidRDefault="006647A5"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Все ячейки заполнены правильно,  но нет двух примеров</w:t>
            </w:r>
          </w:p>
        </w:tc>
        <w:tc>
          <w:tcPr>
            <w:tcW w:w="933" w:type="pct"/>
          </w:tcPr>
          <w:p w:rsidR="006647A5" w:rsidRPr="00265A3F" w:rsidRDefault="006647A5"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10</w:t>
            </w:r>
          </w:p>
        </w:tc>
        <w:tc>
          <w:tcPr>
            <w:tcW w:w="1001" w:type="pct"/>
          </w:tcPr>
          <w:p w:rsidR="006647A5" w:rsidRPr="00265A3F" w:rsidRDefault="006647A5" w:rsidP="00AF074D">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3</w:t>
            </w:r>
          </w:p>
        </w:tc>
      </w:tr>
    </w:tbl>
    <w:p w:rsidR="006647A5" w:rsidRDefault="006647A5" w:rsidP="006647A5">
      <w:pPr>
        <w:spacing w:before="100" w:beforeAutospacing="1" w:after="0" w:line="240" w:lineRule="auto"/>
        <w:jc w:val="both"/>
      </w:pPr>
    </w:p>
    <w:p w:rsidR="00D01951" w:rsidRDefault="00D01951" w:rsidP="006647A5">
      <w:pPr>
        <w:spacing w:before="100" w:beforeAutospacing="1" w:after="0" w:line="240" w:lineRule="auto"/>
        <w:jc w:val="both"/>
      </w:pPr>
    </w:p>
    <w:p w:rsidR="00D01951" w:rsidRDefault="00D01951" w:rsidP="006647A5">
      <w:pPr>
        <w:spacing w:before="100" w:beforeAutospacing="1" w:after="0" w:line="240" w:lineRule="auto"/>
        <w:jc w:val="both"/>
      </w:pPr>
    </w:p>
    <w:p w:rsidR="00AF074D" w:rsidRPr="00AF074D" w:rsidRDefault="00AF074D" w:rsidP="00AF074D">
      <w:pPr>
        <w:pStyle w:val="2"/>
        <w:rPr>
          <w:rFonts w:ascii="Times New Roman" w:hAnsi="Times New Roman" w:cs="Times New Roman"/>
          <w:color w:val="auto"/>
          <w:sz w:val="28"/>
          <w:szCs w:val="28"/>
        </w:rPr>
      </w:pPr>
      <w:bookmarkStart w:id="29" w:name="_Toc133485542"/>
      <w:r w:rsidRPr="00AF074D">
        <w:rPr>
          <w:rFonts w:ascii="Times New Roman" w:hAnsi="Times New Roman" w:cs="Times New Roman"/>
          <w:color w:val="auto"/>
          <w:sz w:val="28"/>
          <w:szCs w:val="28"/>
        </w:rPr>
        <w:lastRenderedPageBreak/>
        <w:t>Приложение 15 – Комиксы как задания на уроке физики</w:t>
      </w:r>
      <w:bookmarkEnd w:id="29"/>
    </w:p>
    <w:p w:rsidR="00AF074D" w:rsidRDefault="00AF074D" w:rsidP="00AF074D">
      <w:pPr>
        <w:spacing w:after="0" w:line="360" w:lineRule="auto"/>
        <w:ind w:firstLine="284"/>
        <w:jc w:val="both"/>
        <w:rPr>
          <w:rFonts w:ascii="Times New Roman" w:hAnsi="Times New Roman" w:cs="Times New Roman"/>
          <w:sz w:val="24"/>
          <w:szCs w:val="24"/>
        </w:rPr>
      </w:pPr>
    </w:p>
    <w:p w:rsidR="00AF074D" w:rsidRPr="00AF074D" w:rsidRDefault="00AF074D" w:rsidP="00AF074D">
      <w:pPr>
        <w:spacing w:after="0" w:line="360" w:lineRule="auto"/>
        <w:ind w:firstLine="851"/>
        <w:jc w:val="both"/>
        <w:rPr>
          <w:rFonts w:ascii="Times New Roman" w:hAnsi="Times New Roman" w:cs="Times New Roman"/>
          <w:sz w:val="24"/>
          <w:szCs w:val="24"/>
        </w:rPr>
      </w:pPr>
      <w:r w:rsidRPr="00AF074D">
        <w:rPr>
          <w:rFonts w:ascii="Times New Roman" w:hAnsi="Times New Roman" w:cs="Times New Roman"/>
          <w:i/>
          <w:sz w:val="24"/>
          <w:szCs w:val="24"/>
        </w:rPr>
        <w:t>Задание</w:t>
      </w:r>
      <w:r w:rsidRPr="00AF074D">
        <w:rPr>
          <w:rFonts w:ascii="Times New Roman" w:hAnsi="Times New Roman" w:cs="Times New Roman"/>
          <w:sz w:val="24"/>
          <w:szCs w:val="24"/>
        </w:rPr>
        <w:t>. Дайте название физической ситуации, изображенной на картинк</w:t>
      </w:r>
      <w:r>
        <w:rPr>
          <w:rFonts w:ascii="Times New Roman" w:hAnsi="Times New Roman" w:cs="Times New Roman"/>
          <w:sz w:val="24"/>
          <w:szCs w:val="24"/>
        </w:rPr>
        <w:t>ах:</w:t>
      </w:r>
    </w:p>
    <w:p w:rsidR="00AF074D" w:rsidRPr="007669EA" w:rsidRDefault="00AF074D" w:rsidP="00AF074D">
      <w:pPr>
        <w:spacing w:after="0" w:line="360" w:lineRule="auto"/>
        <w:ind w:firstLine="284"/>
        <w:jc w:val="both"/>
        <w:rPr>
          <w:rFonts w:ascii="Times New Roman" w:hAnsi="Times New Roman" w:cs="Times New Roman"/>
          <w:sz w:val="24"/>
          <w:szCs w:val="24"/>
        </w:rPr>
      </w:pPr>
      <w:r w:rsidRPr="007669EA">
        <w:rPr>
          <w:rFonts w:ascii="Times New Roman" w:hAnsi="Times New Roman" w:cs="Times New Roman"/>
          <w:noProof/>
          <w:sz w:val="24"/>
          <w:szCs w:val="24"/>
          <w:lang w:eastAsia="ru-RU"/>
        </w:rPr>
        <w:drawing>
          <wp:inline distT="0" distB="0" distL="0" distR="0">
            <wp:extent cx="966135" cy="1179984"/>
            <wp:effectExtent l="0" t="0" r="5715" b="1270"/>
            <wp:docPr id="118" name="Рисунок 11" descr="https://avatars.mds.yandex.net/i?id=bec798c87572106f3dc8e64a16410147e9a3eb74-838931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bec798c87572106f3dc8e64a16410147e9a3eb74-8389316-images-thumbs&amp;n=1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88460" cy="1207250"/>
                    </a:xfrm>
                    <a:prstGeom prst="rect">
                      <a:avLst/>
                    </a:prstGeom>
                    <a:noFill/>
                    <a:ln>
                      <a:noFill/>
                    </a:ln>
                  </pic:spPr>
                </pic:pic>
              </a:graphicData>
            </a:graphic>
          </wp:inline>
        </w:drawing>
      </w:r>
      <w:r w:rsidRPr="007669EA">
        <w:rPr>
          <w:rFonts w:ascii="Times New Roman" w:hAnsi="Times New Roman" w:cs="Times New Roman"/>
          <w:sz w:val="24"/>
          <w:szCs w:val="24"/>
        </w:rPr>
        <w:t xml:space="preserve">     </w:t>
      </w:r>
      <w:r w:rsidRPr="007669EA">
        <w:rPr>
          <w:rFonts w:ascii="Times New Roman" w:hAnsi="Times New Roman" w:cs="Times New Roman"/>
          <w:noProof/>
          <w:sz w:val="24"/>
          <w:szCs w:val="24"/>
          <w:lang w:eastAsia="ru-RU"/>
        </w:rPr>
        <w:drawing>
          <wp:inline distT="0" distB="0" distL="0" distR="0">
            <wp:extent cx="1501032" cy="1072485"/>
            <wp:effectExtent l="0" t="0" r="4445" b="0"/>
            <wp:docPr id="122" name="Рисунок 20" descr="https://avatars.mds.yandex.net/i?id=7744abfb88db5d438f2a99854afb05486e495d5e-522900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i?id=7744abfb88db5d438f2a99854afb05486e495d5e-5229005-images-thumbs&amp;n=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21931" cy="1087417"/>
                    </a:xfrm>
                    <a:prstGeom prst="rect">
                      <a:avLst/>
                    </a:prstGeom>
                    <a:noFill/>
                    <a:ln>
                      <a:noFill/>
                    </a:ln>
                  </pic:spPr>
                </pic:pic>
              </a:graphicData>
            </a:graphic>
          </wp:inline>
        </w:drawing>
      </w:r>
      <w:r w:rsidRPr="007669EA">
        <w:rPr>
          <w:rFonts w:ascii="Times New Roman" w:hAnsi="Times New Roman" w:cs="Times New Roman"/>
          <w:sz w:val="24"/>
          <w:szCs w:val="24"/>
        </w:rPr>
        <w:t xml:space="preserve">      </w:t>
      </w:r>
      <w:r w:rsidRPr="007669EA">
        <w:rPr>
          <w:rFonts w:ascii="Times New Roman" w:hAnsi="Times New Roman" w:cs="Times New Roman"/>
          <w:noProof/>
          <w:sz w:val="24"/>
          <w:szCs w:val="24"/>
          <w:lang w:eastAsia="ru-RU"/>
        </w:rPr>
        <w:drawing>
          <wp:inline distT="0" distB="0" distL="0" distR="0">
            <wp:extent cx="1250830" cy="1250830"/>
            <wp:effectExtent l="0" t="0" r="6985" b="6985"/>
            <wp:docPr id="120" name="Рисунок 22" descr="https://avatars.mds.yandex.net/i?id=592f0f24b45cb80208e6563299f0dfbf87540a03-831074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592f0f24b45cb80208e6563299f0dfbf87540a03-8310741-images-thumbs&amp;n=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1289718" cy="1289718"/>
                    </a:xfrm>
                    <a:prstGeom prst="rect">
                      <a:avLst/>
                    </a:prstGeom>
                    <a:noFill/>
                    <a:ln>
                      <a:noFill/>
                    </a:ln>
                  </pic:spPr>
                </pic:pic>
              </a:graphicData>
            </a:graphic>
          </wp:inline>
        </w:drawing>
      </w:r>
      <w:r w:rsidRPr="007669EA">
        <w:rPr>
          <w:rFonts w:ascii="Times New Roman" w:hAnsi="Times New Roman" w:cs="Times New Roman"/>
          <w:sz w:val="24"/>
          <w:szCs w:val="24"/>
        </w:rPr>
        <w:t xml:space="preserve"> </w:t>
      </w:r>
      <w:r w:rsidRPr="007669EA">
        <w:rPr>
          <w:rFonts w:ascii="Times New Roman" w:hAnsi="Times New Roman" w:cs="Times New Roman"/>
          <w:noProof/>
          <w:sz w:val="24"/>
          <w:szCs w:val="24"/>
          <w:lang w:eastAsia="ru-RU"/>
        </w:rPr>
        <w:drawing>
          <wp:inline distT="0" distB="0" distL="0" distR="0">
            <wp:extent cx="1573169" cy="905136"/>
            <wp:effectExtent l="0" t="0" r="8255" b="9525"/>
            <wp:docPr id="121" name="Рисунок 9" descr="https://avatars.mds.yandex.net/i?id=5a341330ee9481580bda8225cdb9bd6a-538540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5a341330ee9481580bda8225cdb9bd6a-5385409-images-thumbs&amp;n=13"/>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5579" t="15298" r="6502" b="10179"/>
                    <a:stretch/>
                  </pic:blipFill>
                  <pic:spPr bwMode="auto">
                    <a:xfrm flipH="1">
                      <a:off x="0" y="0"/>
                      <a:ext cx="1596998" cy="918846"/>
                    </a:xfrm>
                    <a:prstGeom prst="rect">
                      <a:avLst/>
                    </a:prstGeom>
                    <a:noFill/>
                    <a:ln>
                      <a:noFill/>
                    </a:ln>
                    <a:extLst>
                      <a:ext uri="{53640926-AAD7-44D8-BBD7-CCE9431645EC}">
                        <a14:shadowObscured xmlns:a14="http://schemas.microsoft.com/office/drawing/2010/main"/>
                      </a:ext>
                    </a:extLst>
                  </pic:spPr>
                </pic:pic>
              </a:graphicData>
            </a:graphic>
          </wp:inline>
        </w:drawing>
      </w:r>
    </w:p>
    <w:p w:rsidR="00AF074D" w:rsidRDefault="00AF074D" w:rsidP="00AF074D">
      <w:pPr>
        <w:spacing w:after="0" w:line="360" w:lineRule="auto"/>
        <w:ind w:firstLine="993"/>
        <w:jc w:val="both"/>
        <w:rPr>
          <w:rFonts w:ascii="Times New Roman" w:hAnsi="Times New Roman" w:cs="Times New Roman"/>
          <w:sz w:val="24"/>
          <w:szCs w:val="24"/>
        </w:rPr>
      </w:pPr>
      <w:r w:rsidRPr="00AF074D">
        <w:rPr>
          <w:rFonts w:ascii="Times New Roman" w:hAnsi="Times New Roman" w:cs="Times New Roman"/>
          <w:sz w:val="24"/>
          <w:szCs w:val="24"/>
        </w:rPr>
        <w:t>Объясните её причину и последствия. Предложите способы предупреждения негативных последствий данной ситуации, опираясь на знание понятия «Давление твердого тела»</w:t>
      </w:r>
    </w:p>
    <w:p w:rsidR="00AF074D" w:rsidRPr="007669EA" w:rsidRDefault="00AF074D" w:rsidP="00AF074D">
      <w:pPr>
        <w:spacing w:after="0" w:line="360" w:lineRule="auto"/>
        <w:ind w:firstLine="851"/>
        <w:jc w:val="both"/>
        <w:rPr>
          <w:rFonts w:ascii="Times New Roman" w:hAnsi="Times New Roman" w:cs="Times New Roman"/>
          <w:sz w:val="24"/>
          <w:szCs w:val="24"/>
        </w:rPr>
      </w:pPr>
      <w:r w:rsidRPr="007669EA">
        <w:rPr>
          <w:rFonts w:ascii="Times New Roman" w:hAnsi="Times New Roman" w:cs="Times New Roman"/>
          <w:sz w:val="24"/>
          <w:szCs w:val="24"/>
        </w:rPr>
        <w:t>Критерии оценивания</w:t>
      </w:r>
      <w:r>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4983"/>
        <w:gridCol w:w="2319"/>
      </w:tblGrid>
      <w:tr w:rsidR="00AF074D" w:rsidRPr="007669EA" w:rsidTr="009F682E">
        <w:trPr>
          <w:trHeight w:val="434"/>
        </w:trPr>
        <w:tc>
          <w:tcPr>
            <w:tcW w:w="1093" w:type="pct"/>
          </w:tcPr>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Элементы оценивания</w:t>
            </w:r>
          </w:p>
        </w:tc>
        <w:tc>
          <w:tcPr>
            <w:tcW w:w="2666" w:type="pct"/>
          </w:tcPr>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Критерий оценивания</w:t>
            </w:r>
          </w:p>
        </w:tc>
        <w:tc>
          <w:tcPr>
            <w:tcW w:w="1241" w:type="pct"/>
          </w:tcPr>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Количество</w:t>
            </w:r>
          </w:p>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баллов</w:t>
            </w:r>
          </w:p>
        </w:tc>
      </w:tr>
      <w:tr w:rsidR="00AF074D" w:rsidRPr="007669EA" w:rsidTr="009F682E">
        <w:trPr>
          <w:trHeight w:val="662"/>
        </w:trPr>
        <w:tc>
          <w:tcPr>
            <w:tcW w:w="1093" w:type="pct"/>
          </w:tcPr>
          <w:p w:rsidR="00AF074D" w:rsidRPr="00E779CF" w:rsidRDefault="00AF074D" w:rsidP="00ED4AB0">
            <w:pPr>
              <w:spacing w:line="360" w:lineRule="auto"/>
              <w:ind w:firstLine="284"/>
              <w:jc w:val="both"/>
              <w:rPr>
                <w:rFonts w:ascii="Times New Roman" w:hAnsi="Times New Roman" w:cs="Times New Roman"/>
                <w:sz w:val="24"/>
                <w:szCs w:val="24"/>
              </w:rPr>
            </w:pPr>
            <w:r w:rsidRPr="00E779CF">
              <w:rPr>
                <w:rFonts w:ascii="Times New Roman" w:hAnsi="Times New Roman" w:cs="Times New Roman"/>
                <w:sz w:val="24"/>
                <w:szCs w:val="24"/>
              </w:rPr>
              <w:t>Название</w:t>
            </w:r>
          </w:p>
        </w:tc>
        <w:tc>
          <w:tcPr>
            <w:tcW w:w="2666" w:type="pct"/>
          </w:tcPr>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Дано точно, без ошибок</w:t>
            </w:r>
          </w:p>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Дано, но имеет незначительную ошибку</w:t>
            </w:r>
          </w:p>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Отсутствует</w:t>
            </w:r>
          </w:p>
        </w:tc>
        <w:tc>
          <w:tcPr>
            <w:tcW w:w="1241" w:type="pct"/>
          </w:tcPr>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2</w:t>
            </w:r>
          </w:p>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1</w:t>
            </w:r>
          </w:p>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0</w:t>
            </w:r>
          </w:p>
        </w:tc>
      </w:tr>
      <w:tr w:rsidR="00AF074D" w:rsidRPr="007669EA" w:rsidTr="009F682E">
        <w:trPr>
          <w:trHeight w:val="1098"/>
        </w:trPr>
        <w:tc>
          <w:tcPr>
            <w:tcW w:w="1093" w:type="pct"/>
          </w:tcPr>
          <w:p w:rsidR="00AF074D" w:rsidRPr="00E779CF" w:rsidRDefault="00AF074D" w:rsidP="00ED4AB0">
            <w:pPr>
              <w:spacing w:line="360" w:lineRule="auto"/>
              <w:ind w:firstLine="284"/>
              <w:jc w:val="both"/>
              <w:rPr>
                <w:rFonts w:ascii="Times New Roman" w:hAnsi="Times New Roman" w:cs="Times New Roman"/>
                <w:sz w:val="24"/>
                <w:szCs w:val="24"/>
              </w:rPr>
            </w:pPr>
            <w:r w:rsidRPr="00E779CF">
              <w:rPr>
                <w:rFonts w:ascii="Times New Roman" w:hAnsi="Times New Roman" w:cs="Times New Roman"/>
                <w:sz w:val="24"/>
                <w:szCs w:val="24"/>
              </w:rPr>
              <w:t>Причина физической ситуации</w:t>
            </w:r>
          </w:p>
        </w:tc>
        <w:tc>
          <w:tcPr>
            <w:tcW w:w="2666" w:type="pct"/>
          </w:tcPr>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Определяет физическую ситуацию</w:t>
            </w:r>
          </w:p>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Частично определяет физическую ситуацию</w:t>
            </w:r>
          </w:p>
          <w:p w:rsidR="00AF074D" w:rsidRPr="007669EA" w:rsidRDefault="009F682E" w:rsidP="009F68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074D" w:rsidRPr="007669EA">
              <w:rPr>
                <w:rFonts w:ascii="Times New Roman" w:hAnsi="Times New Roman" w:cs="Times New Roman"/>
                <w:sz w:val="24"/>
                <w:szCs w:val="24"/>
              </w:rPr>
              <w:t xml:space="preserve"> Мало определяет физическую ситуацию</w:t>
            </w:r>
          </w:p>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Отсутствует</w:t>
            </w:r>
          </w:p>
        </w:tc>
        <w:tc>
          <w:tcPr>
            <w:tcW w:w="1241" w:type="pct"/>
          </w:tcPr>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3</w:t>
            </w:r>
          </w:p>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2</w:t>
            </w:r>
          </w:p>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1</w:t>
            </w:r>
          </w:p>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0</w:t>
            </w:r>
          </w:p>
        </w:tc>
      </w:tr>
      <w:tr w:rsidR="00AF074D" w:rsidRPr="007669EA" w:rsidTr="009F682E">
        <w:trPr>
          <w:trHeight w:val="879"/>
        </w:trPr>
        <w:tc>
          <w:tcPr>
            <w:tcW w:w="1093" w:type="pct"/>
          </w:tcPr>
          <w:p w:rsidR="00AF074D" w:rsidRPr="00E779CF" w:rsidRDefault="00AF074D" w:rsidP="00ED4AB0">
            <w:pPr>
              <w:spacing w:line="360" w:lineRule="auto"/>
              <w:ind w:firstLine="284"/>
              <w:jc w:val="both"/>
              <w:rPr>
                <w:rFonts w:ascii="Times New Roman" w:hAnsi="Times New Roman" w:cs="Times New Roman"/>
                <w:sz w:val="24"/>
                <w:szCs w:val="24"/>
              </w:rPr>
            </w:pPr>
            <w:r w:rsidRPr="00E779CF">
              <w:rPr>
                <w:rFonts w:ascii="Times New Roman" w:hAnsi="Times New Roman" w:cs="Times New Roman"/>
                <w:sz w:val="24"/>
                <w:szCs w:val="24"/>
              </w:rPr>
              <w:t>Последствия</w:t>
            </w:r>
          </w:p>
        </w:tc>
        <w:tc>
          <w:tcPr>
            <w:tcW w:w="2666" w:type="pct"/>
          </w:tcPr>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Перечислены все возможные последствия</w:t>
            </w:r>
          </w:p>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Частично перечислены последствия</w:t>
            </w:r>
          </w:p>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Одно последствие</w:t>
            </w:r>
          </w:p>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Отсутствует</w:t>
            </w:r>
          </w:p>
        </w:tc>
        <w:tc>
          <w:tcPr>
            <w:tcW w:w="1241" w:type="pct"/>
          </w:tcPr>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3</w:t>
            </w:r>
          </w:p>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2</w:t>
            </w:r>
          </w:p>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1</w:t>
            </w:r>
          </w:p>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0</w:t>
            </w:r>
          </w:p>
        </w:tc>
      </w:tr>
      <w:tr w:rsidR="00AF074D" w:rsidRPr="007669EA" w:rsidTr="009F682E">
        <w:trPr>
          <w:trHeight w:val="879"/>
        </w:trPr>
        <w:tc>
          <w:tcPr>
            <w:tcW w:w="1093" w:type="pct"/>
          </w:tcPr>
          <w:p w:rsidR="00AF074D" w:rsidRPr="00E779CF" w:rsidRDefault="00AF074D" w:rsidP="00ED4AB0">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Перевод баллов в отметку</w:t>
            </w:r>
          </w:p>
        </w:tc>
        <w:tc>
          <w:tcPr>
            <w:tcW w:w="2666" w:type="pct"/>
          </w:tcPr>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7- 8 баллов -5</w:t>
            </w:r>
          </w:p>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5-6 баллов - 4</w:t>
            </w:r>
          </w:p>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3-4 балла – 3</w:t>
            </w:r>
          </w:p>
        </w:tc>
        <w:tc>
          <w:tcPr>
            <w:tcW w:w="1241" w:type="pct"/>
          </w:tcPr>
          <w:p w:rsidR="00AF074D" w:rsidRPr="007669EA" w:rsidRDefault="00AF074D" w:rsidP="00ED4AB0">
            <w:pPr>
              <w:spacing w:line="360" w:lineRule="auto"/>
              <w:ind w:firstLine="284"/>
              <w:jc w:val="both"/>
              <w:rPr>
                <w:rFonts w:ascii="Times New Roman" w:hAnsi="Times New Roman" w:cs="Times New Roman"/>
                <w:sz w:val="24"/>
                <w:szCs w:val="24"/>
              </w:rPr>
            </w:pPr>
          </w:p>
        </w:tc>
      </w:tr>
      <w:tr w:rsidR="00AF074D" w:rsidRPr="007669EA" w:rsidTr="009F682E">
        <w:trPr>
          <w:trHeight w:val="456"/>
        </w:trPr>
        <w:tc>
          <w:tcPr>
            <w:tcW w:w="1093" w:type="pct"/>
          </w:tcPr>
          <w:p w:rsidR="00AF074D" w:rsidRDefault="00AF074D" w:rsidP="00ED4AB0">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Бонус</w:t>
            </w:r>
          </w:p>
        </w:tc>
        <w:tc>
          <w:tcPr>
            <w:tcW w:w="2666" w:type="pct"/>
          </w:tcPr>
          <w:p w:rsidR="00AF074D" w:rsidRPr="007669EA" w:rsidRDefault="00AF074D" w:rsidP="00ED4AB0">
            <w:pPr>
              <w:spacing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Исправление ошибки другой группы - 1 балл</w:t>
            </w:r>
          </w:p>
        </w:tc>
        <w:tc>
          <w:tcPr>
            <w:tcW w:w="1241" w:type="pct"/>
          </w:tcPr>
          <w:p w:rsidR="00AF074D" w:rsidRPr="007669EA" w:rsidRDefault="00AF074D" w:rsidP="00ED4AB0">
            <w:pPr>
              <w:spacing w:line="360" w:lineRule="auto"/>
              <w:ind w:firstLine="284"/>
              <w:jc w:val="both"/>
              <w:rPr>
                <w:rFonts w:ascii="Times New Roman" w:hAnsi="Times New Roman" w:cs="Times New Roman"/>
                <w:sz w:val="24"/>
                <w:szCs w:val="24"/>
              </w:rPr>
            </w:pPr>
          </w:p>
        </w:tc>
      </w:tr>
    </w:tbl>
    <w:p w:rsidR="00AF074D" w:rsidRDefault="00AF074D" w:rsidP="00AF074D">
      <w:pPr>
        <w:pStyle w:val="a8"/>
        <w:spacing w:after="0" w:line="240" w:lineRule="auto"/>
        <w:ind w:left="1440"/>
        <w:jc w:val="both"/>
        <w:rPr>
          <w:rFonts w:ascii="Times New Roman" w:eastAsia="Times New Roman" w:hAnsi="Times New Roman" w:cs="Times New Roman"/>
          <w:color w:val="000000" w:themeColor="text1"/>
          <w:sz w:val="24"/>
          <w:szCs w:val="24"/>
          <w:lang w:eastAsia="ru-RU"/>
        </w:rPr>
      </w:pPr>
    </w:p>
    <w:p w:rsidR="00AF074D" w:rsidRPr="007669EA" w:rsidRDefault="00AF074D" w:rsidP="009F682E">
      <w:pPr>
        <w:spacing w:after="0" w:line="360" w:lineRule="auto"/>
        <w:ind w:firstLine="851"/>
        <w:jc w:val="both"/>
        <w:rPr>
          <w:rFonts w:ascii="Times New Roman" w:hAnsi="Times New Roman" w:cs="Times New Roman"/>
          <w:sz w:val="24"/>
          <w:szCs w:val="24"/>
        </w:rPr>
      </w:pPr>
      <w:r w:rsidRPr="007669EA">
        <w:rPr>
          <w:rFonts w:ascii="Times New Roman" w:hAnsi="Times New Roman" w:cs="Times New Roman"/>
          <w:sz w:val="24"/>
          <w:szCs w:val="24"/>
        </w:rPr>
        <w:t xml:space="preserve">Задание выполняется в группах или парах в режиме взаимооценивания. Оценивание проводится в соответствии с критериями, которые согласованы с учащимися до начала выполнения задания и имеются на каждой парте.  </w:t>
      </w:r>
    </w:p>
    <w:p w:rsidR="00AF074D" w:rsidRDefault="00AF074D" w:rsidP="006647A5">
      <w:pPr>
        <w:spacing w:before="100" w:beforeAutospacing="1" w:after="0" w:line="240" w:lineRule="auto"/>
        <w:jc w:val="both"/>
      </w:pPr>
    </w:p>
    <w:p w:rsidR="00ED4AB0" w:rsidRDefault="00ED4AB0" w:rsidP="006647A5">
      <w:pPr>
        <w:spacing w:before="100" w:beforeAutospacing="1" w:after="0" w:line="240" w:lineRule="auto"/>
        <w:jc w:val="both"/>
      </w:pPr>
    </w:p>
    <w:p w:rsidR="00ED4AB0" w:rsidRDefault="00ED4AB0" w:rsidP="006647A5">
      <w:pPr>
        <w:spacing w:before="100" w:beforeAutospacing="1" w:after="0" w:line="240" w:lineRule="auto"/>
        <w:jc w:val="both"/>
      </w:pPr>
    </w:p>
    <w:p w:rsidR="00ED4AB0" w:rsidRDefault="00ED4AB0" w:rsidP="006647A5">
      <w:pPr>
        <w:spacing w:before="100" w:beforeAutospacing="1" w:after="0" w:line="240" w:lineRule="auto"/>
        <w:jc w:val="both"/>
      </w:pPr>
    </w:p>
    <w:p w:rsidR="00ED4AB0" w:rsidRDefault="00ED4AB0" w:rsidP="006647A5">
      <w:pPr>
        <w:spacing w:before="100" w:beforeAutospacing="1" w:after="0" w:line="240" w:lineRule="auto"/>
        <w:jc w:val="both"/>
      </w:pPr>
    </w:p>
    <w:p w:rsidR="00ED4AB0" w:rsidRDefault="00ED4AB0" w:rsidP="006647A5">
      <w:pPr>
        <w:spacing w:before="100" w:beforeAutospacing="1" w:after="0" w:line="240" w:lineRule="auto"/>
        <w:jc w:val="both"/>
      </w:pPr>
    </w:p>
    <w:p w:rsidR="00ED4AB0" w:rsidRDefault="00ED4AB0" w:rsidP="006647A5">
      <w:pPr>
        <w:spacing w:before="100" w:beforeAutospacing="1" w:after="0" w:line="240" w:lineRule="auto"/>
        <w:jc w:val="both"/>
      </w:pPr>
    </w:p>
    <w:p w:rsidR="00ED4AB0" w:rsidRDefault="00ED4AB0" w:rsidP="006647A5">
      <w:pPr>
        <w:spacing w:before="100" w:beforeAutospacing="1" w:after="0" w:line="240" w:lineRule="auto"/>
        <w:jc w:val="both"/>
      </w:pPr>
    </w:p>
    <w:p w:rsidR="00ED4AB0" w:rsidRDefault="00ED4AB0" w:rsidP="006647A5">
      <w:pPr>
        <w:spacing w:before="100" w:beforeAutospacing="1" w:after="0" w:line="240" w:lineRule="auto"/>
        <w:jc w:val="both"/>
      </w:pPr>
    </w:p>
    <w:p w:rsidR="00ED4AB0" w:rsidRDefault="00ED4AB0" w:rsidP="006647A5">
      <w:pPr>
        <w:spacing w:before="100" w:beforeAutospacing="1" w:after="0" w:line="240" w:lineRule="auto"/>
        <w:jc w:val="both"/>
      </w:pPr>
    </w:p>
    <w:p w:rsidR="00ED4AB0" w:rsidRDefault="00ED4AB0" w:rsidP="006647A5">
      <w:pPr>
        <w:spacing w:before="100" w:beforeAutospacing="1" w:after="0" w:line="240" w:lineRule="auto"/>
        <w:jc w:val="both"/>
      </w:pPr>
    </w:p>
    <w:p w:rsidR="00ED4AB0" w:rsidRDefault="00ED4AB0" w:rsidP="006647A5">
      <w:pPr>
        <w:spacing w:before="100" w:beforeAutospacing="1" w:after="0" w:line="240" w:lineRule="auto"/>
        <w:jc w:val="both"/>
      </w:pPr>
    </w:p>
    <w:p w:rsidR="00ED4AB0" w:rsidRDefault="00ED4AB0" w:rsidP="006647A5">
      <w:pPr>
        <w:spacing w:before="100" w:beforeAutospacing="1" w:after="0" w:line="240" w:lineRule="auto"/>
        <w:jc w:val="both"/>
      </w:pPr>
    </w:p>
    <w:p w:rsidR="00ED4AB0" w:rsidRDefault="00ED4AB0" w:rsidP="006647A5">
      <w:pPr>
        <w:spacing w:before="100" w:beforeAutospacing="1" w:after="0" w:line="240" w:lineRule="auto"/>
        <w:jc w:val="both"/>
      </w:pPr>
    </w:p>
    <w:p w:rsidR="00ED4AB0" w:rsidRDefault="00ED4AB0" w:rsidP="006647A5">
      <w:pPr>
        <w:spacing w:before="100" w:beforeAutospacing="1" w:after="0" w:line="240" w:lineRule="auto"/>
        <w:jc w:val="both"/>
      </w:pPr>
    </w:p>
    <w:p w:rsidR="00ED4AB0" w:rsidRDefault="00ED4AB0" w:rsidP="006647A5">
      <w:pPr>
        <w:spacing w:before="100" w:beforeAutospacing="1" w:after="0" w:line="240" w:lineRule="auto"/>
        <w:jc w:val="both"/>
      </w:pPr>
    </w:p>
    <w:p w:rsidR="0031224A" w:rsidRPr="0031224A" w:rsidRDefault="0031224A" w:rsidP="0031224A">
      <w:pPr>
        <w:pStyle w:val="2"/>
        <w:rPr>
          <w:rFonts w:ascii="Times New Roman" w:hAnsi="Times New Roman" w:cs="Times New Roman"/>
          <w:color w:val="auto"/>
          <w:sz w:val="28"/>
          <w:szCs w:val="28"/>
        </w:rPr>
      </w:pPr>
      <w:bookmarkStart w:id="30" w:name="_Toc133485543"/>
      <w:r w:rsidRPr="0031224A">
        <w:rPr>
          <w:rFonts w:ascii="Times New Roman" w:hAnsi="Times New Roman" w:cs="Times New Roman"/>
          <w:color w:val="auto"/>
          <w:sz w:val="28"/>
          <w:szCs w:val="28"/>
        </w:rPr>
        <w:t>Приложение 16 – Пирамида задач по физике</w:t>
      </w:r>
      <w:bookmarkEnd w:id="30"/>
    </w:p>
    <w:p w:rsidR="0031224A" w:rsidRDefault="0031224A" w:rsidP="0031224A">
      <w:pPr>
        <w:spacing w:after="0" w:line="360" w:lineRule="auto"/>
        <w:ind w:firstLine="284"/>
        <w:jc w:val="both"/>
        <w:rPr>
          <w:rFonts w:ascii="Times New Roman" w:hAnsi="Times New Roman" w:cs="Times New Roman"/>
          <w:sz w:val="24"/>
          <w:szCs w:val="24"/>
        </w:rPr>
      </w:pPr>
    </w:p>
    <w:p w:rsidR="0031224A" w:rsidRPr="007669EA" w:rsidRDefault="0031224A" w:rsidP="0031224A">
      <w:pPr>
        <w:spacing w:after="0" w:line="360" w:lineRule="auto"/>
        <w:ind w:firstLine="284"/>
        <w:jc w:val="both"/>
        <w:rPr>
          <w:rFonts w:ascii="Times New Roman" w:hAnsi="Times New Roman" w:cs="Times New Roman"/>
          <w:sz w:val="24"/>
          <w:szCs w:val="24"/>
        </w:rPr>
      </w:pPr>
      <w:r w:rsidRPr="0031224A">
        <w:rPr>
          <w:rFonts w:ascii="Times New Roman" w:hAnsi="Times New Roman" w:cs="Times New Roman"/>
          <w:i/>
          <w:sz w:val="24"/>
          <w:szCs w:val="24"/>
        </w:rPr>
        <w:lastRenderedPageBreak/>
        <w:t>Задание</w:t>
      </w:r>
      <w:r w:rsidRPr="007669EA">
        <w:rPr>
          <w:rFonts w:ascii="Times New Roman" w:hAnsi="Times New Roman" w:cs="Times New Roman"/>
          <w:sz w:val="24"/>
          <w:szCs w:val="24"/>
        </w:rPr>
        <w:t>. Выберите индивидуальное количество задач в соответствии с желаемым итоговым баллом. Представьте решение каждой задачи в соответствии с требованиями к оформлению. Подготовьтесь к защите решения.</w:t>
      </w:r>
    </w:p>
    <w:p w:rsidR="0031224A" w:rsidRPr="007669EA" w:rsidRDefault="0031224A" w:rsidP="0031224A">
      <w:pPr>
        <w:spacing w:after="0"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Тип задания: расчетная задача.</w:t>
      </w:r>
    </w:p>
    <w:p w:rsidR="0031224A" w:rsidRPr="007669EA" w:rsidRDefault="0031224A" w:rsidP="0031224A">
      <w:pPr>
        <w:spacing w:after="0"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 xml:space="preserve">Цель: </w:t>
      </w:r>
      <w:r>
        <w:rPr>
          <w:rFonts w:ascii="Times New Roman" w:hAnsi="Times New Roman" w:cs="Times New Roman"/>
          <w:sz w:val="24"/>
          <w:szCs w:val="24"/>
        </w:rPr>
        <w:t xml:space="preserve">применение </w:t>
      </w:r>
      <w:r w:rsidRPr="007669EA">
        <w:rPr>
          <w:rFonts w:ascii="Times New Roman" w:hAnsi="Times New Roman" w:cs="Times New Roman"/>
          <w:sz w:val="24"/>
          <w:szCs w:val="24"/>
        </w:rPr>
        <w:t xml:space="preserve">полученных знаний </w:t>
      </w:r>
      <w:r>
        <w:rPr>
          <w:rFonts w:ascii="Times New Roman" w:hAnsi="Times New Roman" w:cs="Times New Roman"/>
          <w:sz w:val="24"/>
          <w:szCs w:val="24"/>
        </w:rPr>
        <w:t>к</w:t>
      </w:r>
      <w:r w:rsidRPr="007669EA">
        <w:rPr>
          <w:rFonts w:ascii="Times New Roman" w:hAnsi="Times New Roman" w:cs="Times New Roman"/>
          <w:sz w:val="24"/>
          <w:szCs w:val="24"/>
        </w:rPr>
        <w:t xml:space="preserve"> решение расчетных задач.</w:t>
      </w:r>
    </w:p>
    <w:p w:rsidR="0031224A" w:rsidRPr="007669EA" w:rsidRDefault="0031224A" w:rsidP="0031224A">
      <w:pPr>
        <w:spacing w:after="0" w:line="360" w:lineRule="auto"/>
        <w:ind w:firstLine="284"/>
        <w:jc w:val="both"/>
        <w:rPr>
          <w:rFonts w:ascii="Times New Roman" w:hAnsi="Times New Roman" w:cs="Times New Roman"/>
          <w:sz w:val="24"/>
          <w:szCs w:val="24"/>
        </w:rPr>
      </w:pPr>
      <w:r w:rsidRPr="007669EA">
        <w:rPr>
          <w:rFonts w:ascii="Times New Roman" w:hAnsi="Times New Roman" w:cs="Times New Roman"/>
          <w:sz w:val="24"/>
          <w:szCs w:val="24"/>
        </w:rPr>
        <w:t>Критерии оценивания «Пирамида задач»</w:t>
      </w:r>
      <w:r>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6755"/>
        <w:gridCol w:w="1785"/>
      </w:tblGrid>
      <w:tr w:rsidR="0031224A" w:rsidTr="0031224A">
        <w:trPr>
          <w:trHeight w:val="480"/>
        </w:trPr>
        <w:tc>
          <w:tcPr>
            <w:tcW w:w="431"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 п/п</w:t>
            </w:r>
          </w:p>
        </w:tc>
        <w:tc>
          <w:tcPr>
            <w:tcW w:w="3614"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Критерии оценивания</w:t>
            </w:r>
          </w:p>
        </w:tc>
        <w:tc>
          <w:tcPr>
            <w:tcW w:w="955"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Баллы</w:t>
            </w:r>
          </w:p>
        </w:tc>
      </w:tr>
      <w:tr w:rsidR="0031224A" w:rsidTr="0031224A">
        <w:trPr>
          <w:trHeight w:val="492"/>
        </w:trPr>
        <w:tc>
          <w:tcPr>
            <w:tcW w:w="431"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1</w:t>
            </w:r>
          </w:p>
        </w:tc>
        <w:tc>
          <w:tcPr>
            <w:tcW w:w="3614"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Оформление условия задачи и решения в соответствии с требованиями</w:t>
            </w:r>
          </w:p>
        </w:tc>
        <w:tc>
          <w:tcPr>
            <w:tcW w:w="955"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0 - 2</w:t>
            </w:r>
          </w:p>
        </w:tc>
      </w:tr>
      <w:tr w:rsidR="0031224A" w:rsidTr="0031224A">
        <w:trPr>
          <w:trHeight w:val="240"/>
        </w:trPr>
        <w:tc>
          <w:tcPr>
            <w:tcW w:w="431"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2</w:t>
            </w:r>
          </w:p>
        </w:tc>
        <w:tc>
          <w:tcPr>
            <w:tcW w:w="3614"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Правильно определен вопрос задачи</w:t>
            </w:r>
          </w:p>
        </w:tc>
        <w:tc>
          <w:tcPr>
            <w:tcW w:w="955"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0 - 1</w:t>
            </w:r>
          </w:p>
        </w:tc>
      </w:tr>
      <w:tr w:rsidR="0031224A" w:rsidTr="0031224A">
        <w:trPr>
          <w:trHeight w:val="240"/>
        </w:trPr>
        <w:tc>
          <w:tcPr>
            <w:tcW w:w="431"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3</w:t>
            </w:r>
          </w:p>
        </w:tc>
        <w:tc>
          <w:tcPr>
            <w:tcW w:w="3614"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Все единицы измерения  переведены в основные</w:t>
            </w:r>
          </w:p>
        </w:tc>
        <w:tc>
          <w:tcPr>
            <w:tcW w:w="955"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0 - 2</w:t>
            </w:r>
          </w:p>
        </w:tc>
      </w:tr>
      <w:tr w:rsidR="0031224A" w:rsidTr="0031224A">
        <w:trPr>
          <w:trHeight w:val="480"/>
        </w:trPr>
        <w:tc>
          <w:tcPr>
            <w:tcW w:w="431"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4</w:t>
            </w:r>
          </w:p>
        </w:tc>
        <w:tc>
          <w:tcPr>
            <w:tcW w:w="3614"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Применены формулы для искомой физической величины</w:t>
            </w:r>
          </w:p>
        </w:tc>
        <w:tc>
          <w:tcPr>
            <w:tcW w:w="955"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0 - 1</w:t>
            </w:r>
          </w:p>
        </w:tc>
      </w:tr>
      <w:tr w:rsidR="0031224A" w:rsidTr="0031224A">
        <w:trPr>
          <w:trHeight w:val="240"/>
        </w:trPr>
        <w:tc>
          <w:tcPr>
            <w:tcW w:w="431"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5</w:t>
            </w:r>
          </w:p>
        </w:tc>
        <w:tc>
          <w:tcPr>
            <w:tcW w:w="3614"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Выполнены необходимые и достаточные расчеты</w:t>
            </w:r>
          </w:p>
        </w:tc>
        <w:tc>
          <w:tcPr>
            <w:tcW w:w="955"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0 - 1</w:t>
            </w:r>
          </w:p>
        </w:tc>
      </w:tr>
      <w:tr w:rsidR="0031224A" w:rsidTr="0031224A">
        <w:trPr>
          <w:trHeight w:val="240"/>
        </w:trPr>
        <w:tc>
          <w:tcPr>
            <w:tcW w:w="431"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6</w:t>
            </w:r>
          </w:p>
        </w:tc>
        <w:tc>
          <w:tcPr>
            <w:tcW w:w="3614"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Получен и записан правильный ответ</w:t>
            </w:r>
          </w:p>
        </w:tc>
        <w:tc>
          <w:tcPr>
            <w:tcW w:w="955" w:type="pct"/>
          </w:tcPr>
          <w:p w:rsidR="0031224A" w:rsidRPr="00265A3F" w:rsidRDefault="0031224A" w:rsidP="0031224A">
            <w:pPr>
              <w:spacing w:line="360" w:lineRule="auto"/>
              <w:ind w:firstLine="284"/>
              <w:jc w:val="both"/>
              <w:rPr>
                <w:rFonts w:ascii="Times New Roman" w:hAnsi="Times New Roman" w:cs="Times New Roman"/>
                <w:sz w:val="24"/>
                <w:szCs w:val="24"/>
              </w:rPr>
            </w:pPr>
            <w:r w:rsidRPr="00265A3F">
              <w:rPr>
                <w:rFonts w:ascii="Times New Roman" w:hAnsi="Times New Roman" w:cs="Times New Roman"/>
                <w:sz w:val="24"/>
                <w:szCs w:val="24"/>
              </w:rPr>
              <w:t>0 - 1</w:t>
            </w:r>
          </w:p>
        </w:tc>
      </w:tr>
    </w:tbl>
    <w:p w:rsidR="0031224A" w:rsidRDefault="0031224A" w:rsidP="0031224A">
      <w:pPr>
        <w:spacing w:after="0" w:line="360" w:lineRule="auto"/>
        <w:ind w:left="284" w:firstLine="424"/>
        <w:jc w:val="both"/>
        <w:rPr>
          <w:rFonts w:ascii="Times New Roman" w:eastAsia="Times New Roman" w:hAnsi="Times New Roman" w:cs="Times New Roman"/>
          <w:color w:val="000000" w:themeColor="text1"/>
          <w:sz w:val="24"/>
          <w:szCs w:val="24"/>
          <w:lang w:eastAsia="ru-RU"/>
        </w:rPr>
      </w:pPr>
    </w:p>
    <w:p w:rsidR="0031224A" w:rsidRPr="007669EA" w:rsidRDefault="0031224A" w:rsidP="0031224A">
      <w:pPr>
        <w:spacing w:after="0" w:line="360" w:lineRule="auto"/>
        <w:ind w:firstLine="851"/>
        <w:jc w:val="both"/>
        <w:rPr>
          <w:rFonts w:ascii="Times New Roman" w:hAnsi="Times New Roman" w:cs="Times New Roman"/>
          <w:sz w:val="24"/>
          <w:szCs w:val="24"/>
        </w:rPr>
      </w:pPr>
      <w:r w:rsidRPr="007669EA">
        <w:rPr>
          <w:rFonts w:ascii="Times New Roman" w:hAnsi="Times New Roman" w:cs="Times New Roman"/>
          <w:sz w:val="24"/>
          <w:szCs w:val="24"/>
        </w:rPr>
        <w:t>На выполнение данного задания необходимо не менее одного академического часа. Оценивание проводится каждым учеником самостоятельно по выданным на следующем уроке ключам. Учащийся выставляет итоговое количество баллов и предполагаемую отметку. После этого данную работу проверяет учитель и проводит краткое собеседование с учащимся. Итоговая отметка фиксируется в журнале, либо учащийся получает возможность повысить балл, выполнив аналогичное задание во внеурочное время под контролем самостоятельности выполнения.</w:t>
      </w:r>
    </w:p>
    <w:p w:rsidR="0031224A" w:rsidRPr="007669EA" w:rsidRDefault="0031224A" w:rsidP="0031224A">
      <w:pPr>
        <w:spacing w:after="0" w:line="360" w:lineRule="auto"/>
        <w:ind w:firstLine="851"/>
        <w:jc w:val="both"/>
        <w:rPr>
          <w:rFonts w:ascii="Times New Roman" w:hAnsi="Times New Roman" w:cs="Times New Roman"/>
          <w:sz w:val="24"/>
          <w:szCs w:val="24"/>
        </w:rPr>
      </w:pPr>
      <w:r w:rsidRPr="007669EA">
        <w:rPr>
          <w:rFonts w:ascii="Times New Roman" w:hAnsi="Times New Roman" w:cs="Times New Roman"/>
          <w:sz w:val="24"/>
          <w:szCs w:val="24"/>
        </w:rPr>
        <w:t>Комплект задач для самостоятельного решения.</w:t>
      </w:r>
    </w:p>
    <w:p w:rsidR="0031224A" w:rsidRDefault="0031224A" w:rsidP="0031224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1. </w:t>
      </w:r>
      <w:r w:rsidRPr="00FD76E0">
        <w:rPr>
          <w:rFonts w:ascii="Times New Roman" w:hAnsi="Times New Roman" w:cs="Times New Roman"/>
          <w:sz w:val="24"/>
          <w:szCs w:val="24"/>
        </w:rPr>
        <w:t>Сила 600 Н равномерно действует на поршень площадью 0,2 м</w:t>
      </w:r>
      <w:r w:rsidRPr="00BF0044">
        <w:rPr>
          <w:rFonts w:ascii="Times New Roman" w:hAnsi="Times New Roman" w:cs="Times New Roman"/>
          <w:sz w:val="24"/>
          <w:szCs w:val="24"/>
          <w:vertAlign w:val="superscript"/>
        </w:rPr>
        <w:t>2</w:t>
      </w:r>
      <w:r w:rsidRPr="00FD76E0">
        <w:rPr>
          <w:rFonts w:ascii="Times New Roman" w:hAnsi="Times New Roman" w:cs="Times New Roman"/>
          <w:sz w:val="24"/>
          <w:szCs w:val="24"/>
        </w:rPr>
        <w:t>. Как велико в данном случае давление? </w:t>
      </w:r>
    </w:p>
    <w:p w:rsidR="0031224A" w:rsidRDefault="0031224A" w:rsidP="0031224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2. С какой силой подействует при шитье иголка на палец швеи, если необходимо взять иглу площадью поперечного сечения 0,1 мм</w:t>
      </w:r>
      <w:r w:rsidRPr="00BF0044">
        <w:rPr>
          <w:rFonts w:ascii="Times New Roman" w:hAnsi="Times New Roman" w:cs="Times New Roman"/>
          <w:sz w:val="24"/>
          <w:szCs w:val="24"/>
          <w:vertAlign w:val="superscript"/>
        </w:rPr>
        <w:t>2</w:t>
      </w:r>
      <w:r>
        <w:rPr>
          <w:rFonts w:ascii="Times New Roman" w:hAnsi="Times New Roman" w:cs="Times New Roman"/>
          <w:sz w:val="24"/>
          <w:szCs w:val="24"/>
        </w:rPr>
        <w:t xml:space="preserve"> и оказывать давление 8 МПа?</w:t>
      </w:r>
    </w:p>
    <w:p w:rsidR="0031224A" w:rsidRDefault="0031224A" w:rsidP="0031224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3. Ведро с водой общей массой 8 кг оказывает на пол давление, равное 2 кПа. Определите площадь дна ведра.</w:t>
      </w:r>
    </w:p>
    <w:p w:rsidR="0031224A" w:rsidRDefault="0031224A" w:rsidP="0031224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4. Какое давление производит стол весом 200 Н, если площадь каждой из четырех его ножек равна 0, 0005 м</w:t>
      </w:r>
      <w:r w:rsidRPr="00BF0044">
        <w:rPr>
          <w:rFonts w:ascii="Times New Roman" w:hAnsi="Times New Roman" w:cs="Times New Roman"/>
          <w:sz w:val="24"/>
          <w:szCs w:val="24"/>
          <w:vertAlign w:val="superscript"/>
        </w:rPr>
        <w:t>2</w:t>
      </w:r>
      <w:r>
        <w:rPr>
          <w:rFonts w:ascii="Times New Roman" w:hAnsi="Times New Roman" w:cs="Times New Roman"/>
          <w:sz w:val="24"/>
          <w:szCs w:val="24"/>
        </w:rPr>
        <w:t>?</w:t>
      </w:r>
    </w:p>
    <w:p w:rsidR="0031224A" w:rsidRDefault="0031224A" w:rsidP="0031224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5. На столе лежат два бруска одинаковых размеров: один изготовлен из железа, другой – из меди. Во сколько раз различаются давления, производимые этими брусками.</w:t>
      </w:r>
    </w:p>
    <w:p w:rsidR="0031224A" w:rsidRDefault="0031224A" w:rsidP="0031224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6. Трактор массой 6 т опирается на гусеницы общей площадью 1,5 м</w:t>
      </w:r>
      <w:r w:rsidRPr="00BF0044">
        <w:rPr>
          <w:rFonts w:ascii="Times New Roman" w:hAnsi="Times New Roman" w:cs="Times New Roman"/>
          <w:sz w:val="24"/>
          <w:szCs w:val="24"/>
          <w:vertAlign w:val="superscript"/>
        </w:rPr>
        <w:t>2</w:t>
      </w:r>
      <w:r>
        <w:rPr>
          <w:rFonts w:ascii="Times New Roman" w:hAnsi="Times New Roman" w:cs="Times New Roman"/>
          <w:sz w:val="24"/>
          <w:szCs w:val="24"/>
        </w:rPr>
        <w:t>. Определите давление трактора на землю.</w:t>
      </w:r>
    </w:p>
    <w:p w:rsidR="0031224A" w:rsidRDefault="0031224A" w:rsidP="0031224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7. Человек массой 60 кг идет по рыхлому снегу на лыжах Длина одной лыжи 1,9 м, а ширина – 15 см. Определите давление, оказываемое на снег человеком.</w:t>
      </w:r>
    </w:p>
    <w:p w:rsidR="0031224A" w:rsidRDefault="0031224A" w:rsidP="0031224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Применение разработанного комплекта заданий является достаточным для освоения темы «Давление твердого тела» с применением принципов ФО. В конце изучения темы учащиеся выполняют контрольную работу, одинаковую для классов с применением ФО и классов, оцениваемых традиционно. Критерии оценивания контрольной работы одинаковы в обеих контрольных группах. Результаты контрольной работы являются индикатором уровня достижения предметных результатов по данной теме.</w:t>
      </w:r>
    </w:p>
    <w:p w:rsidR="006B7ADA" w:rsidRDefault="006B7ADA" w:rsidP="0031224A">
      <w:pPr>
        <w:spacing w:after="0" w:line="360" w:lineRule="auto"/>
        <w:ind w:firstLine="851"/>
        <w:jc w:val="both"/>
        <w:rPr>
          <w:rFonts w:ascii="Times New Roman" w:hAnsi="Times New Roman" w:cs="Times New Roman"/>
          <w:sz w:val="24"/>
          <w:szCs w:val="24"/>
        </w:rPr>
      </w:pPr>
    </w:p>
    <w:p w:rsidR="006B7ADA" w:rsidRDefault="006B7ADA" w:rsidP="0031224A">
      <w:pPr>
        <w:spacing w:after="0" w:line="360" w:lineRule="auto"/>
        <w:ind w:firstLine="851"/>
        <w:jc w:val="both"/>
        <w:rPr>
          <w:rFonts w:ascii="Times New Roman" w:hAnsi="Times New Roman" w:cs="Times New Roman"/>
          <w:sz w:val="24"/>
          <w:szCs w:val="24"/>
        </w:rPr>
      </w:pPr>
    </w:p>
    <w:p w:rsidR="006B7ADA" w:rsidRDefault="006B7ADA" w:rsidP="0031224A">
      <w:pPr>
        <w:spacing w:after="0" w:line="360" w:lineRule="auto"/>
        <w:ind w:firstLine="851"/>
        <w:jc w:val="both"/>
        <w:rPr>
          <w:rFonts w:ascii="Times New Roman" w:hAnsi="Times New Roman" w:cs="Times New Roman"/>
          <w:sz w:val="24"/>
          <w:szCs w:val="24"/>
        </w:rPr>
      </w:pPr>
    </w:p>
    <w:p w:rsidR="006B7ADA" w:rsidRDefault="006B7ADA" w:rsidP="0031224A">
      <w:pPr>
        <w:spacing w:after="0" w:line="360" w:lineRule="auto"/>
        <w:ind w:firstLine="851"/>
        <w:jc w:val="both"/>
        <w:rPr>
          <w:rFonts w:ascii="Times New Roman" w:hAnsi="Times New Roman" w:cs="Times New Roman"/>
          <w:sz w:val="24"/>
          <w:szCs w:val="24"/>
        </w:rPr>
      </w:pPr>
    </w:p>
    <w:p w:rsidR="006B7ADA" w:rsidRDefault="006B7ADA" w:rsidP="0031224A">
      <w:pPr>
        <w:spacing w:after="0" w:line="360" w:lineRule="auto"/>
        <w:ind w:firstLine="851"/>
        <w:jc w:val="both"/>
        <w:rPr>
          <w:rFonts w:ascii="Times New Roman" w:hAnsi="Times New Roman" w:cs="Times New Roman"/>
          <w:sz w:val="24"/>
          <w:szCs w:val="24"/>
        </w:rPr>
      </w:pPr>
    </w:p>
    <w:p w:rsidR="006B7ADA" w:rsidRDefault="006B7ADA" w:rsidP="0031224A">
      <w:pPr>
        <w:spacing w:after="0" w:line="360" w:lineRule="auto"/>
        <w:ind w:firstLine="851"/>
        <w:jc w:val="both"/>
        <w:rPr>
          <w:rFonts w:ascii="Times New Roman" w:hAnsi="Times New Roman" w:cs="Times New Roman"/>
          <w:sz w:val="24"/>
          <w:szCs w:val="24"/>
        </w:rPr>
      </w:pPr>
    </w:p>
    <w:p w:rsidR="006B7ADA" w:rsidRDefault="006B7ADA" w:rsidP="0031224A">
      <w:pPr>
        <w:spacing w:after="0" w:line="360" w:lineRule="auto"/>
        <w:ind w:firstLine="851"/>
        <w:jc w:val="both"/>
        <w:rPr>
          <w:rFonts w:ascii="Times New Roman" w:hAnsi="Times New Roman" w:cs="Times New Roman"/>
          <w:sz w:val="24"/>
          <w:szCs w:val="24"/>
        </w:rPr>
      </w:pPr>
    </w:p>
    <w:p w:rsidR="006B7ADA" w:rsidRDefault="006B7ADA" w:rsidP="0031224A">
      <w:pPr>
        <w:spacing w:after="0" w:line="360" w:lineRule="auto"/>
        <w:ind w:firstLine="851"/>
        <w:jc w:val="both"/>
        <w:rPr>
          <w:rFonts w:ascii="Times New Roman" w:hAnsi="Times New Roman" w:cs="Times New Roman"/>
          <w:sz w:val="24"/>
          <w:szCs w:val="24"/>
        </w:rPr>
      </w:pPr>
    </w:p>
    <w:p w:rsidR="006B7ADA" w:rsidRDefault="006B7ADA" w:rsidP="0031224A">
      <w:pPr>
        <w:spacing w:after="0" w:line="360" w:lineRule="auto"/>
        <w:ind w:firstLine="851"/>
        <w:jc w:val="both"/>
        <w:rPr>
          <w:rFonts w:ascii="Times New Roman" w:hAnsi="Times New Roman" w:cs="Times New Roman"/>
          <w:sz w:val="24"/>
          <w:szCs w:val="24"/>
        </w:rPr>
      </w:pPr>
    </w:p>
    <w:p w:rsidR="006B7ADA" w:rsidRDefault="006B7ADA" w:rsidP="0031224A">
      <w:pPr>
        <w:spacing w:after="0" w:line="360" w:lineRule="auto"/>
        <w:ind w:firstLine="851"/>
        <w:jc w:val="both"/>
        <w:rPr>
          <w:rFonts w:ascii="Times New Roman" w:hAnsi="Times New Roman" w:cs="Times New Roman"/>
          <w:sz w:val="24"/>
          <w:szCs w:val="24"/>
        </w:rPr>
      </w:pPr>
    </w:p>
    <w:p w:rsidR="006B7ADA" w:rsidRDefault="006B7ADA" w:rsidP="0031224A">
      <w:pPr>
        <w:spacing w:after="0" w:line="360" w:lineRule="auto"/>
        <w:ind w:firstLine="851"/>
        <w:jc w:val="both"/>
        <w:rPr>
          <w:rFonts w:ascii="Times New Roman" w:hAnsi="Times New Roman" w:cs="Times New Roman"/>
          <w:sz w:val="24"/>
          <w:szCs w:val="24"/>
        </w:rPr>
      </w:pPr>
    </w:p>
    <w:p w:rsidR="006B7ADA" w:rsidRDefault="006B7ADA" w:rsidP="0031224A">
      <w:pPr>
        <w:spacing w:after="0" w:line="360" w:lineRule="auto"/>
        <w:ind w:firstLine="851"/>
        <w:jc w:val="both"/>
        <w:rPr>
          <w:rFonts w:ascii="Times New Roman" w:hAnsi="Times New Roman" w:cs="Times New Roman"/>
          <w:sz w:val="24"/>
          <w:szCs w:val="24"/>
        </w:rPr>
      </w:pPr>
    </w:p>
    <w:p w:rsidR="006B7ADA" w:rsidRDefault="006B7ADA" w:rsidP="0031224A">
      <w:pPr>
        <w:spacing w:after="0" w:line="360" w:lineRule="auto"/>
        <w:ind w:firstLine="851"/>
        <w:jc w:val="both"/>
        <w:rPr>
          <w:rFonts w:ascii="Times New Roman" w:hAnsi="Times New Roman" w:cs="Times New Roman"/>
          <w:sz w:val="24"/>
          <w:szCs w:val="24"/>
        </w:rPr>
      </w:pPr>
    </w:p>
    <w:p w:rsidR="006B7ADA" w:rsidRDefault="006B7ADA" w:rsidP="0031224A">
      <w:pPr>
        <w:spacing w:after="0" w:line="360" w:lineRule="auto"/>
        <w:ind w:firstLine="851"/>
        <w:jc w:val="both"/>
        <w:rPr>
          <w:rFonts w:ascii="Times New Roman" w:hAnsi="Times New Roman" w:cs="Times New Roman"/>
          <w:sz w:val="24"/>
          <w:szCs w:val="24"/>
        </w:rPr>
      </w:pPr>
    </w:p>
    <w:p w:rsidR="006B7ADA" w:rsidRDefault="006B7ADA" w:rsidP="0031224A">
      <w:pPr>
        <w:spacing w:after="0" w:line="360" w:lineRule="auto"/>
        <w:ind w:firstLine="851"/>
        <w:jc w:val="both"/>
        <w:rPr>
          <w:rFonts w:ascii="Times New Roman" w:hAnsi="Times New Roman" w:cs="Times New Roman"/>
          <w:sz w:val="24"/>
          <w:szCs w:val="24"/>
        </w:rPr>
      </w:pPr>
    </w:p>
    <w:p w:rsidR="006B7ADA" w:rsidRDefault="006B7ADA" w:rsidP="0031224A">
      <w:pPr>
        <w:spacing w:after="0" w:line="360" w:lineRule="auto"/>
        <w:ind w:firstLine="851"/>
        <w:jc w:val="both"/>
        <w:rPr>
          <w:rFonts w:ascii="Times New Roman" w:hAnsi="Times New Roman" w:cs="Times New Roman"/>
          <w:sz w:val="24"/>
          <w:szCs w:val="24"/>
        </w:rPr>
      </w:pPr>
    </w:p>
    <w:p w:rsidR="006B7ADA" w:rsidRDefault="006B7ADA" w:rsidP="0031224A">
      <w:pPr>
        <w:spacing w:after="0" w:line="360" w:lineRule="auto"/>
        <w:ind w:firstLine="851"/>
        <w:jc w:val="both"/>
        <w:rPr>
          <w:rFonts w:ascii="Times New Roman" w:hAnsi="Times New Roman" w:cs="Times New Roman"/>
          <w:sz w:val="24"/>
          <w:szCs w:val="24"/>
        </w:rPr>
      </w:pPr>
    </w:p>
    <w:p w:rsidR="0031224A" w:rsidRDefault="0031224A" w:rsidP="0031224A">
      <w:pPr>
        <w:spacing w:line="360" w:lineRule="auto"/>
        <w:ind w:firstLine="720"/>
        <w:jc w:val="both"/>
        <w:rPr>
          <w:rFonts w:ascii="Times New Roman" w:hAnsi="Times New Roman" w:cs="Times New Roman"/>
          <w:sz w:val="28"/>
          <w:szCs w:val="28"/>
        </w:rPr>
      </w:pPr>
    </w:p>
    <w:p w:rsidR="0031224A" w:rsidRDefault="00B761BB" w:rsidP="00B761BB">
      <w:pPr>
        <w:pStyle w:val="2"/>
        <w:rPr>
          <w:rFonts w:ascii="Times New Roman" w:hAnsi="Times New Roman" w:cs="Times New Roman"/>
          <w:color w:val="auto"/>
          <w:sz w:val="28"/>
          <w:szCs w:val="28"/>
        </w:rPr>
      </w:pPr>
      <w:bookmarkStart w:id="31" w:name="_Toc133485544"/>
      <w:r w:rsidRPr="00B761BB">
        <w:rPr>
          <w:rFonts w:ascii="Times New Roman" w:hAnsi="Times New Roman" w:cs="Times New Roman"/>
          <w:color w:val="auto"/>
          <w:sz w:val="28"/>
          <w:szCs w:val="28"/>
        </w:rPr>
        <w:t>Приложение 17 – Составление карты ассоциаций по физике</w:t>
      </w:r>
      <w:bookmarkEnd w:id="31"/>
    </w:p>
    <w:p w:rsidR="00B761BB" w:rsidRPr="00624FF8" w:rsidRDefault="00B761BB" w:rsidP="00B761BB">
      <w:pPr>
        <w:rPr>
          <w:sz w:val="24"/>
          <w:szCs w:val="24"/>
        </w:rPr>
      </w:pPr>
    </w:p>
    <w:p w:rsidR="00B761BB" w:rsidRPr="00624FF8" w:rsidRDefault="00B761BB" w:rsidP="00B761BB">
      <w:pPr>
        <w:spacing w:after="0" w:line="360" w:lineRule="auto"/>
        <w:ind w:firstLine="851"/>
        <w:jc w:val="both"/>
        <w:rPr>
          <w:rFonts w:ascii="Times New Roman" w:hAnsi="Times New Roman" w:cs="Times New Roman"/>
          <w:sz w:val="24"/>
          <w:szCs w:val="24"/>
        </w:rPr>
      </w:pPr>
      <w:r w:rsidRPr="00624FF8">
        <w:rPr>
          <w:rFonts w:ascii="Times New Roman" w:hAnsi="Times New Roman" w:cs="Times New Roman"/>
          <w:i/>
          <w:sz w:val="24"/>
          <w:szCs w:val="24"/>
        </w:rPr>
        <w:lastRenderedPageBreak/>
        <w:t>Задание</w:t>
      </w:r>
      <w:r w:rsidRPr="00624FF8">
        <w:rPr>
          <w:rFonts w:ascii="Times New Roman" w:hAnsi="Times New Roman" w:cs="Times New Roman"/>
          <w:sz w:val="24"/>
          <w:szCs w:val="24"/>
        </w:rPr>
        <w:t>. Составить карту ассоциаций, заполнив поля карты: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4908"/>
      </w:tblGrid>
      <w:tr w:rsidR="00B761BB" w:rsidRPr="00624FF8" w:rsidTr="00ED4AB0">
        <w:tc>
          <w:tcPr>
            <w:tcW w:w="5000" w:type="pct"/>
            <w:gridSpan w:val="2"/>
          </w:tcPr>
          <w:p w:rsidR="00B761BB" w:rsidRPr="00624FF8" w:rsidRDefault="00B761BB" w:rsidP="00ED4AB0">
            <w:pPr>
              <w:spacing w:before="100" w:beforeAutospacing="1"/>
              <w:jc w:val="center"/>
              <w:rPr>
                <w:rFonts w:ascii="Times New Roman" w:eastAsia="Times New Roman" w:hAnsi="Times New Roman" w:cs="Times New Roman"/>
                <w:sz w:val="24"/>
                <w:szCs w:val="24"/>
                <w:lang w:eastAsia="ru-RU"/>
              </w:rPr>
            </w:pPr>
            <w:r w:rsidRPr="00624FF8">
              <w:rPr>
                <w:rFonts w:ascii="Times New Roman" w:eastAsia="Times New Roman" w:hAnsi="Times New Roman" w:cs="Times New Roman"/>
                <w:sz w:val="24"/>
                <w:szCs w:val="24"/>
                <w:lang w:eastAsia="ru-RU"/>
              </w:rPr>
              <w:t>Ассоциации к термину «Давление твердого тела»</w:t>
            </w:r>
          </w:p>
        </w:tc>
      </w:tr>
      <w:tr w:rsidR="00B761BB" w:rsidRPr="00624FF8" w:rsidTr="00ED4AB0">
        <w:tc>
          <w:tcPr>
            <w:tcW w:w="2374" w:type="pct"/>
          </w:tcPr>
          <w:p w:rsidR="00B761BB" w:rsidRPr="00624FF8" w:rsidRDefault="00B761BB" w:rsidP="00ED4AB0">
            <w:pPr>
              <w:spacing w:before="100" w:beforeAutospacing="1"/>
              <w:jc w:val="center"/>
              <w:rPr>
                <w:rFonts w:ascii="Times New Roman" w:eastAsia="Times New Roman" w:hAnsi="Times New Roman" w:cs="Times New Roman"/>
                <w:sz w:val="24"/>
                <w:szCs w:val="24"/>
                <w:lang w:eastAsia="ru-RU"/>
              </w:rPr>
            </w:pPr>
            <w:r w:rsidRPr="00624FF8">
              <w:rPr>
                <w:rFonts w:ascii="Times New Roman" w:eastAsia="Times New Roman" w:hAnsi="Times New Roman" w:cs="Times New Roman"/>
                <w:sz w:val="24"/>
                <w:szCs w:val="24"/>
                <w:lang w:eastAsia="ru-RU"/>
              </w:rPr>
              <w:t>Слово</w:t>
            </w:r>
          </w:p>
        </w:tc>
        <w:tc>
          <w:tcPr>
            <w:tcW w:w="2626" w:type="pct"/>
          </w:tcPr>
          <w:p w:rsidR="00B761BB" w:rsidRPr="00624FF8" w:rsidRDefault="00B761BB" w:rsidP="00ED4AB0">
            <w:pPr>
              <w:spacing w:before="100" w:beforeAutospacing="1"/>
              <w:jc w:val="center"/>
              <w:rPr>
                <w:rFonts w:ascii="Times New Roman" w:eastAsia="Times New Roman" w:hAnsi="Times New Roman" w:cs="Times New Roman"/>
                <w:sz w:val="24"/>
                <w:szCs w:val="24"/>
                <w:lang w:eastAsia="ru-RU"/>
              </w:rPr>
            </w:pPr>
            <w:r w:rsidRPr="00624FF8">
              <w:rPr>
                <w:rFonts w:ascii="Times New Roman" w:eastAsia="Times New Roman" w:hAnsi="Times New Roman" w:cs="Times New Roman"/>
                <w:sz w:val="24"/>
                <w:szCs w:val="24"/>
                <w:lang w:eastAsia="ru-RU"/>
              </w:rPr>
              <w:t>Изображение</w:t>
            </w:r>
          </w:p>
        </w:tc>
      </w:tr>
      <w:tr w:rsidR="00B761BB" w:rsidRPr="00624FF8" w:rsidTr="00ED4AB0">
        <w:tc>
          <w:tcPr>
            <w:tcW w:w="2374" w:type="pct"/>
          </w:tcPr>
          <w:p w:rsidR="00B761BB" w:rsidRPr="00624FF8" w:rsidRDefault="00B761BB" w:rsidP="00ED4AB0">
            <w:pPr>
              <w:spacing w:before="100" w:beforeAutospacing="1"/>
              <w:jc w:val="center"/>
              <w:rPr>
                <w:rFonts w:ascii="Times New Roman" w:eastAsia="Times New Roman" w:hAnsi="Times New Roman" w:cs="Times New Roman"/>
                <w:sz w:val="24"/>
                <w:szCs w:val="24"/>
                <w:lang w:eastAsia="ru-RU"/>
              </w:rPr>
            </w:pPr>
            <w:r w:rsidRPr="00624FF8">
              <w:rPr>
                <w:rFonts w:ascii="Times New Roman" w:eastAsia="Times New Roman" w:hAnsi="Times New Roman" w:cs="Times New Roman"/>
                <w:sz w:val="24"/>
                <w:szCs w:val="24"/>
                <w:lang w:eastAsia="ru-RU"/>
              </w:rPr>
              <w:t>Определение</w:t>
            </w:r>
          </w:p>
        </w:tc>
        <w:tc>
          <w:tcPr>
            <w:tcW w:w="2626" w:type="pct"/>
          </w:tcPr>
          <w:p w:rsidR="00B761BB" w:rsidRPr="00624FF8" w:rsidRDefault="00B761BB" w:rsidP="00ED4AB0">
            <w:pPr>
              <w:spacing w:before="100" w:beforeAutospacing="1"/>
              <w:jc w:val="center"/>
              <w:rPr>
                <w:rFonts w:ascii="Times New Roman" w:eastAsia="Times New Roman" w:hAnsi="Times New Roman" w:cs="Times New Roman"/>
                <w:sz w:val="24"/>
                <w:szCs w:val="24"/>
                <w:lang w:eastAsia="ru-RU"/>
              </w:rPr>
            </w:pPr>
            <w:r w:rsidRPr="00624FF8">
              <w:rPr>
                <w:rFonts w:ascii="Times New Roman" w:eastAsia="Times New Roman" w:hAnsi="Times New Roman" w:cs="Times New Roman"/>
                <w:sz w:val="24"/>
                <w:szCs w:val="24"/>
                <w:lang w:eastAsia="ru-RU"/>
              </w:rPr>
              <w:t>Ассоциация/метафора/характеристика</w:t>
            </w:r>
          </w:p>
        </w:tc>
      </w:tr>
    </w:tbl>
    <w:p w:rsidR="00B761BB" w:rsidRPr="00624FF8" w:rsidRDefault="00B761BB" w:rsidP="00B761BB">
      <w:pPr>
        <w:spacing w:after="0" w:line="360" w:lineRule="auto"/>
        <w:ind w:firstLine="851"/>
        <w:jc w:val="both"/>
        <w:rPr>
          <w:rFonts w:ascii="Times New Roman" w:hAnsi="Times New Roman" w:cs="Times New Roman"/>
          <w:sz w:val="24"/>
          <w:szCs w:val="24"/>
        </w:rPr>
      </w:pPr>
      <w:r w:rsidRPr="00624FF8">
        <w:rPr>
          <w:rFonts w:ascii="Times New Roman" w:hAnsi="Times New Roman" w:cs="Times New Roman"/>
          <w:sz w:val="24"/>
          <w:szCs w:val="24"/>
        </w:rPr>
        <w:t xml:space="preserve"> Изображение термина может быть выполнено в любой технике и любыми средствами изображения. Ассоциаций (метафор, характеристик) может быть не более трех.</w:t>
      </w:r>
    </w:p>
    <w:p w:rsidR="00B761BB" w:rsidRPr="00624FF8" w:rsidRDefault="00B761BB" w:rsidP="00B761BB">
      <w:pPr>
        <w:spacing w:after="0"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Критерии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5555"/>
        <w:gridCol w:w="1417"/>
      </w:tblGrid>
      <w:tr w:rsidR="00B761BB" w:rsidRPr="00624FF8" w:rsidTr="00ED4AB0">
        <w:trPr>
          <w:trHeight w:val="986"/>
        </w:trPr>
        <w:tc>
          <w:tcPr>
            <w:tcW w:w="1271" w:type="pct"/>
          </w:tcPr>
          <w:p w:rsidR="00B761BB" w:rsidRPr="00624FF8" w:rsidRDefault="00B761BB" w:rsidP="00B761BB">
            <w:pPr>
              <w:spacing w:after="0" w:line="360" w:lineRule="auto"/>
              <w:jc w:val="both"/>
              <w:rPr>
                <w:rFonts w:ascii="Times New Roman" w:hAnsi="Times New Roman" w:cs="Times New Roman"/>
                <w:sz w:val="24"/>
                <w:szCs w:val="24"/>
              </w:rPr>
            </w:pPr>
            <w:r w:rsidRPr="00624FF8">
              <w:rPr>
                <w:rFonts w:ascii="Times New Roman" w:hAnsi="Times New Roman" w:cs="Times New Roman"/>
                <w:sz w:val="24"/>
                <w:szCs w:val="24"/>
              </w:rPr>
              <w:t>Раздел карты</w:t>
            </w:r>
          </w:p>
        </w:tc>
        <w:tc>
          <w:tcPr>
            <w:tcW w:w="2972" w:type="pct"/>
          </w:tcPr>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Критерий оценивания</w:t>
            </w:r>
          </w:p>
        </w:tc>
        <w:tc>
          <w:tcPr>
            <w:tcW w:w="756" w:type="pct"/>
          </w:tcPr>
          <w:p w:rsidR="00B761BB" w:rsidRPr="00624FF8" w:rsidRDefault="00B761BB" w:rsidP="00ED4AB0">
            <w:pPr>
              <w:spacing w:line="360" w:lineRule="auto"/>
              <w:jc w:val="both"/>
              <w:rPr>
                <w:rFonts w:ascii="Times New Roman" w:hAnsi="Times New Roman" w:cs="Times New Roman"/>
                <w:sz w:val="24"/>
                <w:szCs w:val="24"/>
              </w:rPr>
            </w:pPr>
            <w:r w:rsidRPr="00624FF8">
              <w:rPr>
                <w:rFonts w:ascii="Times New Roman" w:hAnsi="Times New Roman" w:cs="Times New Roman"/>
                <w:sz w:val="24"/>
                <w:szCs w:val="24"/>
              </w:rPr>
              <w:t>Количество</w:t>
            </w:r>
          </w:p>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баллов</w:t>
            </w:r>
          </w:p>
        </w:tc>
      </w:tr>
      <w:tr w:rsidR="00B761BB" w:rsidRPr="00624FF8" w:rsidTr="00ED4AB0">
        <w:trPr>
          <w:trHeight w:val="324"/>
        </w:trPr>
        <w:tc>
          <w:tcPr>
            <w:tcW w:w="1271" w:type="pct"/>
          </w:tcPr>
          <w:p w:rsidR="00B761BB" w:rsidRPr="00624FF8" w:rsidRDefault="00B761BB" w:rsidP="00B761BB">
            <w:pPr>
              <w:spacing w:after="0" w:line="360" w:lineRule="auto"/>
              <w:jc w:val="center"/>
              <w:rPr>
                <w:rFonts w:ascii="Times New Roman" w:hAnsi="Times New Roman" w:cs="Times New Roman"/>
                <w:sz w:val="24"/>
                <w:szCs w:val="24"/>
              </w:rPr>
            </w:pPr>
            <w:r w:rsidRPr="00624FF8">
              <w:rPr>
                <w:rFonts w:ascii="Times New Roman" w:hAnsi="Times New Roman" w:cs="Times New Roman"/>
                <w:sz w:val="24"/>
                <w:szCs w:val="24"/>
              </w:rPr>
              <w:t>Слово</w:t>
            </w:r>
          </w:p>
        </w:tc>
        <w:tc>
          <w:tcPr>
            <w:tcW w:w="2972" w:type="pct"/>
          </w:tcPr>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В наличии, без ошибок</w:t>
            </w:r>
          </w:p>
        </w:tc>
        <w:tc>
          <w:tcPr>
            <w:tcW w:w="756" w:type="pct"/>
          </w:tcPr>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1</w:t>
            </w:r>
          </w:p>
        </w:tc>
      </w:tr>
      <w:tr w:rsidR="00B761BB" w:rsidRPr="00624FF8" w:rsidTr="00ED4AB0">
        <w:trPr>
          <w:trHeight w:val="997"/>
        </w:trPr>
        <w:tc>
          <w:tcPr>
            <w:tcW w:w="1271" w:type="pct"/>
          </w:tcPr>
          <w:p w:rsidR="00B761BB" w:rsidRPr="00624FF8" w:rsidRDefault="00B761BB" w:rsidP="00B761BB">
            <w:pPr>
              <w:spacing w:after="0" w:line="360" w:lineRule="auto"/>
              <w:jc w:val="center"/>
              <w:rPr>
                <w:rFonts w:ascii="Times New Roman" w:hAnsi="Times New Roman" w:cs="Times New Roman"/>
                <w:sz w:val="24"/>
                <w:szCs w:val="24"/>
              </w:rPr>
            </w:pPr>
            <w:r w:rsidRPr="00624FF8">
              <w:rPr>
                <w:rFonts w:ascii="Times New Roman" w:hAnsi="Times New Roman" w:cs="Times New Roman"/>
                <w:sz w:val="24"/>
                <w:szCs w:val="24"/>
              </w:rPr>
              <w:t>Определение</w:t>
            </w:r>
          </w:p>
        </w:tc>
        <w:tc>
          <w:tcPr>
            <w:tcW w:w="2972" w:type="pct"/>
          </w:tcPr>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Дано точно, без ошибок</w:t>
            </w:r>
          </w:p>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Дано, но имеет незначительную ошибку</w:t>
            </w:r>
          </w:p>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Отсутствует</w:t>
            </w:r>
          </w:p>
        </w:tc>
        <w:tc>
          <w:tcPr>
            <w:tcW w:w="756" w:type="pct"/>
          </w:tcPr>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2</w:t>
            </w:r>
          </w:p>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1</w:t>
            </w:r>
          </w:p>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0</w:t>
            </w:r>
          </w:p>
        </w:tc>
      </w:tr>
      <w:tr w:rsidR="00B761BB" w:rsidRPr="00624FF8" w:rsidTr="00ED4AB0">
        <w:trPr>
          <w:trHeight w:val="1646"/>
        </w:trPr>
        <w:tc>
          <w:tcPr>
            <w:tcW w:w="1271" w:type="pct"/>
          </w:tcPr>
          <w:p w:rsidR="00B761BB" w:rsidRPr="00624FF8" w:rsidRDefault="00B761BB" w:rsidP="00B761BB">
            <w:pPr>
              <w:spacing w:after="0" w:line="360" w:lineRule="auto"/>
              <w:jc w:val="both"/>
              <w:rPr>
                <w:rFonts w:ascii="Times New Roman" w:hAnsi="Times New Roman" w:cs="Times New Roman"/>
                <w:sz w:val="24"/>
                <w:szCs w:val="24"/>
              </w:rPr>
            </w:pPr>
            <w:r w:rsidRPr="00624FF8">
              <w:rPr>
                <w:rFonts w:ascii="Times New Roman" w:hAnsi="Times New Roman" w:cs="Times New Roman"/>
                <w:sz w:val="24"/>
                <w:szCs w:val="24"/>
              </w:rPr>
              <w:t>Изображение</w:t>
            </w:r>
          </w:p>
        </w:tc>
        <w:tc>
          <w:tcPr>
            <w:tcW w:w="2972" w:type="pct"/>
          </w:tcPr>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Отражает все основные черты термина</w:t>
            </w:r>
          </w:p>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Термин узнаваем, частично отражает термин</w:t>
            </w:r>
          </w:p>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Термин узнаваем, но ключевые элементы отсутствуют</w:t>
            </w:r>
          </w:p>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Отсутствует</w:t>
            </w:r>
          </w:p>
        </w:tc>
        <w:tc>
          <w:tcPr>
            <w:tcW w:w="756" w:type="pct"/>
          </w:tcPr>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3</w:t>
            </w:r>
          </w:p>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2</w:t>
            </w:r>
          </w:p>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1</w:t>
            </w:r>
          </w:p>
          <w:p w:rsidR="00B761BB" w:rsidRPr="00624FF8" w:rsidRDefault="00B761BB" w:rsidP="00ED4AB0">
            <w:pPr>
              <w:spacing w:line="360" w:lineRule="auto"/>
              <w:ind w:firstLine="284"/>
              <w:jc w:val="both"/>
              <w:rPr>
                <w:rFonts w:ascii="Times New Roman" w:hAnsi="Times New Roman" w:cs="Times New Roman"/>
                <w:sz w:val="24"/>
                <w:szCs w:val="24"/>
              </w:rPr>
            </w:pPr>
          </w:p>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0</w:t>
            </w:r>
          </w:p>
        </w:tc>
      </w:tr>
      <w:tr w:rsidR="00B761BB" w:rsidRPr="00624FF8" w:rsidTr="00ED4AB0">
        <w:trPr>
          <w:trHeight w:val="1310"/>
        </w:trPr>
        <w:tc>
          <w:tcPr>
            <w:tcW w:w="1271" w:type="pct"/>
          </w:tcPr>
          <w:p w:rsidR="00B761BB" w:rsidRPr="00624FF8" w:rsidRDefault="00B761BB" w:rsidP="00B761BB">
            <w:pPr>
              <w:spacing w:after="0" w:line="360" w:lineRule="auto"/>
              <w:jc w:val="both"/>
              <w:rPr>
                <w:rFonts w:ascii="Times New Roman" w:hAnsi="Times New Roman" w:cs="Times New Roman"/>
                <w:sz w:val="24"/>
                <w:szCs w:val="24"/>
              </w:rPr>
            </w:pPr>
            <w:r w:rsidRPr="00624FF8">
              <w:rPr>
                <w:rFonts w:ascii="Times New Roman" w:hAnsi="Times New Roman" w:cs="Times New Roman"/>
                <w:sz w:val="24"/>
                <w:szCs w:val="24"/>
              </w:rPr>
              <w:t>Ассоциация/</w:t>
            </w:r>
          </w:p>
          <w:p w:rsidR="00B761BB" w:rsidRPr="00624FF8" w:rsidRDefault="00B761BB" w:rsidP="00B761BB">
            <w:pPr>
              <w:spacing w:after="0" w:line="360" w:lineRule="auto"/>
              <w:jc w:val="both"/>
              <w:rPr>
                <w:rFonts w:ascii="Times New Roman" w:hAnsi="Times New Roman" w:cs="Times New Roman"/>
                <w:sz w:val="24"/>
                <w:szCs w:val="24"/>
              </w:rPr>
            </w:pPr>
            <w:r w:rsidRPr="00624FF8">
              <w:rPr>
                <w:rFonts w:ascii="Times New Roman" w:hAnsi="Times New Roman" w:cs="Times New Roman"/>
                <w:sz w:val="24"/>
                <w:szCs w:val="24"/>
              </w:rPr>
              <w:t>метафора/</w:t>
            </w:r>
          </w:p>
          <w:p w:rsidR="00B761BB" w:rsidRPr="00624FF8" w:rsidRDefault="00B761BB" w:rsidP="00B761BB">
            <w:pPr>
              <w:spacing w:after="0" w:line="360" w:lineRule="auto"/>
              <w:jc w:val="both"/>
              <w:rPr>
                <w:rFonts w:ascii="Times New Roman" w:hAnsi="Times New Roman" w:cs="Times New Roman"/>
                <w:sz w:val="24"/>
                <w:szCs w:val="24"/>
              </w:rPr>
            </w:pPr>
            <w:r w:rsidRPr="00624FF8">
              <w:rPr>
                <w:rFonts w:ascii="Times New Roman" w:hAnsi="Times New Roman" w:cs="Times New Roman"/>
                <w:sz w:val="24"/>
                <w:szCs w:val="24"/>
              </w:rPr>
              <w:t>характеристика</w:t>
            </w:r>
          </w:p>
        </w:tc>
        <w:tc>
          <w:tcPr>
            <w:tcW w:w="2972" w:type="pct"/>
          </w:tcPr>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Отражает все основные черты термина</w:t>
            </w:r>
          </w:p>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Термин узнаваем, но есть лишние детали</w:t>
            </w:r>
          </w:p>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 xml:space="preserve">Термин узнаваем, но есть противоречие </w:t>
            </w:r>
          </w:p>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Отсутствует</w:t>
            </w:r>
          </w:p>
        </w:tc>
        <w:tc>
          <w:tcPr>
            <w:tcW w:w="756" w:type="pct"/>
          </w:tcPr>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3</w:t>
            </w:r>
          </w:p>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2</w:t>
            </w:r>
          </w:p>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1</w:t>
            </w:r>
          </w:p>
          <w:p w:rsidR="00B761BB" w:rsidRPr="00624FF8" w:rsidRDefault="00B761BB" w:rsidP="00ED4AB0">
            <w:pPr>
              <w:spacing w:line="360" w:lineRule="auto"/>
              <w:ind w:firstLine="284"/>
              <w:jc w:val="both"/>
              <w:rPr>
                <w:rFonts w:ascii="Times New Roman" w:hAnsi="Times New Roman" w:cs="Times New Roman"/>
                <w:sz w:val="24"/>
                <w:szCs w:val="24"/>
              </w:rPr>
            </w:pPr>
            <w:r w:rsidRPr="00624FF8">
              <w:rPr>
                <w:rFonts w:ascii="Times New Roman" w:hAnsi="Times New Roman" w:cs="Times New Roman"/>
                <w:sz w:val="24"/>
                <w:szCs w:val="24"/>
              </w:rPr>
              <w:t>0</w:t>
            </w:r>
          </w:p>
        </w:tc>
      </w:tr>
    </w:tbl>
    <w:p w:rsidR="00B761BB" w:rsidRPr="00624FF8" w:rsidRDefault="00B761BB" w:rsidP="00B761BB">
      <w:pPr>
        <w:spacing w:after="0" w:line="240" w:lineRule="auto"/>
        <w:ind w:firstLine="708"/>
        <w:jc w:val="both"/>
        <w:rPr>
          <w:rFonts w:ascii="Times New Roman" w:eastAsia="Times New Roman" w:hAnsi="Times New Roman" w:cs="Times New Roman"/>
          <w:sz w:val="24"/>
          <w:szCs w:val="24"/>
          <w:lang w:eastAsia="ru-RU"/>
        </w:rPr>
      </w:pPr>
    </w:p>
    <w:p w:rsidR="00B761BB" w:rsidRPr="00624FF8" w:rsidRDefault="00B761BB" w:rsidP="00B761BB">
      <w:pPr>
        <w:rPr>
          <w:sz w:val="24"/>
          <w:szCs w:val="24"/>
        </w:rPr>
      </w:pPr>
    </w:p>
    <w:p w:rsidR="00DC615E" w:rsidRPr="00DC615E" w:rsidRDefault="00DC615E" w:rsidP="00DC615E">
      <w:pPr>
        <w:pStyle w:val="2"/>
        <w:rPr>
          <w:rFonts w:ascii="Times New Roman" w:hAnsi="Times New Roman" w:cs="Times New Roman"/>
          <w:color w:val="auto"/>
          <w:sz w:val="28"/>
          <w:szCs w:val="28"/>
        </w:rPr>
      </w:pPr>
      <w:bookmarkStart w:id="32" w:name="_Toc133485545"/>
      <w:r w:rsidRPr="00DC615E">
        <w:rPr>
          <w:rFonts w:ascii="Times New Roman" w:hAnsi="Times New Roman" w:cs="Times New Roman"/>
          <w:color w:val="auto"/>
          <w:sz w:val="28"/>
          <w:szCs w:val="28"/>
        </w:rPr>
        <w:t>Приложение 18 – Составление матрицы сравнения на уроке физики</w:t>
      </w:r>
      <w:bookmarkEnd w:id="32"/>
      <w:r w:rsidRPr="00DC615E">
        <w:rPr>
          <w:rFonts w:ascii="Times New Roman" w:hAnsi="Times New Roman" w:cs="Times New Roman"/>
          <w:color w:val="auto"/>
          <w:sz w:val="28"/>
          <w:szCs w:val="28"/>
        </w:rPr>
        <w:t xml:space="preserve">  </w:t>
      </w:r>
    </w:p>
    <w:p w:rsidR="00DC615E" w:rsidRDefault="00DC615E" w:rsidP="00DC615E">
      <w:pPr>
        <w:spacing w:after="0" w:line="360" w:lineRule="auto"/>
        <w:ind w:firstLine="851"/>
        <w:jc w:val="both"/>
        <w:rPr>
          <w:rFonts w:ascii="Times New Roman" w:hAnsi="Times New Roman" w:cs="Times New Roman"/>
          <w:sz w:val="28"/>
          <w:szCs w:val="28"/>
        </w:rPr>
      </w:pPr>
    </w:p>
    <w:p w:rsidR="00DC615E" w:rsidRPr="00DC615E" w:rsidRDefault="00DC615E" w:rsidP="00DC615E">
      <w:pPr>
        <w:spacing w:after="0" w:line="360" w:lineRule="auto"/>
        <w:ind w:firstLine="851"/>
        <w:jc w:val="both"/>
        <w:rPr>
          <w:rFonts w:ascii="Times New Roman" w:hAnsi="Times New Roman" w:cs="Times New Roman"/>
          <w:sz w:val="24"/>
          <w:szCs w:val="24"/>
        </w:rPr>
      </w:pPr>
      <w:r w:rsidRPr="00DC615E">
        <w:rPr>
          <w:rFonts w:ascii="Times New Roman" w:hAnsi="Times New Roman" w:cs="Times New Roman"/>
          <w:sz w:val="24"/>
          <w:szCs w:val="24"/>
        </w:rPr>
        <w:lastRenderedPageBreak/>
        <w:t>Выполнение задания: учащиеся заполняют соответствующие области матрицы</w:t>
      </w:r>
      <w:r>
        <w:rPr>
          <w:rFonts w:ascii="Times New Roman" w:hAnsi="Times New Roman" w:cs="Times New Roman"/>
          <w:sz w:val="24"/>
          <w:szCs w:val="24"/>
        </w:rPr>
        <w:t xml:space="preserve">, </w:t>
      </w:r>
      <w:r w:rsidRPr="00DC615E">
        <w:rPr>
          <w:rFonts w:ascii="Times New Roman" w:hAnsi="Times New Roman" w:cs="Times New Roman"/>
          <w:sz w:val="24"/>
          <w:szCs w:val="24"/>
        </w:rPr>
        <w:t xml:space="preserve">(рис. </w:t>
      </w:r>
      <w:r>
        <w:rPr>
          <w:rFonts w:ascii="Times New Roman" w:hAnsi="Times New Roman" w:cs="Times New Roman"/>
          <w:sz w:val="24"/>
          <w:szCs w:val="24"/>
        </w:rPr>
        <w:t>18.1</w:t>
      </w:r>
      <w:r w:rsidRPr="00DC615E">
        <w:rPr>
          <w:rFonts w:ascii="Times New Roman" w:hAnsi="Times New Roman" w:cs="Times New Roman"/>
          <w:sz w:val="24"/>
          <w:szCs w:val="24"/>
        </w:rPr>
        <w:t xml:space="preserve">). При этом можно использовать информацию из учебника и опорного конспекта в тетради. Задание выполняется индивидуально, а проверяется в парах. После проверки каждый учащийся выставляет количество баллов и приступает к устранению допущенных товарищем ошибок. За устранение каждой ошибки  предлагается  бонус – 1 балл, что стимулирует учащихся к внимательному анализу работы. Эта аналитическая работа способствует структурированию и повторению учебного материала, развитию критического и коммуникативного мышления. </w:t>
      </w:r>
    </w:p>
    <w:p w:rsidR="00DC615E" w:rsidRPr="00DC615E" w:rsidRDefault="00DC615E" w:rsidP="00DC615E">
      <w:pPr>
        <w:spacing w:after="0" w:line="360" w:lineRule="auto"/>
        <w:ind w:firstLine="851"/>
        <w:jc w:val="both"/>
        <w:rPr>
          <w:rFonts w:ascii="Times New Roman" w:hAnsi="Times New Roman" w:cs="Times New Roman"/>
          <w:sz w:val="24"/>
          <w:szCs w:val="24"/>
        </w:rPr>
      </w:pPr>
      <w:r w:rsidRPr="00DC615E">
        <w:rPr>
          <w:rFonts w:ascii="Times New Roman" w:hAnsi="Times New Roman" w:cs="Times New Roman"/>
          <w:sz w:val="24"/>
          <w:szCs w:val="24"/>
        </w:rPr>
        <w:t xml:space="preserve">В итоге учителем выставляется отметка в соответствии со шкалой перевода с учетом бонуса. Таким образом, оценивание работы учителем проводится после взаимооценивания учащимися своих работ и является констатирующим. Основную работу учащиеся проводят во взаимодействии друг с другом, имеют возможность повысить итоговый балл, что работает на психологический комфорт учебной деятельности. </w:t>
      </w:r>
    </w:p>
    <w:p w:rsidR="00DC615E" w:rsidRPr="00DC615E" w:rsidRDefault="00DC615E" w:rsidP="00DC615E">
      <w:pPr>
        <w:spacing w:after="0" w:line="240" w:lineRule="auto"/>
        <w:jc w:val="center"/>
        <w:rPr>
          <w:rFonts w:ascii="Times New Roman" w:hAnsi="Times New Roman" w:cs="Times New Roman"/>
          <w:sz w:val="24"/>
          <w:szCs w:val="24"/>
        </w:rPr>
      </w:pPr>
      <w:r w:rsidRPr="00DC615E">
        <w:rPr>
          <w:rFonts w:ascii="Times New Roman" w:hAnsi="Times New Roman" w:cs="Times New Roman"/>
          <w:noProof/>
          <w:sz w:val="24"/>
          <w:szCs w:val="24"/>
          <w:lang w:eastAsia="ru-RU"/>
        </w:rPr>
        <w:drawing>
          <wp:inline distT="0" distB="0" distL="0" distR="0">
            <wp:extent cx="1601932" cy="1063941"/>
            <wp:effectExtent l="19050" t="0" r="0" b="0"/>
            <wp:docPr id="12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1618321" cy="1074826"/>
                    </a:xfrm>
                    <a:prstGeom prst="rect">
                      <a:avLst/>
                    </a:prstGeom>
                  </pic:spPr>
                </pic:pic>
              </a:graphicData>
            </a:graphic>
          </wp:inline>
        </w:drawing>
      </w:r>
    </w:p>
    <w:p w:rsidR="00DC615E" w:rsidRPr="00DC615E" w:rsidRDefault="00DC615E" w:rsidP="00DC615E">
      <w:pPr>
        <w:spacing w:after="0" w:line="240" w:lineRule="auto"/>
        <w:jc w:val="center"/>
        <w:rPr>
          <w:rFonts w:ascii="Times New Roman" w:hAnsi="Times New Roman" w:cs="Times New Roman"/>
          <w:sz w:val="24"/>
          <w:szCs w:val="24"/>
        </w:rPr>
      </w:pPr>
      <w:r w:rsidRPr="00DC615E">
        <w:rPr>
          <w:rFonts w:ascii="Times New Roman" w:hAnsi="Times New Roman" w:cs="Times New Roman"/>
          <w:sz w:val="24"/>
          <w:szCs w:val="24"/>
        </w:rPr>
        <w:t xml:space="preserve">Рисунок </w:t>
      </w:r>
      <w:r>
        <w:rPr>
          <w:rFonts w:ascii="Times New Roman" w:hAnsi="Times New Roman" w:cs="Times New Roman"/>
          <w:sz w:val="24"/>
          <w:szCs w:val="24"/>
        </w:rPr>
        <w:t>18.1</w:t>
      </w:r>
      <w:r w:rsidRPr="00DC615E">
        <w:rPr>
          <w:rFonts w:ascii="Times New Roman" w:hAnsi="Times New Roman" w:cs="Times New Roman"/>
          <w:sz w:val="24"/>
          <w:szCs w:val="24"/>
        </w:rPr>
        <w:t>.</w:t>
      </w:r>
    </w:p>
    <w:p w:rsidR="00DC615E" w:rsidRPr="00DC615E" w:rsidRDefault="00DC615E" w:rsidP="00DC615E">
      <w:pPr>
        <w:spacing w:after="0" w:line="360" w:lineRule="auto"/>
        <w:ind w:firstLine="851"/>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 xml:space="preserve">                                                                                                                      </w:t>
      </w:r>
    </w:p>
    <w:p w:rsidR="00DC615E" w:rsidRPr="00DC615E" w:rsidRDefault="00DC615E" w:rsidP="00DC615E">
      <w:pPr>
        <w:spacing w:after="0" w:line="360" w:lineRule="auto"/>
        <w:ind w:firstLine="851"/>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Критери</w:t>
      </w:r>
      <w:r>
        <w:rPr>
          <w:rFonts w:ascii="Times New Roman" w:eastAsia="Times New Roman" w:hAnsi="Times New Roman" w:cs="Times New Roman"/>
          <w:sz w:val="24"/>
          <w:szCs w:val="24"/>
          <w:lang w:eastAsia="ru-RU"/>
        </w:rPr>
        <w:t>и оценивания заполнения матрицы: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987"/>
        <w:gridCol w:w="2510"/>
        <w:gridCol w:w="2048"/>
      </w:tblGrid>
      <w:tr w:rsidR="00DC615E" w:rsidRPr="00DC615E" w:rsidTr="00ED4AB0">
        <w:tc>
          <w:tcPr>
            <w:tcW w:w="1811" w:type="dxa"/>
          </w:tcPr>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Критерии</w:t>
            </w:r>
          </w:p>
        </w:tc>
        <w:tc>
          <w:tcPr>
            <w:tcW w:w="3025" w:type="dxa"/>
          </w:tcPr>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3 балла</w:t>
            </w:r>
          </w:p>
        </w:tc>
        <w:tc>
          <w:tcPr>
            <w:tcW w:w="2551" w:type="dxa"/>
          </w:tcPr>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2 балла</w:t>
            </w:r>
          </w:p>
        </w:tc>
        <w:tc>
          <w:tcPr>
            <w:tcW w:w="2077" w:type="dxa"/>
          </w:tcPr>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1 балл</w:t>
            </w:r>
          </w:p>
        </w:tc>
      </w:tr>
      <w:tr w:rsidR="00DC615E" w:rsidRPr="00DC615E" w:rsidTr="00ED4AB0">
        <w:tc>
          <w:tcPr>
            <w:tcW w:w="1811" w:type="dxa"/>
          </w:tcPr>
          <w:p w:rsidR="00DC615E" w:rsidRPr="00DC615E" w:rsidRDefault="00DC615E" w:rsidP="00ED4AB0">
            <w:pPr>
              <w:jc w:val="both"/>
              <w:rPr>
                <w:rFonts w:ascii="Times New Roman" w:hAnsi="Times New Roman" w:cs="Times New Roman"/>
                <w:sz w:val="24"/>
                <w:szCs w:val="24"/>
              </w:rPr>
            </w:pPr>
            <w:r w:rsidRPr="00DC615E">
              <w:rPr>
                <w:rFonts w:ascii="Times New Roman" w:hAnsi="Times New Roman" w:cs="Times New Roman"/>
                <w:sz w:val="24"/>
                <w:szCs w:val="24"/>
              </w:rPr>
              <w:t xml:space="preserve">Точность определения общих признаков </w:t>
            </w:r>
          </w:p>
          <w:p w:rsidR="00DC615E" w:rsidRPr="00DC615E" w:rsidRDefault="00DC615E" w:rsidP="00ED4AB0">
            <w:pPr>
              <w:jc w:val="both"/>
              <w:rPr>
                <w:rFonts w:ascii="Times New Roman" w:eastAsia="Times New Roman" w:hAnsi="Times New Roman" w:cs="Times New Roman"/>
                <w:sz w:val="24"/>
                <w:szCs w:val="24"/>
                <w:lang w:eastAsia="ru-RU"/>
              </w:rPr>
            </w:pPr>
          </w:p>
        </w:tc>
        <w:tc>
          <w:tcPr>
            <w:tcW w:w="3025" w:type="dxa"/>
          </w:tcPr>
          <w:p w:rsidR="00DC615E" w:rsidRPr="00DC615E" w:rsidRDefault="00DC615E" w:rsidP="00ED4AB0">
            <w:pPr>
              <w:jc w:val="both"/>
              <w:rPr>
                <w:rFonts w:ascii="Times New Roman" w:eastAsia="Times New Roman" w:hAnsi="Times New Roman" w:cs="Times New Roman"/>
                <w:b/>
                <w:sz w:val="24"/>
                <w:szCs w:val="24"/>
                <w:lang w:eastAsia="ru-RU"/>
              </w:rPr>
            </w:pPr>
            <w:r w:rsidRPr="00DC615E">
              <w:rPr>
                <w:rFonts w:ascii="Times New Roman" w:eastAsia="Times New Roman" w:hAnsi="Times New Roman" w:cs="Times New Roman"/>
                <w:b/>
                <w:sz w:val="24"/>
                <w:szCs w:val="24"/>
                <w:lang w:eastAsia="ru-RU"/>
              </w:rPr>
              <w:t>Определены все признаки:</w:t>
            </w:r>
          </w:p>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 действует с силой на поверхность;                                                        - зависит от силы давления;                                                     - измеряется в Паскалях;                                                        - рассчитывается по формуле</w:t>
            </w:r>
          </w:p>
        </w:tc>
        <w:tc>
          <w:tcPr>
            <w:tcW w:w="2551" w:type="dxa"/>
          </w:tcPr>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Определены все признаки, но допущена одна ошибка:</w:t>
            </w:r>
          </w:p>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 не указан один из признаков;</w:t>
            </w:r>
          </w:p>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 ошибочно указан незначимый параметр</w:t>
            </w:r>
          </w:p>
        </w:tc>
        <w:tc>
          <w:tcPr>
            <w:tcW w:w="2077" w:type="dxa"/>
          </w:tcPr>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Определен один признак</w:t>
            </w:r>
          </w:p>
        </w:tc>
      </w:tr>
      <w:tr w:rsidR="00DC615E" w:rsidRPr="00DC615E" w:rsidTr="00ED4AB0">
        <w:trPr>
          <w:trHeight w:val="555"/>
        </w:trPr>
        <w:tc>
          <w:tcPr>
            <w:tcW w:w="1811" w:type="dxa"/>
            <w:vMerge w:val="restart"/>
          </w:tcPr>
          <w:p w:rsidR="00DC615E" w:rsidRPr="00DC615E" w:rsidRDefault="00DC615E" w:rsidP="00ED4AB0">
            <w:pPr>
              <w:jc w:val="both"/>
              <w:rPr>
                <w:rFonts w:ascii="Times New Roman" w:hAnsi="Times New Roman" w:cs="Times New Roman"/>
                <w:sz w:val="24"/>
                <w:szCs w:val="24"/>
              </w:rPr>
            </w:pPr>
            <w:r w:rsidRPr="00DC615E">
              <w:rPr>
                <w:rFonts w:ascii="Times New Roman" w:hAnsi="Times New Roman" w:cs="Times New Roman"/>
                <w:sz w:val="24"/>
                <w:szCs w:val="24"/>
              </w:rPr>
              <w:t>Точность определения  различий</w:t>
            </w:r>
          </w:p>
          <w:p w:rsidR="00DC615E" w:rsidRPr="00DC615E" w:rsidRDefault="00DC615E" w:rsidP="00ED4AB0">
            <w:pPr>
              <w:jc w:val="both"/>
              <w:rPr>
                <w:rFonts w:ascii="Times New Roman" w:eastAsia="Times New Roman" w:hAnsi="Times New Roman" w:cs="Times New Roman"/>
                <w:sz w:val="24"/>
                <w:szCs w:val="24"/>
                <w:lang w:eastAsia="ru-RU"/>
              </w:rPr>
            </w:pPr>
          </w:p>
        </w:tc>
        <w:tc>
          <w:tcPr>
            <w:tcW w:w="3025" w:type="dxa"/>
          </w:tcPr>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b/>
                <w:sz w:val="24"/>
                <w:szCs w:val="24"/>
                <w:lang w:eastAsia="ru-RU"/>
              </w:rPr>
              <w:t xml:space="preserve">Давление твердого тела: </w:t>
            </w:r>
            <w:r w:rsidRPr="00DC615E">
              <w:rPr>
                <w:rFonts w:ascii="Times New Roman" w:eastAsia="Times New Roman" w:hAnsi="Times New Roman" w:cs="Times New Roman"/>
                <w:sz w:val="24"/>
                <w:szCs w:val="24"/>
                <w:lang w:eastAsia="ru-RU"/>
              </w:rPr>
              <w:t xml:space="preserve">                                                                                         - передается  перпендикулярно                                                                        </w:t>
            </w:r>
          </w:p>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поверхности;                                                                                                        - зависит от площади опоры.</w:t>
            </w:r>
          </w:p>
        </w:tc>
        <w:tc>
          <w:tcPr>
            <w:tcW w:w="2551" w:type="dxa"/>
          </w:tcPr>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Определены все признаки, но допущена одна ошибка:</w:t>
            </w:r>
          </w:p>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 не указан один из признаков;</w:t>
            </w:r>
          </w:p>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lastRenderedPageBreak/>
              <w:t>- ошибочно указан незначимый параметр</w:t>
            </w:r>
          </w:p>
        </w:tc>
        <w:tc>
          <w:tcPr>
            <w:tcW w:w="2077" w:type="dxa"/>
          </w:tcPr>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lastRenderedPageBreak/>
              <w:t>Определен один признак</w:t>
            </w:r>
          </w:p>
        </w:tc>
      </w:tr>
      <w:tr w:rsidR="00DC615E" w:rsidRPr="00DC615E" w:rsidTr="00ED4AB0">
        <w:trPr>
          <w:trHeight w:val="555"/>
        </w:trPr>
        <w:tc>
          <w:tcPr>
            <w:tcW w:w="1811" w:type="dxa"/>
            <w:vMerge/>
          </w:tcPr>
          <w:p w:rsidR="00DC615E" w:rsidRPr="00DC615E" w:rsidRDefault="00DC615E" w:rsidP="00ED4AB0">
            <w:pPr>
              <w:jc w:val="both"/>
              <w:rPr>
                <w:rFonts w:ascii="Times New Roman" w:hAnsi="Times New Roman" w:cs="Times New Roman"/>
                <w:sz w:val="24"/>
                <w:szCs w:val="24"/>
              </w:rPr>
            </w:pPr>
          </w:p>
        </w:tc>
        <w:tc>
          <w:tcPr>
            <w:tcW w:w="3025" w:type="dxa"/>
          </w:tcPr>
          <w:p w:rsidR="00DC615E" w:rsidRPr="00DC615E" w:rsidRDefault="00DC615E" w:rsidP="00ED4AB0">
            <w:pPr>
              <w:jc w:val="both"/>
              <w:rPr>
                <w:rFonts w:ascii="Times New Roman" w:eastAsia="Times New Roman" w:hAnsi="Times New Roman" w:cs="Times New Roman"/>
                <w:b/>
                <w:sz w:val="24"/>
                <w:szCs w:val="24"/>
                <w:lang w:eastAsia="ru-RU"/>
              </w:rPr>
            </w:pPr>
            <w:r w:rsidRPr="00DC615E">
              <w:rPr>
                <w:rFonts w:ascii="Times New Roman" w:eastAsia="Times New Roman" w:hAnsi="Times New Roman" w:cs="Times New Roman"/>
                <w:b/>
                <w:sz w:val="24"/>
                <w:szCs w:val="24"/>
                <w:lang w:eastAsia="ru-RU"/>
              </w:rPr>
              <w:t>Давление жидкости:</w:t>
            </w:r>
          </w:p>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 передается в направлении</w:t>
            </w:r>
          </w:p>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силы тяжести;</w:t>
            </w:r>
          </w:p>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 зависит от глубины;</w:t>
            </w:r>
          </w:p>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 зависит от плотности                                                                                                                                  жидкости.</w:t>
            </w:r>
          </w:p>
          <w:p w:rsidR="00DC615E" w:rsidRPr="00DC615E" w:rsidRDefault="00DC615E" w:rsidP="00ED4AB0">
            <w:pPr>
              <w:jc w:val="both"/>
              <w:rPr>
                <w:rFonts w:ascii="Times New Roman" w:eastAsia="Times New Roman" w:hAnsi="Times New Roman" w:cs="Times New Roman"/>
                <w:sz w:val="24"/>
                <w:szCs w:val="24"/>
                <w:lang w:eastAsia="ru-RU"/>
              </w:rPr>
            </w:pPr>
          </w:p>
        </w:tc>
        <w:tc>
          <w:tcPr>
            <w:tcW w:w="2551" w:type="dxa"/>
          </w:tcPr>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Определены все признаки, но допущена одна ошибка:</w:t>
            </w:r>
          </w:p>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 не указан один из признаков;</w:t>
            </w:r>
          </w:p>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 ошибочно указан незначимый параметр</w:t>
            </w:r>
          </w:p>
        </w:tc>
        <w:tc>
          <w:tcPr>
            <w:tcW w:w="2077" w:type="dxa"/>
          </w:tcPr>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Определен один признак</w:t>
            </w:r>
          </w:p>
        </w:tc>
      </w:tr>
      <w:tr w:rsidR="00DC615E" w:rsidRPr="00DC615E" w:rsidTr="00ED4AB0">
        <w:trPr>
          <w:trHeight w:val="555"/>
        </w:trPr>
        <w:tc>
          <w:tcPr>
            <w:tcW w:w="1811" w:type="dxa"/>
          </w:tcPr>
          <w:p w:rsidR="00DC615E" w:rsidRPr="00DC615E" w:rsidRDefault="00DC615E" w:rsidP="00ED4AB0">
            <w:pPr>
              <w:jc w:val="both"/>
              <w:rPr>
                <w:rFonts w:ascii="Times New Roman" w:hAnsi="Times New Roman" w:cs="Times New Roman"/>
                <w:sz w:val="24"/>
                <w:szCs w:val="24"/>
              </w:rPr>
            </w:pPr>
            <w:r w:rsidRPr="00DC615E">
              <w:rPr>
                <w:rFonts w:ascii="Times New Roman" w:hAnsi="Times New Roman" w:cs="Times New Roman"/>
                <w:sz w:val="24"/>
                <w:szCs w:val="24"/>
              </w:rPr>
              <w:t>Перевод баллов в отметку</w:t>
            </w:r>
          </w:p>
        </w:tc>
        <w:tc>
          <w:tcPr>
            <w:tcW w:w="3025" w:type="dxa"/>
          </w:tcPr>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8-9 баллов – «5»</w:t>
            </w:r>
          </w:p>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6-7 баллов – «4»</w:t>
            </w:r>
          </w:p>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3-5 баллов – «3»</w:t>
            </w:r>
          </w:p>
          <w:p w:rsidR="00DC615E" w:rsidRPr="00DC615E" w:rsidRDefault="00DC615E" w:rsidP="00ED4AB0">
            <w:pPr>
              <w:jc w:val="both"/>
              <w:rPr>
                <w:rFonts w:ascii="Times New Roman" w:eastAsia="Times New Roman" w:hAnsi="Times New Roman" w:cs="Times New Roman"/>
                <w:b/>
                <w:sz w:val="24"/>
                <w:szCs w:val="24"/>
                <w:lang w:eastAsia="ru-RU"/>
              </w:rPr>
            </w:pPr>
          </w:p>
        </w:tc>
        <w:tc>
          <w:tcPr>
            <w:tcW w:w="2551" w:type="dxa"/>
          </w:tcPr>
          <w:p w:rsidR="00DC615E" w:rsidRPr="00DC615E" w:rsidRDefault="00DC615E" w:rsidP="00ED4AB0">
            <w:pPr>
              <w:jc w:val="both"/>
              <w:rPr>
                <w:rFonts w:ascii="Times New Roman" w:eastAsia="Times New Roman" w:hAnsi="Times New Roman" w:cs="Times New Roman"/>
                <w:sz w:val="24"/>
                <w:szCs w:val="24"/>
                <w:lang w:eastAsia="ru-RU"/>
              </w:rPr>
            </w:pPr>
          </w:p>
        </w:tc>
        <w:tc>
          <w:tcPr>
            <w:tcW w:w="2077" w:type="dxa"/>
          </w:tcPr>
          <w:p w:rsidR="00DC615E" w:rsidRPr="00DC615E" w:rsidRDefault="00DC615E" w:rsidP="00ED4AB0">
            <w:pPr>
              <w:jc w:val="both"/>
              <w:rPr>
                <w:rFonts w:ascii="Times New Roman" w:eastAsia="Times New Roman" w:hAnsi="Times New Roman" w:cs="Times New Roman"/>
                <w:sz w:val="24"/>
                <w:szCs w:val="24"/>
                <w:lang w:eastAsia="ru-RU"/>
              </w:rPr>
            </w:pPr>
          </w:p>
        </w:tc>
      </w:tr>
      <w:tr w:rsidR="00DC615E" w:rsidRPr="00DC615E" w:rsidTr="00ED4AB0">
        <w:trPr>
          <w:trHeight w:val="555"/>
        </w:trPr>
        <w:tc>
          <w:tcPr>
            <w:tcW w:w="1811" w:type="dxa"/>
          </w:tcPr>
          <w:p w:rsidR="00DC615E" w:rsidRPr="00DC615E" w:rsidRDefault="00DC615E" w:rsidP="00ED4AB0">
            <w:pPr>
              <w:jc w:val="both"/>
              <w:rPr>
                <w:rFonts w:ascii="Times New Roman" w:hAnsi="Times New Roman" w:cs="Times New Roman"/>
                <w:sz w:val="24"/>
                <w:szCs w:val="24"/>
              </w:rPr>
            </w:pPr>
            <w:r w:rsidRPr="00DC615E">
              <w:rPr>
                <w:rFonts w:ascii="Times New Roman" w:hAnsi="Times New Roman" w:cs="Times New Roman"/>
                <w:sz w:val="24"/>
                <w:szCs w:val="24"/>
              </w:rPr>
              <w:t>Бонус</w:t>
            </w:r>
          </w:p>
        </w:tc>
        <w:tc>
          <w:tcPr>
            <w:tcW w:w="3025" w:type="dxa"/>
          </w:tcPr>
          <w:p w:rsidR="00DC615E" w:rsidRPr="00DC615E" w:rsidRDefault="00DC615E" w:rsidP="00ED4AB0">
            <w:pPr>
              <w:jc w:val="both"/>
              <w:rPr>
                <w:rFonts w:ascii="Times New Roman" w:eastAsia="Times New Roman" w:hAnsi="Times New Roman" w:cs="Times New Roman"/>
                <w:sz w:val="24"/>
                <w:szCs w:val="24"/>
                <w:lang w:eastAsia="ru-RU"/>
              </w:rPr>
            </w:pPr>
            <w:r w:rsidRPr="00DC615E">
              <w:rPr>
                <w:rFonts w:ascii="Times New Roman" w:eastAsia="Times New Roman" w:hAnsi="Times New Roman" w:cs="Times New Roman"/>
                <w:sz w:val="24"/>
                <w:szCs w:val="24"/>
                <w:lang w:eastAsia="ru-RU"/>
              </w:rPr>
              <w:t>Исправление ошибки -1 балл</w:t>
            </w:r>
          </w:p>
        </w:tc>
        <w:tc>
          <w:tcPr>
            <w:tcW w:w="2551" w:type="dxa"/>
          </w:tcPr>
          <w:p w:rsidR="00DC615E" w:rsidRPr="00DC615E" w:rsidRDefault="00DC615E" w:rsidP="00ED4AB0">
            <w:pPr>
              <w:jc w:val="both"/>
              <w:rPr>
                <w:rFonts w:ascii="Times New Roman" w:eastAsia="Times New Roman" w:hAnsi="Times New Roman" w:cs="Times New Roman"/>
                <w:sz w:val="24"/>
                <w:szCs w:val="24"/>
                <w:lang w:eastAsia="ru-RU"/>
              </w:rPr>
            </w:pPr>
          </w:p>
        </w:tc>
        <w:tc>
          <w:tcPr>
            <w:tcW w:w="2077" w:type="dxa"/>
          </w:tcPr>
          <w:p w:rsidR="00DC615E" w:rsidRPr="00DC615E" w:rsidRDefault="00DC615E" w:rsidP="00ED4AB0">
            <w:pPr>
              <w:jc w:val="both"/>
              <w:rPr>
                <w:rFonts w:ascii="Times New Roman" w:eastAsia="Times New Roman" w:hAnsi="Times New Roman" w:cs="Times New Roman"/>
                <w:sz w:val="24"/>
                <w:szCs w:val="24"/>
                <w:lang w:eastAsia="ru-RU"/>
              </w:rPr>
            </w:pPr>
          </w:p>
        </w:tc>
      </w:tr>
    </w:tbl>
    <w:p w:rsidR="00DC615E" w:rsidRPr="00DC615E" w:rsidRDefault="00DC615E" w:rsidP="00DC615E">
      <w:pPr>
        <w:spacing w:after="0" w:line="240" w:lineRule="auto"/>
        <w:jc w:val="both"/>
        <w:rPr>
          <w:rFonts w:ascii="Times New Roman" w:eastAsia="Times New Roman" w:hAnsi="Times New Roman" w:cs="Times New Roman"/>
          <w:sz w:val="24"/>
          <w:szCs w:val="24"/>
          <w:lang w:eastAsia="ru-RU"/>
        </w:rPr>
      </w:pPr>
    </w:p>
    <w:p w:rsidR="00DC615E" w:rsidRPr="00DC615E" w:rsidRDefault="00DC615E" w:rsidP="00B761BB">
      <w:pPr>
        <w:rPr>
          <w:sz w:val="24"/>
          <w:szCs w:val="24"/>
        </w:rPr>
      </w:pPr>
    </w:p>
    <w:sectPr w:rsidR="00DC615E" w:rsidRPr="00DC615E" w:rsidSect="00516B65">
      <w:footerReference w:type="default" r:id="rId9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063" w:rsidRDefault="00F47063" w:rsidP="00FA2A2B">
      <w:pPr>
        <w:spacing w:after="0" w:line="240" w:lineRule="auto"/>
      </w:pPr>
      <w:r>
        <w:separator/>
      </w:r>
    </w:p>
  </w:endnote>
  <w:endnote w:type="continuationSeparator" w:id="0">
    <w:p w:rsidR="00F47063" w:rsidRDefault="00F47063" w:rsidP="00FA2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473463"/>
      <w:docPartObj>
        <w:docPartGallery w:val="Page Numbers (Bottom of Page)"/>
        <w:docPartUnique/>
      </w:docPartObj>
    </w:sdtPr>
    <w:sdtEndPr/>
    <w:sdtContent>
      <w:p w:rsidR="002F046F" w:rsidRDefault="002F046F">
        <w:pPr>
          <w:pStyle w:val="af6"/>
          <w:jc w:val="center"/>
        </w:pPr>
        <w:r w:rsidRPr="00516B65">
          <w:rPr>
            <w:rFonts w:ascii="Times New Roman" w:hAnsi="Times New Roman" w:cs="Times New Roman"/>
            <w:sz w:val="24"/>
            <w:szCs w:val="24"/>
          </w:rPr>
          <w:fldChar w:fldCharType="begin"/>
        </w:r>
        <w:r w:rsidRPr="00516B65">
          <w:rPr>
            <w:rFonts w:ascii="Times New Roman" w:hAnsi="Times New Roman" w:cs="Times New Roman"/>
            <w:sz w:val="24"/>
            <w:szCs w:val="24"/>
          </w:rPr>
          <w:instrText xml:space="preserve"> PAGE   \* MERGEFORMAT </w:instrText>
        </w:r>
        <w:r w:rsidRPr="00516B65">
          <w:rPr>
            <w:rFonts w:ascii="Times New Roman" w:hAnsi="Times New Roman" w:cs="Times New Roman"/>
            <w:sz w:val="24"/>
            <w:szCs w:val="24"/>
          </w:rPr>
          <w:fldChar w:fldCharType="separate"/>
        </w:r>
        <w:r w:rsidR="00C9082B">
          <w:rPr>
            <w:rFonts w:ascii="Times New Roman" w:hAnsi="Times New Roman" w:cs="Times New Roman"/>
            <w:noProof/>
            <w:sz w:val="24"/>
            <w:szCs w:val="24"/>
          </w:rPr>
          <w:t>2</w:t>
        </w:r>
        <w:r w:rsidRPr="00516B65">
          <w:rPr>
            <w:rFonts w:ascii="Times New Roman" w:hAnsi="Times New Roman" w:cs="Times New Roman"/>
            <w:sz w:val="24"/>
            <w:szCs w:val="24"/>
          </w:rPr>
          <w:fldChar w:fldCharType="end"/>
        </w:r>
      </w:p>
    </w:sdtContent>
  </w:sdt>
  <w:p w:rsidR="002F046F" w:rsidRDefault="002F046F">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063" w:rsidRDefault="00F47063" w:rsidP="00FA2A2B">
      <w:pPr>
        <w:spacing w:after="0" w:line="240" w:lineRule="auto"/>
      </w:pPr>
      <w:r>
        <w:separator/>
      </w:r>
    </w:p>
  </w:footnote>
  <w:footnote w:type="continuationSeparator" w:id="0">
    <w:p w:rsidR="00F47063" w:rsidRDefault="00F47063" w:rsidP="00FA2A2B">
      <w:pPr>
        <w:spacing w:after="0" w:line="240" w:lineRule="auto"/>
      </w:pPr>
      <w:r>
        <w:continuationSeparator/>
      </w:r>
    </w:p>
  </w:footnote>
  <w:footnote w:id="1">
    <w:p w:rsidR="002F046F" w:rsidRPr="00FA2A2B" w:rsidRDefault="002F046F" w:rsidP="00FA2A2B">
      <w:pPr>
        <w:pStyle w:val="a3"/>
        <w:jc w:val="both"/>
        <w:rPr>
          <w:rFonts w:ascii="Times New Roman" w:hAnsi="Times New Roman" w:cs="Times New Roman"/>
        </w:rPr>
      </w:pPr>
      <w:r>
        <w:rPr>
          <w:rStyle w:val="a5"/>
        </w:rPr>
        <w:footnoteRef/>
      </w:r>
      <w:r>
        <w:t xml:space="preserve"> </w:t>
      </w:r>
      <w:r w:rsidRPr="00FA2A2B">
        <w:rPr>
          <w:rFonts w:ascii="Times New Roman" w:hAnsi="Times New Roman" w:cs="Times New Roman"/>
        </w:rPr>
        <w:t>Волков А. Е. и др. Российское образование</w:t>
      </w:r>
      <w:r>
        <w:rPr>
          <w:rFonts w:ascii="Times New Roman" w:hAnsi="Times New Roman" w:cs="Times New Roman"/>
        </w:rPr>
        <w:t xml:space="preserve"> </w:t>
      </w:r>
      <w:r w:rsidRPr="00FA2A2B">
        <w:rPr>
          <w:rFonts w:ascii="Times New Roman" w:hAnsi="Times New Roman" w:cs="Times New Roman"/>
        </w:rPr>
        <w:t>–</w:t>
      </w:r>
      <w:r>
        <w:rPr>
          <w:rFonts w:ascii="Times New Roman" w:hAnsi="Times New Roman" w:cs="Times New Roman"/>
        </w:rPr>
        <w:t xml:space="preserve"> </w:t>
      </w:r>
      <w:r w:rsidRPr="00FA2A2B">
        <w:rPr>
          <w:rFonts w:ascii="Times New Roman" w:hAnsi="Times New Roman" w:cs="Times New Roman"/>
        </w:rPr>
        <w:t>2020: модель образования для инновационной экономики. Материал для обсуждения //Вопросы образования. – 2008. – №. 1. – С. 32-65., стр. 44</w:t>
      </w:r>
      <w:r>
        <w:rPr>
          <w:rFonts w:ascii="Times New Roman" w:hAnsi="Times New Roman" w:cs="Times New Roman"/>
        </w:rPr>
        <w:t>.</w:t>
      </w:r>
    </w:p>
  </w:footnote>
  <w:footnote w:id="2">
    <w:p w:rsidR="002F046F" w:rsidRPr="00C3394A" w:rsidRDefault="002F046F" w:rsidP="00C3394A">
      <w:pPr>
        <w:pStyle w:val="a3"/>
        <w:jc w:val="both"/>
        <w:rPr>
          <w:rFonts w:ascii="Times New Roman" w:hAnsi="Times New Roman" w:cs="Times New Roman"/>
        </w:rPr>
      </w:pPr>
      <w:r>
        <w:rPr>
          <w:rStyle w:val="a5"/>
        </w:rPr>
        <w:footnoteRef/>
      </w:r>
      <w:r>
        <w:t xml:space="preserve"> </w:t>
      </w:r>
      <w:r w:rsidRPr="00C3394A">
        <w:rPr>
          <w:rFonts w:ascii="Times New Roman" w:hAnsi="Times New Roman" w:cs="Times New Roman"/>
        </w:rPr>
        <w:t>Игнатьева Елена Юрьевна Оценивание образовательных результатов школьников как обучающая стратегия // Непрерывное образ</w:t>
      </w:r>
      <w:r>
        <w:rPr>
          <w:rFonts w:ascii="Times New Roman" w:hAnsi="Times New Roman" w:cs="Times New Roman"/>
        </w:rPr>
        <w:t>ование: XXI век. 2018. №3 (23), стр. 3.</w:t>
      </w:r>
    </w:p>
  </w:footnote>
  <w:footnote w:id="3">
    <w:p w:rsidR="002F046F" w:rsidRDefault="002F046F" w:rsidP="00585940">
      <w:pPr>
        <w:pStyle w:val="a3"/>
        <w:jc w:val="both"/>
        <w:rPr>
          <w:rFonts w:ascii="Times New Roman" w:hAnsi="Times New Roman" w:cs="Times New Roman"/>
        </w:rPr>
      </w:pPr>
      <w:r>
        <w:rPr>
          <w:rStyle w:val="a5"/>
        </w:rPr>
        <w:footnoteRef/>
      </w:r>
      <w:r>
        <w:t xml:space="preserve"> </w:t>
      </w:r>
      <w:r w:rsidRPr="00585940">
        <w:rPr>
          <w:rFonts w:ascii="Times New Roman" w:hAnsi="Times New Roman" w:cs="Times New Roman"/>
        </w:rPr>
        <w:t xml:space="preserve">По материалам  «Статистического сборника ГИА -2022», размещенного на сайте «Государственная итоговая </w:t>
      </w:r>
      <w:r>
        <w:rPr>
          <w:rFonts w:ascii="Times New Roman" w:hAnsi="Times New Roman" w:cs="Times New Roman"/>
        </w:rPr>
        <w:t xml:space="preserve">аттестация в Калужской области» </w:t>
      </w:r>
    </w:p>
    <w:p w:rsidR="002F046F" w:rsidRPr="00585940" w:rsidRDefault="002F046F" w:rsidP="00585940">
      <w:pPr>
        <w:pStyle w:val="a3"/>
        <w:jc w:val="both"/>
        <w:rPr>
          <w:rFonts w:ascii="Times New Roman" w:hAnsi="Times New Roman" w:cs="Times New Roman"/>
        </w:rPr>
      </w:pPr>
      <w:r w:rsidRPr="00585940">
        <w:rPr>
          <w:rFonts w:ascii="Times New Roman" w:hAnsi="Times New Roman" w:cs="Times New Roman"/>
        </w:rPr>
        <w:t>(http://ege.kaluga.ru/index.php?option=com_phocadownload&amp;view=category&amp;id=16&amp;Itemid=57)</w:t>
      </w:r>
    </w:p>
    <w:p w:rsidR="002F046F" w:rsidRDefault="002F046F" w:rsidP="00585940">
      <w:pPr>
        <w:pStyle w:val="a3"/>
        <w:jc w:val="both"/>
      </w:pPr>
    </w:p>
  </w:footnote>
  <w:footnote w:id="4">
    <w:p w:rsidR="002F046F" w:rsidRPr="00983105" w:rsidRDefault="002F046F" w:rsidP="00983105">
      <w:pPr>
        <w:pStyle w:val="a3"/>
        <w:jc w:val="both"/>
        <w:rPr>
          <w:rFonts w:ascii="Times New Roman" w:hAnsi="Times New Roman" w:cs="Times New Roman"/>
        </w:rPr>
      </w:pPr>
      <w:r>
        <w:rPr>
          <w:rStyle w:val="a5"/>
        </w:rPr>
        <w:footnoteRef/>
      </w:r>
      <w:r>
        <w:t xml:space="preserve"> </w:t>
      </w:r>
      <w:r w:rsidRPr="00983105">
        <w:rPr>
          <w:rFonts w:ascii="Times New Roman" w:hAnsi="Times New Roman" w:cs="Times New Roman"/>
        </w:rPr>
        <w:t>Бойцова Е.Г. Педагогические возможности педагогической технологии формирующего оценивания образовательных результатов учащихся основной школы // Современные исследования социальных проблем (электронный научный журнал), №4(48), 2015, с.76-85, стр.78</w:t>
      </w:r>
    </w:p>
  </w:footnote>
  <w:footnote w:id="5">
    <w:p w:rsidR="002F046F" w:rsidRPr="007C6DD3" w:rsidRDefault="002F046F" w:rsidP="009D2222">
      <w:pPr>
        <w:pStyle w:val="a3"/>
        <w:jc w:val="both"/>
        <w:rPr>
          <w:rFonts w:ascii="Times New Roman" w:hAnsi="Times New Roman" w:cs="Times New Roman"/>
        </w:rPr>
      </w:pPr>
      <w:r>
        <w:rPr>
          <w:rStyle w:val="a5"/>
        </w:rPr>
        <w:footnoteRef/>
      </w:r>
      <w:r>
        <w:t xml:space="preserve"> </w:t>
      </w:r>
      <w:r w:rsidRPr="007C6DD3">
        <w:rPr>
          <w:rFonts w:ascii="Times New Roman" w:hAnsi="Times New Roman" w:cs="Times New Roman"/>
        </w:rPr>
        <w:t>Лист самооценки выдается каждому члену группы</w:t>
      </w:r>
      <w:r>
        <w:rPr>
          <w:rFonts w:ascii="Times New Roman" w:hAnsi="Times New Roman" w:cs="Times New Roman"/>
        </w:rPr>
        <w:t xml:space="preserve">. При расхождении самооценки и оценки группы, необходимо выяснить причину расхождения путем формулирования уточняющих вопросов учителем. </w:t>
      </w:r>
    </w:p>
  </w:footnote>
  <w:footnote w:id="6">
    <w:p w:rsidR="002F046F" w:rsidRDefault="002F046F" w:rsidP="006458D3">
      <w:pPr>
        <w:pStyle w:val="a3"/>
        <w:jc w:val="both"/>
      </w:pPr>
      <w:r>
        <w:rPr>
          <w:rStyle w:val="a5"/>
        </w:rPr>
        <w:footnoteRef/>
      </w:r>
      <w:r>
        <w:t xml:space="preserve"> </w:t>
      </w:r>
      <w:r w:rsidRPr="007C6DD3">
        <w:rPr>
          <w:rFonts w:ascii="Times New Roman" w:hAnsi="Times New Roman" w:cs="Times New Roman"/>
        </w:rPr>
        <w:t>Лист самооценки выдается каждому члену группы</w:t>
      </w:r>
      <w:r>
        <w:rPr>
          <w:rFonts w:ascii="Times New Roman" w:hAnsi="Times New Roman" w:cs="Times New Roman"/>
        </w:rPr>
        <w:t xml:space="preserve">. При расхождении самооценки и оценки группы, необходимо выяснить причину расхождения путем формулирования уточняющих вопросов учителем. </w:t>
      </w:r>
    </w:p>
  </w:footnote>
  <w:footnote w:id="7">
    <w:p w:rsidR="002F046F" w:rsidRDefault="002F046F" w:rsidP="006458D3">
      <w:pPr>
        <w:pStyle w:val="a3"/>
        <w:jc w:val="both"/>
      </w:pPr>
      <w:r>
        <w:rPr>
          <w:rStyle w:val="a5"/>
        </w:rPr>
        <w:footnoteRef/>
      </w:r>
      <w:r>
        <w:t xml:space="preserve"> </w:t>
      </w:r>
      <w:r w:rsidRPr="00CC44D8">
        <w:rPr>
          <w:rFonts w:ascii="Times New Roman" w:hAnsi="Times New Roman" w:cs="Times New Roman"/>
        </w:rPr>
        <w:t>Лист самооценки выдается каждому члену группы.</w:t>
      </w:r>
      <w:r>
        <w:rPr>
          <w:rFonts w:ascii="Times New Roman" w:hAnsi="Times New Roman" w:cs="Times New Roman"/>
        </w:rPr>
        <w:t xml:space="preserve"> При расхождении самооценки и оценки группы, необходимо выяснить причину расхождения путем формулирования уточняющих вопросов учителем.</w:t>
      </w:r>
    </w:p>
  </w:footnote>
  <w:footnote w:id="8">
    <w:p w:rsidR="002F046F" w:rsidRDefault="002F046F" w:rsidP="006458D3">
      <w:pPr>
        <w:pStyle w:val="a3"/>
        <w:jc w:val="both"/>
      </w:pPr>
      <w:r>
        <w:rPr>
          <w:rStyle w:val="a5"/>
        </w:rPr>
        <w:footnoteRef/>
      </w:r>
      <w:r>
        <w:t xml:space="preserve"> </w:t>
      </w:r>
      <w:r w:rsidRPr="00CC44D8">
        <w:rPr>
          <w:rFonts w:ascii="Times New Roman" w:hAnsi="Times New Roman" w:cs="Times New Roman"/>
        </w:rPr>
        <w:t>Лист самооценки выдается каждому члену группы.</w:t>
      </w:r>
      <w:r>
        <w:rPr>
          <w:rFonts w:ascii="Times New Roman" w:hAnsi="Times New Roman" w:cs="Times New Roman"/>
        </w:rPr>
        <w:t xml:space="preserve"> При расхождении самооценки и оценки группы, необходимо выяснить причину расхождения путем формулирования уточняющих вопросов учителем.</w:t>
      </w:r>
    </w:p>
  </w:footnote>
  <w:footnote w:id="9">
    <w:p w:rsidR="002F046F" w:rsidRDefault="002F046F" w:rsidP="006458D3">
      <w:pPr>
        <w:pStyle w:val="a3"/>
        <w:jc w:val="both"/>
      </w:pPr>
      <w:r>
        <w:rPr>
          <w:rStyle w:val="a5"/>
        </w:rPr>
        <w:footnoteRef/>
      </w:r>
      <w:r>
        <w:t xml:space="preserve"> </w:t>
      </w:r>
      <w:r w:rsidRPr="00CC44D8">
        <w:rPr>
          <w:rFonts w:ascii="Times New Roman" w:hAnsi="Times New Roman" w:cs="Times New Roman"/>
        </w:rPr>
        <w:t>Лист самооценки выдается каждому члену группы.</w:t>
      </w:r>
      <w:r>
        <w:rPr>
          <w:rFonts w:ascii="Times New Roman" w:hAnsi="Times New Roman" w:cs="Times New Roman"/>
        </w:rPr>
        <w:t xml:space="preserve"> При расхождении самооценки и оценки группы, необходимо выяснить причину расхождения путем формулирования уточняющих вопросов учителем.</w:t>
      </w:r>
    </w:p>
  </w:footnote>
  <w:footnote w:id="10">
    <w:p w:rsidR="002F046F" w:rsidRDefault="002F046F" w:rsidP="006458D3">
      <w:pPr>
        <w:pStyle w:val="a3"/>
        <w:jc w:val="both"/>
      </w:pPr>
      <w:r>
        <w:rPr>
          <w:rStyle w:val="a5"/>
        </w:rPr>
        <w:footnoteRef/>
      </w:r>
      <w:r>
        <w:t xml:space="preserve"> </w:t>
      </w:r>
      <w:r w:rsidRPr="00CC44D8">
        <w:rPr>
          <w:rFonts w:ascii="Times New Roman" w:hAnsi="Times New Roman" w:cs="Times New Roman"/>
        </w:rPr>
        <w:t>Лист самооценки выдается каждому члену группы.</w:t>
      </w:r>
      <w:r>
        <w:rPr>
          <w:rFonts w:ascii="Times New Roman" w:hAnsi="Times New Roman" w:cs="Times New Roman"/>
        </w:rPr>
        <w:t xml:space="preserve"> При расхождении самооценки и оценки группы, необходимо выяснить причину расхождения путем формулирования уточняющих вопросов учителем.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56961"/>
    <w:multiLevelType w:val="hybridMultilevel"/>
    <w:tmpl w:val="19FAD52E"/>
    <w:lvl w:ilvl="0" w:tplc="5DB45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494866"/>
    <w:multiLevelType w:val="hybridMultilevel"/>
    <w:tmpl w:val="89E246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AF463C"/>
    <w:multiLevelType w:val="hybridMultilevel"/>
    <w:tmpl w:val="3F18ECB4"/>
    <w:lvl w:ilvl="0" w:tplc="5DB452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9D13722"/>
    <w:multiLevelType w:val="hybridMultilevel"/>
    <w:tmpl w:val="7D4C4698"/>
    <w:lvl w:ilvl="0" w:tplc="E3E44A9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0B770C23"/>
    <w:multiLevelType w:val="multilevel"/>
    <w:tmpl w:val="BB3EC740"/>
    <w:lvl w:ilvl="0">
      <w:start w:val="1"/>
      <w:numFmt w:val="decimal"/>
      <w:lvlText w:val="%1."/>
      <w:lvlJc w:val="left"/>
      <w:pPr>
        <w:ind w:left="360" w:hanging="360"/>
      </w:pPr>
      <w:rPr>
        <w:rFonts w:hint="default"/>
      </w:rPr>
    </w:lvl>
    <w:lvl w:ilvl="1">
      <w:start w:val="1"/>
      <w:numFmt w:val="decimal"/>
      <w:lvlText w:val="%1.%2."/>
      <w:lvlJc w:val="left"/>
      <w:pPr>
        <w:ind w:left="704" w:hanging="360"/>
      </w:pPr>
      <w:rPr>
        <w:rFonts w:hint="default"/>
      </w:rPr>
    </w:lvl>
    <w:lvl w:ilvl="2">
      <w:start w:val="1"/>
      <w:numFmt w:val="decimal"/>
      <w:lvlText w:val="%1.%2.%3."/>
      <w:lvlJc w:val="left"/>
      <w:pPr>
        <w:ind w:left="1408" w:hanging="720"/>
      </w:pPr>
      <w:rPr>
        <w:rFonts w:hint="default"/>
      </w:rPr>
    </w:lvl>
    <w:lvl w:ilvl="3">
      <w:start w:val="1"/>
      <w:numFmt w:val="decimal"/>
      <w:lvlText w:val="%1.%2.%3.%4."/>
      <w:lvlJc w:val="left"/>
      <w:pPr>
        <w:ind w:left="1752" w:hanging="720"/>
      </w:pPr>
      <w:rPr>
        <w:rFonts w:hint="default"/>
      </w:rPr>
    </w:lvl>
    <w:lvl w:ilvl="4">
      <w:start w:val="1"/>
      <w:numFmt w:val="decimal"/>
      <w:lvlText w:val="%1.%2.%3.%4.%5."/>
      <w:lvlJc w:val="left"/>
      <w:pPr>
        <w:ind w:left="2456" w:hanging="1080"/>
      </w:pPr>
      <w:rPr>
        <w:rFonts w:hint="default"/>
      </w:rPr>
    </w:lvl>
    <w:lvl w:ilvl="5">
      <w:start w:val="1"/>
      <w:numFmt w:val="decimal"/>
      <w:lvlText w:val="%1.%2.%3.%4.%5.%6."/>
      <w:lvlJc w:val="left"/>
      <w:pPr>
        <w:ind w:left="2800" w:hanging="1080"/>
      </w:pPr>
      <w:rPr>
        <w:rFonts w:hint="default"/>
      </w:rPr>
    </w:lvl>
    <w:lvl w:ilvl="6">
      <w:start w:val="1"/>
      <w:numFmt w:val="decimal"/>
      <w:lvlText w:val="%1.%2.%3.%4.%5.%6.%7."/>
      <w:lvlJc w:val="left"/>
      <w:pPr>
        <w:ind w:left="3504" w:hanging="1440"/>
      </w:pPr>
      <w:rPr>
        <w:rFonts w:hint="default"/>
      </w:rPr>
    </w:lvl>
    <w:lvl w:ilvl="7">
      <w:start w:val="1"/>
      <w:numFmt w:val="decimal"/>
      <w:lvlText w:val="%1.%2.%3.%4.%5.%6.%7.%8."/>
      <w:lvlJc w:val="left"/>
      <w:pPr>
        <w:ind w:left="3848" w:hanging="1440"/>
      </w:pPr>
      <w:rPr>
        <w:rFonts w:hint="default"/>
      </w:rPr>
    </w:lvl>
    <w:lvl w:ilvl="8">
      <w:start w:val="1"/>
      <w:numFmt w:val="decimal"/>
      <w:lvlText w:val="%1.%2.%3.%4.%5.%6.%7.%8.%9."/>
      <w:lvlJc w:val="left"/>
      <w:pPr>
        <w:ind w:left="4552" w:hanging="1800"/>
      </w:pPr>
      <w:rPr>
        <w:rFonts w:hint="default"/>
      </w:rPr>
    </w:lvl>
  </w:abstractNum>
  <w:abstractNum w:abstractNumId="5" w15:restartNumberingAfterBreak="0">
    <w:nsid w:val="0D576F04"/>
    <w:multiLevelType w:val="hybridMultilevel"/>
    <w:tmpl w:val="5A746E1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127830A3"/>
    <w:multiLevelType w:val="hybridMultilevel"/>
    <w:tmpl w:val="4B28BE60"/>
    <w:lvl w:ilvl="0" w:tplc="5DB45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FF423E"/>
    <w:multiLevelType w:val="hybridMultilevel"/>
    <w:tmpl w:val="65CCD14C"/>
    <w:lvl w:ilvl="0" w:tplc="AB3CAC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57E36AB"/>
    <w:multiLevelType w:val="hybridMultilevel"/>
    <w:tmpl w:val="188E3E00"/>
    <w:lvl w:ilvl="0" w:tplc="5DB452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15D82863"/>
    <w:multiLevelType w:val="hybridMultilevel"/>
    <w:tmpl w:val="192E523E"/>
    <w:lvl w:ilvl="0" w:tplc="DF4CF51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17195823"/>
    <w:multiLevelType w:val="hybridMultilevel"/>
    <w:tmpl w:val="08EC8A40"/>
    <w:lvl w:ilvl="0" w:tplc="5DB452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17C34A37"/>
    <w:multiLevelType w:val="hybridMultilevel"/>
    <w:tmpl w:val="CE96CC56"/>
    <w:lvl w:ilvl="0" w:tplc="5DB45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7E75CC"/>
    <w:multiLevelType w:val="hybridMultilevel"/>
    <w:tmpl w:val="DA7EC31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230F48"/>
    <w:multiLevelType w:val="hybridMultilevel"/>
    <w:tmpl w:val="DAAC9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F42EEE"/>
    <w:multiLevelType w:val="multilevel"/>
    <w:tmpl w:val="8110C1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7C0292"/>
    <w:multiLevelType w:val="hybridMultilevel"/>
    <w:tmpl w:val="3D509B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FDA2A19"/>
    <w:multiLevelType w:val="multilevel"/>
    <w:tmpl w:val="89FE770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7466C43"/>
    <w:multiLevelType w:val="multilevel"/>
    <w:tmpl w:val="4F16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2A5D52"/>
    <w:multiLevelType w:val="hybridMultilevel"/>
    <w:tmpl w:val="344EF1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B542EA"/>
    <w:multiLevelType w:val="hybridMultilevel"/>
    <w:tmpl w:val="A956C520"/>
    <w:lvl w:ilvl="0" w:tplc="F7F073CA">
      <w:start w:val="1"/>
      <w:numFmt w:val="decimal"/>
      <w:lvlText w:val="%1."/>
      <w:lvlJc w:val="left"/>
      <w:pPr>
        <w:tabs>
          <w:tab w:val="num" w:pos="720"/>
        </w:tabs>
        <w:ind w:left="720" w:hanging="360"/>
      </w:pPr>
    </w:lvl>
    <w:lvl w:ilvl="1" w:tplc="8230CC52" w:tentative="1">
      <w:start w:val="1"/>
      <w:numFmt w:val="decimal"/>
      <w:lvlText w:val="%2."/>
      <w:lvlJc w:val="left"/>
      <w:pPr>
        <w:tabs>
          <w:tab w:val="num" w:pos="1440"/>
        </w:tabs>
        <w:ind w:left="1440" w:hanging="360"/>
      </w:pPr>
    </w:lvl>
    <w:lvl w:ilvl="2" w:tplc="F2EE15B4" w:tentative="1">
      <w:start w:val="1"/>
      <w:numFmt w:val="decimal"/>
      <w:lvlText w:val="%3."/>
      <w:lvlJc w:val="left"/>
      <w:pPr>
        <w:tabs>
          <w:tab w:val="num" w:pos="2160"/>
        </w:tabs>
        <w:ind w:left="2160" w:hanging="360"/>
      </w:pPr>
    </w:lvl>
    <w:lvl w:ilvl="3" w:tplc="FF2E35E2" w:tentative="1">
      <w:start w:val="1"/>
      <w:numFmt w:val="decimal"/>
      <w:lvlText w:val="%4."/>
      <w:lvlJc w:val="left"/>
      <w:pPr>
        <w:tabs>
          <w:tab w:val="num" w:pos="2880"/>
        </w:tabs>
        <w:ind w:left="2880" w:hanging="360"/>
      </w:pPr>
    </w:lvl>
    <w:lvl w:ilvl="4" w:tplc="97762D5A" w:tentative="1">
      <w:start w:val="1"/>
      <w:numFmt w:val="decimal"/>
      <w:lvlText w:val="%5."/>
      <w:lvlJc w:val="left"/>
      <w:pPr>
        <w:tabs>
          <w:tab w:val="num" w:pos="3600"/>
        </w:tabs>
        <w:ind w:left="3600" w:hanging="360"/>
      </w:pPr>
    </w:lvl>
    <w:lvl w:ilvl="5" w:tplc="576E9042" w:tentative="1">
      <w:start w:val="1"/>
      <w:numFmt w:val="decimal"/>
      <w:lvlText w:val="%6."/>
      <w:lvlJc w:val="left"/>
      <w:pPr>
        <w:tabs>
          <w:tab w:val="num" w:pos="4320"/>
        </w:tabs>
        <w:ind w:left="4320" w:hanging="360"/>
      </w:pPr>
    </w:lvl>
    <w:lvl w:ilvl="6" w:tplc="DC6CA802" w:tentative="1">
      <w:start w:val="1"/>
      <w:numFmt w:val="decimal"/>
      <w:lvlText w:val="%7."/>
      <w:lvlJc w:val="left"/>
      <w:pPr>
        <w:tabs>
          <w:tab w:val="num" w:pos="5040"/>
        </w:tabs>
        <w:ind w:left="5040" w:hanging="360"/>
      </w:pPr>
    </w:lvl>
    <w:lvl w:ilvl="7" w:tplc="FD8EFD76" w:tentative="1">
      <w:start w:val="1"/>
      <w:numFmt w:val="decimal"/>
      <w:lvlText w:val="%8."/>
      <w:lvlJc w:val="left"/>
      <w:pPr>
        <w:tabs>
          <w:tab w:val="num" w:pos="5760"/>
        </w:tabs>
        <w:ind w:left="5760" w:hanging="360"/>
      </w:pPr>
    </w:lvl>
    <w:lvl w:ilvl="8" w:tplc="65DAD296" w:tentative="1">
      <w:start w:val="1"/>
      <w:numFmt w:val="decimal"/>
      <w:lvlText w:val="%9."/>
      <w:lvlJc w:val="left"/>
      <w:pPr>
        <w:tabs>
          <w:tab w:val="num" w:pos="6480"/>
        </w:tabs>
        <w:ind w:left="6480" w:hanging="360"/>
      </w:pPr>
    </w:lvl>
  </w:abstractNum>
  <w:abstractNum w:abstractNumId="20" w15:restartNumberingAfterBreak="0">
    <w:nsid w:val="3620378B"/>
    <w:multiLevelType w:val="hybridMultilevel"/>
    <w:tmpl w:val="28906B48"/>
    <w:lvl w:ilvl="0" w:tplc="5DB4525A">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15:restartNumberingAfterBreak="0">
    <w:nsid w:val="39FD6BF8"/>
    <w:multiLevelType w:val="hybridMultilevel"/>
    <w:tmpl w:val="B1F6CD4C"/>
    <w:lvl w:ilvl="0" w:tplc="5DB45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A2850A1"/>
    <w:multiLevelType w:val="hybridMultilevel"/>
    <w:tmpl w:val="13982EE6"/>
    <w:lvl w:ilvl="0" w:tplc="5DB45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B9A55F2"/>
    <w:multiLevelType w:val="hybridMultilevel"/>
    <w:tmpl w:val="CA560238"/>
    <w:lvl w:ilvl="0" w:tplc="5DB45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4F6D2D"/>
    <w:multiLevelType w:val="hybridMultilevel"/>
    <w:tmpl w:val="5C245626"/>
    <w:lvl w:ilvl="0" w:tplc="5DB452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3A437C1"/>
    <w:multiLevelType w:val="hybridMultilevel"/>
    <w:tmpl w:val="3A66CE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F02004"/>
    <w:multiLevelType w:val="hybridMultilevel"/>
    <w:tmpl w:val="1DAA7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9354932"/>
    <w:multiLevelType w:val="hybridMultilevel"/>
    <w:tmpl w:val="9006DAD8"/>
    <w:lvl w:ilvl="0" w:tplc="5DB45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A43411D"/>
    <w:multiLevelType w:val="hybridMultilevel"/>
    <w:tmpl w:val="593494DC"/>
    <w:lvl w:ilvl="0" w:tplc="5DB452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4ABE0F7C"/>
    <w:multiLevelType w:val="hybridMultilevel"/>
    <w:tmpl w:val="89E246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D336774"/>
    <w:multiLevelType w:val="hybridMultilevel"/>
    <w:tmpl w:val="46EA0206"/>
    <w:lvl w:ilvl="0" w:tplc="5DB45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EE72FD9"/>
    <w:multiLevelType w:val="hybridMultilevel"/>
    <w:tmpl w:val="9B8E1596"/>
    <w:lvl w:ilvl="0" w:tplc="68D0854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1027229"/>
    <w:multiLevelType w:val="hybridMultilevel"/>
    <w:tmpl w:val="D14C01D6"/>
    <w:lvl w:ilvl="0" w:tplc="5DB45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18E07E4"/>
    <w:multiLevelType w:val="hybridMultilevel"/>
    <w:tmpl w:val="B80298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3256B9F"/>
    <w:multiLevelType w:val="hybridMultilevel"/>
    <w:tmpl w:val="FCF85B22"/>
    <w:lvl w:ilvl="0" w:tplc="A78C2D80">
      <w:start w:val="1"/>
      <w:numFmt w:val="decimal"/>
      <w:lvlText w:val="%1)"/>
      <w:lvlJc w:val="left"/>
      <w:pPr>
        <w:tabs>
          <w:tab w:val="num" w:pos="720"/>
        </w:tabs>
        <w:ind w:left="720" w:hanging="360"/>
      </w:pPr>
    </w:lvl>
    <w:lvl w:ilvl="1" w:tplc="CC1859F4" w:tentative="1">
      <w:start w:val="1"/>
      <w:numFmt w:val="decimal"/>
      <w:lvlText w:val="%2)"/>
      <w:lvlJc w:val="left"/>
      <w:pPr>
        <w:tabs>
          <w:tab w:val="num" w:pos="1440"/>
        </w:tabs>
        <w:ind w:left="1440" w:hanging="360"/>
      </w:pPr>
    </w:lvl>
    <w:lvl w:ilvl="2" w:tplc="602274B8" w:tentative="1">
      <w:start w:val="1"/>
      <w:numFmt w:val="decimal"/>
      <w:lvlText w:val="%3)"/>
      <w:lvlJc w:val="left"/>
      <w:pPr>
        <w:tabs>
          <w:tab w:val="num" w:pos="2160"/>
        </w:tabs>
        <w:ind w:left="2160" w:hanging="360"/>
      </w:pPr>
    </w:lvl>
    <w:lvl w:ilvl="3" w:tplc="337682F4" w:tentative="1">
      <w:start w:val="1"/>
      <w:numFmt w:val="decimal"/>
      <w:lvlText w:val="%4)"/>
      <w:lvlJc w:val="left"/>
      <w:pPr>
        <w:tabs>
          <w:tab w:val="num" w:pos="2880"/>
        </w:tabs>
        <w:ind w:left="2880" w:hanging="360"/>
      </w:pPr>
    </w:lvl>
    <w:lvl w:ilvl="4" w:tplc="618E1558" w:tentative="1">
      <w:start w:val="1"/>
      <w:numFmt w:val="decimal"/>
      <w:lvlText w:val="%5)"/>
      <w:lvlJc w:val="left"/>
      <w:pPr>
        <w:tabs>
          <w:tab w:val="num" w:pos="3600"/>
        </w:tabs>
        <w:ind w:left="3600" w:hanging="360"/>
      </w:pPr>
    </w:lvl>
    <w:lvl w:ilvl="5" w:tplc="43A22E26" w:tentative="1">
      <w:start w:val="1"/>
      <w:numFmt w:val="decimal"/>
      <w:lvlText w:val="%6)"/>
      <w:lvlJc w:val="left"/>
      <w:pPr>
        <w:tabs>
          <w:tab w:val="num" w:pos="4320"/>
        </w:tabs>
        <w:ind w:left="4320" w:hanging="360"/>
      </w:pPr>
    </w:lvl>
    <w:lvl w:ilvl="6" w:tplc="F7840DE8" w:tentative="1">
      <w:start w:val="1"/>
      <w:numFmt w:val="decimal"/>
      <w:lvlText w:val="%7)"/>
      <w:lvlJc w:val="left"/>
      <w:pPr>
        <w:tabs>
          <w:tab w:val="num" w:pos="5040"/>
        </w:tabs>
        <w:ind w:left="5040" w:hanging="360"/>
      </w:pPr>
    </w:lvl>
    <w:lvl w:ilvl="7" w:tplc="EFD08888" w:tentative="1">
      <w:start w:val="1"/>
      <w:numFmt w:val="decimal"/>
      <w:lvlText w:val="%8)"/>
      <w:lvlJc w:val="left"/>
      <w:pPr>
        <w:tabs>
          <w:tab w:val="num" w:pos="5760"/>
        </w:tabs>
        <w:ind w:left="5760" w:hanging="360"/>
      </w:pPr>
    </w:lvl>
    <w:lvl w:ilvl="8" w:tplc="57EA170A" w:tentative="1">
      <w:start w:val="1"/>
      <w:numFmt w:val="decimal"/>
      <w:lvlText w:val="%9)"/>
      <w:lvlJc w:val="left"/>
      <w:pPr>
        <w:tabs>
          <w:tab w:val="num" w:pos="6480"/>
        </w:tabs>
        <w:ind w:left="6480" w:hanging="360"/>
      </w:pPr>
    </w:lvl>
  </w:abstractNum>
  <w:abstractNum w:abstractNumId="35" w15:restartNumberingAfterBreak="0">
    <w:nsid w:val="54E2223D"/>
    <w:multiLevelType w:val="hybridMultilevel"/>
    <w:tmpl w:val="87CC0A46"/>
    <w:lvl w:ilvl="0" w:tplc="5DB45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73C61A1"/>
    <w:multiLevelType w:val="hybridMultilevel"/>
    <w:tmpl w:val="F620C5CE"/>
    <w:lvl w:ilvl="0" w:tplc="FB602C40">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7" w15:restartNumberingAfterBreak="0">
    <w:nsid w:val="58E87D15"/>
    <w:multiLevelType w:val="hybridMultilevel"/>
    <w:tmpl w:val="2750B5F6"/>
    <w:lvl w:ilvl="0" w:tplc="68D0854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9523128"/>
    <w:multiLevelType w:val="multilevel"/>
    <w:tmpl w:val="1718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345CA1"/>
    <w:multiLevelType w:val="hybridMultilevel"/>
    <w:tmpl w:val="9D72AA94"/>
    <w:lvl w:ilvl="0" w:tplc="5DB45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F5D12B3"/>
    <w:multiLevelType w:val="hybridMultilevel"/>
    <w:tmpl w:val="33EE9CCA"/>
    <w:lvl w:ilvl="0" w:tplc="5DB45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1603B94"/>
    <w:multiLevelType w:val="hybridMultilevel"/>
    <w:tmpl w:val="BCA24468"/>
    <w:lvl w:ilvl="0" w:tplc="5DB45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202022F"/>
    <w:multiLevelType w:val="hybridMultilevel"/>
    <w:tmpl w:val="EB5CD05E"/>
    <w:lvl w:ilvl="0" w:tplc="5DB4525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41A522E"/>
    <w:multiLevelType w:val="hybridMultilevel"/>
    <w:tmpl w:val="0F6E3CE4"/>
    <w:lvl w:ilvl="0" w:tplc="5DB45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4733B6D"/>
    <w:multiLevelType w:val="multilevel"/>
    <w:tmpl w:val="F1B8B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0032C8"/>
    <w:multiLevelType w:val="hybridMultilevel"/>
    <w:tmpl w:val="3D509B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8825E1E"/>
    <w:multiLevelType w:val="hybridMultilevel"/>
    <w:tmpl w:val="7D06DCC0"/>
    <w:lvl w:ilvl="0" w:tplc="3A0EB08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7" w15:restartNumberingAfterBreak="0">
    <w:nsid w:val="7E9A205F"/>
    <w:multiLevelType w:val="hybridMultilevel"/>
    <w:tmpl w:val="1D8039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EC9455A"/>
    <w:multiLevelType w:val="hybridMultilevel"/>
    <w:tmpl w:val="8DF685FE"/>
    <w:lvl w:ilvl="0" w:tplc="5DB45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F570F14"/>
    <w:multiLevelType w:val="hybridMultilevel"/>
    <w:tmpl w:val="3C5CDF2A"/>
    <w:lvl w:ilvl="0" w:tplc="5DB452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19"/>
  </w:num>
  <w:num w:numId="3">
    <w:abstractNumId w:val="47"/>
  </w:num>
  <w:num w:numId="4">
    <w:abstractNumId w:val="25"/>
  </w:num>
  <w:num w:numId="5">
    <w:abstractNumId w:val="5"/>
  </w:num>
  <w:num w:numId="6">
    <w:abstractNumId w:val="33"/>
  </w:num>
  <w:num w:numId="7">
    <w:abstractNumId w:val="9"/>
  </w:num>
  <w:num w:numId="8">
    <w:abstractNumId w:val="24"/>
  </w:num>
  <w:num w:numId="9">
    <w:abstractNumId w:val="10"/>
  </w:num>
  <w:num w:numId="10">
    <w:abstractNumId w:val="8"/>
  </w:num>
  <w:num w:numId="11">
    <w:abstractNumId w:val="28"/>
  </w:num>
  <w:num w:numId="12">
    <w:abstractNumId w:val="2"/>
  </w:num>
  <w:num w:numId="13">
    <w:abstractNumId w:val="43"/>
  </w:num>
  <w:num w:numId="14">
    <w:abstractNumId w:val="11"/>
  </w:num>
  <w:num w:numId="15">
    <w:abstractNumId w:val="16"/>
  </w:num>
  <w:num w:numId="16">
    <w:abstractNumId w:val="32"/>
  </w:num>
  <w:num w:numId="17">
    <w:abstractNumId w:val="35"/>
  </w:num>
  <w:num w:numId="18">
    <w:abstractNumId w:val="21"/>
  </w:num>
  <w:num w:numId="19">
    <w:abstractNumId w:val="0"/>
  </w:num>
  <w:num w:numId="20">
    <w:abstractNumId w:val="41"/>
  </w:num>
  <w:num w:numId="21">
    <w:abstractNumId w:val="22"/>
  </w:num>
  <w:num w:numId="22">
    <w:abstractNumId w:val="30"/>
  </w:num>
  <w:num w:numId="23">
    <w:abstractNumId w:val="20"/>
  </w:num>
  <w:num w:numId="24">
    <w:abstractNumId w:val="39"/>
  </w:num>
  <w:num w:numId="25">
    <w:abstractNumId w:val="6"/>
  </w:num>
  <w:num w:numId="26">
    <w:abstractNumId w:val="23"/>
  </w:num>
  <w:num w:numId="27">
    <w:abstractNumId w:val="49"/>
  </w:num>
  <w:num w:numId="28">
    <w:abstractNumId w:val="40"/>
  </w:num>
  <w:num w:numId="29">
    <w:abstractNumId w:val="48"/>
  </w:num>
  <w:num w:numId="30">
    <w:abstractNumId w:val="45"/>
  </w:num>
  <w:num w:numId="31">
    <w:abstractNumId w:val="27"/>
  </w:num>
  <w:num w:numId="32">
    <w:abstractNumId w:val="42"/>
  </w:num>
  <w:num w:numId="33">
    <w:abstractNumId w:val="37"/>
  </w:num>
  <w:num w:numId="34">
    <w:abstractNumId w:val="31"/>
  </w:num>
  <w:num w:numId="35">
    <w:abstractNumId w:val="18"/>
  </w:num>
  <w:num w:numId="36">
    <w:abstractNumId w:val="7"/>
  </w:num>
  <w:num w:numId="37">
    <w:abstractNumId w:val="12"/>
  </w:num>
  <w:num w:numId="38">
    <w:abstractNumId w:val="38"/>
  </w:num>
  <w:num w:numId="39">
    <w:abstractNumId w:val="44"/>
  </w:num>
  <w:num w:numId="40">
    <w:abstractNumId w:val="36"/>
  </w:num>
  <w:num w:numId="41">
    <w:abstractNumId w:val="15"/>
  </w:num>
  <w:num w:numId="42">
    <w:abstractNumId w:val="1"/>
  </w:num>
  <w:num w:numId="43">
    <w:abstractNumId w:val="29"/>
  </w:num>
  <w:num w:numId="44">
    <w:abstractNumId w:val="26"/>
  </w:num>
  <w:num w:numId="45">
    <w:abstractNumId w:val="17"/>
  </w:num>
  <w:num w:numId="46">
    <w:abstractNumId w:val="46"/>
  </w:num>
  <w:num w:numId="47">
    <w:abstractNumId w:val="14"/>
  </w:num>
  <w:num w:numId="48">
    <w:abstractNumId w:val="4"/>
  </w:num>
  <w:num w:numId="49">
    <w:abstractNumId w:val="3"/>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795"/>
    <w:rsid w:val="0000123A"/>
    <w:rsid w:val="0002402D"/>
    <w:rsid w:val="00024035"/>
    <w:rsid w:val="00024C9F"/>
    <w:rsid w:val="000332D8"/>
    <w:rsid w:val="00035433"/>
    <w:rsid w:val="0004763D"/>
    <w:rsid w:val="00051BEB"/>
    <w:rsid w:val="000611C1"/>
    <w:rsid w:val="00067A09"/>
    <w:rsid w:val="000716A8"/>
    <w:rsid w:val="00096F92"/>
    <w:rsid w:val="000A47AF"/>
    <w:rsid w:val="000B21DE"/>
    <w:rsid w:val="000D3652"/>
    <w:rsid w:val="001072C6"/>
    <w:rsid w:val="0011003F"/>
    <w:rsid w:val="00123B85"/>
    <w:rsid w:val="00132591"/>
    <w:rsid w:val="00162CD9"/>
    <w:rsid w:val="001675C5"/>
    <w:rsid w:val="00173DDF"/>
    <w:rsid w:val="00180929"/>
    <w:rsid w:val="001D0E56"/>
    <w:rsid w:val="001D6EBF"/>
    <w:rsid w:val="002022F5"/>
    <w:rsid w:val="00207EB2"/>
    <w:rsid w:val="002222AA"/>
    <w:rsid w:val="00240D59"/>
    <w:rsid w:val="00245C06"/>
    <w:rsid w:val="002470F8"/>
    <w:rsid w:val="002703C6"/>
    <w:rsid w:val="002713CF"/>
    <w:rsid w:val="00282867"/>
    <w:rsid w:val="00285795"/>
    <w:rsid w:val="002B36AE"/>
    <w:rsid w:val="002B6AB5"/>
    <w:rsid w:val="002B6BC3"/>
    <w:rsid w:val="002F046F"/>
    <w:rsid w:val="002F346E"/>
    <w:rsid w:val="00305280"/>
    <w:rsid w:val="00306C95"/>
    <w:rsid w:val="0031224A"/>
    <w:rsid w:val="003250B8"/>
    <w:rsid w:val="00325BC3"/>
    <w:rsid w:val="00332DD1"/>
    <w:rsid w:val="00342FAA"/>
    <w:rsid w:val="00343189"/>
    <w:rsid w:val="0035133B"/>
    <w:rsid w:val="003548B3"/>
    <w:rsid w:val="00357AA9"/>
    <w:rsid w:val="003713AA"/>
    <w:rsid w:val="00371D63"/>
    <w:rsid w:val="003734C1"/>
    <w:rsid w:val="003833F0"/>
    <w:rsid w:val="0038475F"/>
    <w:rsid w:val="00397156"/>
    <w:rsid w:val="003A1647"/>
    <w:rsid w:val="003B685E"/>
    <w:rsid w:val="003B697F"/>
    <w:rsid w:val="003B74D6"/>
    <w:rsid w:val="003C0809"/>
    <w:rsid w:val="003C11EC"/>
    <w:rsid w:val="003D3C5A"/>
    <w:rsid w:val="003D6B26"/>
    <w:rsid w:val="003E5FE3"/>
    <w:rsid w:val="003F0B7F"/>
    <w:rsid w:val="003F54DC"/>
    <w:rsid w:val="00400349"/>
    <w:rsid w:val="00402E73"/>
    <w:rsid w:val="00415B9A"/>
    <w:rsid w:val="00472385"/>
    <w:rsid w:val="004A407B"/>
    <w:rsid w:val="004C0B50"/>
    <w:rsid w:val="004F0B33"/>
    <w:rsid w:val="00505EFD"/>
    <w:rsid w:val="005146CB"/>
    <w:rsid w:val="005156F4"/>
    <w:rsid w:val="00516B65"/>
    <w:rsid w:val="00517A5B"/>
    <w:rsid w:val="00520D0C"/>
    <w:rsid w:val="00547BF4"/>
    <w:rsid w:val="005509A4"/>
    <w:rsid w:val="00585940"/>
    <w:rsid w:val="00586CD9"/>
    <w:rsid w:val="005934C5"/>
    <w:rsid w:val="00593D5A"/>
    <w:rsid w:val="005C1F3F"/>
    <w:rsid w:val="005D1DFA"/>
    <w:rsid w:val="005F17E0"/>
    <w:rsid w:val="005F20F5"/>
    <w:rsid w:val="00602D61"/>
    <w:rsid w:val="006229FC"/>
    <w:rsid w:val="00624FF8"/>
    <w:rsid w:val="00643F44"/>
    <w:rsid w:val="006458D3"/>
    <w:rsid w:val="00657A26"/>
    <w:rsid w:val="00661A42"/>
    <w:rsid w:val="00662CAC"/>
    <w:rsid w:val="006647A5"/>
    <w:rsid w:val="00696108"/>
    <w:rsid w:val="006A666C"/>
    <w:rsid w:val="006B7ADA"/>
    <w:rsid w:val="006C7020"/>
    <w:rsid w:val="006D31E1"/>
    <w:rsid w:val="006D3B48"/>
    <w:rsid w:val="006D443D"/>
    <w:rsid w:val="006E6D73"/>
    <w:rsid w:val="006F060E"/>
    <w:rsid w:val="00712F35"/>
    <w:rsid w:val="0073310B"/>
    <w:rsid w:val="00750E8A"/>
    <w:rsid w:val="007764BA"/>
    <w:rsid w:val="00795E31"/>
    <w:rsid w:val="007C6DD3"/>
    <w:rsid w:val="007E2570"/>
    <w:rsid w:val="007E35BD"/>
    <w:rsid w:val="007F293D"/>
    <w:rsid w:val="00800BBE"/>
    <w:rsid w:val="00826B9A"/>
    <w:rsid w:val="00826BCE"/>
    <w:rsid w:val="0083571C"/>
    <w:rsid w:val="008515F4"/>
    <w:rsid w:val="00855DC6"/>
    <w:rsid w:val="00860BF9"/>
    <w:rsid w:val="00863446"/>
    <w:rsid w:val="008824F7"/>
    <w:rsid w:val="00906983"/>
    <w:rsid w:val="0091080F"/>
    <w:rsid w:val="00923ED6"/>
    <w:rsid w:val="00955E58"/>
    <w:rsid w:val="00962E95"/>
    <w:rsid w:val="0097571B"/>
    <w:rsid w:val="00983105"/>
    <w:rsid w:val="00985AD0"/>
    <w:rsid w:val="00994E99"/>
    <w:rsid w:val="009975A3"/>
    <w:rsid w:val="009A4CC4"/>
    <w:rsid w:val="009D2222"/>
    <w:rsid w:val="009E04B1"/>
    <w:rsid w:val="009E2F38"/>
    <w:rsid w:val="009E3532"/>
    <w:rsid w:val="009E38A7"/>
    <w:rsid w:val="009E65E9"/>
    <w:rsid w:val="009F467C"/>
    <w:rsid w:val="009F682E"/>
    <w:rsid w:val="00A010F3"/>
    <w:rsid w:val="00A22447"/>
    <w:rsid w:val="00A33484"/>
    <w:rsid w:val="00A36CEC"/>
    <w:rsid w:val="00A37C34"/>
    <w:rsid w:val="00A64E2C"/>
    <w:rsid w:val="00A67FF4"/>
    <w:rsid w:val="00A73B06"/>
    <w:rsid w:val="00A77B4D"/>
    <w:rsid w:val="00A82563"/>
    <w:rsid w:val="00A85C5C"/>
    <w:rsid w:val="00AD42B1"/>
    <w:rsid w:val="00AD50EF"/>
    <w:rsid w:val="00AD5E9B"/>
    <w:rsid w:val="00AD6C60"/>
    <w:rsid w:val="00AF074D"/>
    <w:rsid w:val="00B20671"/>
    <w:rsid w:val="00B27E15"/>
    <w:rsid w:val="00B41AE6"/>
    <w:rsid w:val="00B505C3"/>
    <w:rsid w:val="00B570A2"/>
    <w:rsid w:val="00B65120"/>
    <w:rsid w:val="00B73652"/>
    <w:rsid w:val="00B745C0"/>
    <w:rsid w:val="00B7566B"/>
    <w:rsid w:val="00B761BB"/>
    <w:rsid w:val="00BA199A"/>
    <w:rsid w:val="00C01C91"/>
    <w:rsid w:val="00C3394A"/>
    <w:rsid w:val="00C36D05"/>
    <w:rsid w:val="00C85BAD"/>
    <w:rsid w:val="00C85D81"/>
    <w:rsid w:val="00C9082B"/>
    <w:rsid w:val="00C9408B"/>
    <w:rsid w:val="00C96D3F"/>
    <w:rsid w:val="00CC159B"/>
    <w:rsid w:val="00CC44D8"/>
    <w:rsid w:val="00CD13A0"/>
    <w:rsid w:val="00CE12BB"/>
    <w:rsid w:val="00CE577B"/>
    <w:rsid w:val="00CE723C"/>
    <w:rsid w:val="00CF063A"/>
    <w:rsid w:val="00D01951"/>
    <w:rsid w:val="00D12167"/>
    <w:rsid w:val="00D2361D"/>
    <w:rsid w:val="00D24655"/>
    <w:rsid w:val="00D27800"/>
    <w:rsid w:val="00D35746"/>
    <w:rsid w:val="00D651B8"/>
    <w:rsid w:val="00D86662"/>
    <w:rsid w:val="00DA1802"/>
    <w:rsid w:val="00DC615E"/>
    <w:rsid w:val="00DC72BC"/>
    <w:rsid w:val="00DF48EB"/>
    <w:rsid w:val="00E06069"/>
    <w:rsid w:val="00E0742F"/>
    <w:rsid w:val="00E101D5"/>
    <w:rsid w:val="00E13FEF"/>
    <w:rsid w:val="00E14A53"/>
    <w:rsid w:val="00E22917"/>
    <w:rsid w:val="00E264A6"/>
    <w:rsid w:val="00E3082A"/>
    <w:rsid w:val="00E33300"/>
    <w:rsid w:val="00E45990"/>
    <w:rsid w:val="00E531EC"/>
    <w:rsid w:val="00E61FFE"/>
    <w:rsid w:val="00EC65C2"/>
    <w:rsid w:val="00ED4AB0"/>
    <w:rsid w:val="00ED5337"/>
    <w:rsid w:val="00ED577C"/>
    <w:rsid w:val="00EE2DFA"/>
    <w:rsid w:val="00EF1D90"/>
    <w:rsid w:val="00F022FB"/>
    <w:rsid w:val="00F21D05"/>
    <w:rsid w:val="00F32622"/>
    <w:rsid w:val="00F47063"/>
    <w:rsid w:val="00F47742"/>
    <w:rsid w:val="00F66848"/>
    <w:rsid w:val="00F71420"/>
    <w:rsid w:val="00F73417"/>
    <w:rsid w:val="00F7608E"/>
    <w:rsid w:val="00F933B0"/>
    <w:rsid w:val="00FA2A2B"/>
    <w:rsid w:val="00FB1C8B"/>
    <w:rsid w:val="00FB2C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5BB6B5-E990-4972-B6FF-213B9139A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763D"/>
  </w:style>
  <w:style w:type="paragraph" w:styleId="1">
    <w:name w:val="heading 1"/>
    <w:basedOn w:val="a"/>
    <w:next w:val="a"/>
    <w:link w:val="10"/>
    <w:uiPriority w:val="9"/>
    <w:qFormat/>
    <w:rsid w:val="00962E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332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D6B2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3D6B2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2E9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332D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D6B2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D6B26"/>
    <w:rPr>
      <w:rFonts w:ascii="Times New Roman" w:eastAsia="Times New Roman" w:hAnsi="Times New Roman" w:cs="Times New Roman"/>
      <w:b/>
      <w:bCs/>
      <w:sz w:val="24"/>
      <w:szCs w:val="24"/>
      <w:lang w:eastAsia="ru-RU"/>
    </w:rPr>
  </w:style>
  <w:style w:type="paragraph" w:styleId="a3">
    <w:name w:val="footnote text"/>
    <w:basedOn w:val="a"/>
    <w:link w:val="a4"/>
    <w:uiPriority w:val="99"/>
    <w:semiHidden/>
    <w:unhideWhenUsed/>
    <w:rsid w:val="00FA2A2B"/>
    <w:pPr>
      <w:spacing w:after="0" w:line="240" w:lineRule="auto"/>
    </w:pPr>
    <w:rPr>
      <w:sz w:val="20"/>
      <w:szCs w:val="20"/>
    </w:rPr>
  </w:style>
  <w:style w:type="character" w:customStyle="1" w:styleId="a4">
    <w:name w:val="Текст сноски Знак"/>
    <w:basedOn w:val="a0"/>
    <w:link w:val="a3"/>
    <w:uiPriority w:val="99"/>
    <w:semiHidden/>
    <w:rsid w:val="00FA2A2B"/>
    <w:rPr>
      <w:sz w:val="20"/>
      <w:szCs w:val="20"/>
    </w:rPr>
  </w:style>
  <w:style w:type="character" w:styleId="a5">
    <w:name w:val="footnote reference"/>
    <w:basedOn w:val="a0"/>
    <w:uiPriority w:val="99"/>
    <w:semiHidden/>
    <w:unhideWhenUsed/>
    <w:rsid w:val="00FA2A2B"/>
    <w:rPr>
      <w:vertAlign w:val="superscript"/>
    </w:rPr>
  </w:style>
  <w:style w:type="paragraph" w:styleId="a6">
    <w:name w:val="Balloon Text"/>
    <w:basedOn w:val="a"/>
    <w:link w:val="a7"/>
    <w:uiPriority w:val="99"/>
    <w:semiHidden/>
    <w:unhideWhenUsed/>
    <w:rsid w:val="005859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85940"/>
    <w:rPr>
      <w:rFonts w:ascii="Tahoma" w:hAnsi="Tahoma" w:cs="Tahoma"/>
      <w:sz w:val="16"/>
      <w:szCs w:val="16"/>
    </w:rPr>
  </w:style>
  <w:style w:type="paragraph" w:styleId="a8">
    <w:name w:val="List Paragraph"/>
    <w:basedOn w:val="a"/>
    <w:uiPriority w:val="34"/>
    <w:qFormat/>
    <w:rsid w:val="006D443D"/>
    <w:pPr>
      <w:ind w:left="720"/>
      <w:contextualSpacing/>
    </w:pPr>
  </w:style>
  <w:style w:type="character" w:styleId="a9">
    <w:name w:val="annotation reference"/>
    <w:basedOn w:val="a0"/>
    <w:uiPriority w:val="99"/>
    <w:semiHidden/>
    <w:unhideWhenUsed/>
    <w:rsid w:val="009975A3"/>
    <w:rPr>
      <w:sz w:val="16"/>
      <w:szCs w:val="16"/>
    </w:rPr>
  </w:style>
  <w:style w:type="paragraph" w:styleId="aa">
    <w:name w:val="annotation text"/>
    <w:basedOn w:val="a"/>
    <w:link w:val="ab"/>
    <w:uiPriority w:val="99"/>
    <w:semiHidden/>
    <w:unhideWhenUsed/>
    <w:rsid w:val="009975A3"/>
    <w:pPr>
      <w:spacing w:line="240" w:lineRule="auto"/>
    </w:pPr>
    <w:rPr>
      <w:sz w:val="20"/>
      <w:szCs w:val="20"/>
    </w:rPr>
  </w:style>
  <w:style w:type="character" w:customStyle="1" w:styleId="ab">
    <w:name w:val="Текст примечания Знак"/>
    <w:basedOn w:val="a0"/>
    <w:link w:val="aa"/>
    <w:uiPriority w:val="99"/>
    <w:semiHidden/>
    <w:rsid w:val="009975A3"/>
    <w:rPr>
      <w:sz w:val="20"/>
      <w:szCs w:val="20"/>
    </w:rPr>
  </w:style>
  <w:style w:type="table" w:styleId="ac">
    <w:name w:val="Table Grid"/>
    <w:basedOn w:val="a1"/>
    <w:uiPriority w:val="39"/>
    <w:rsid w:val="00FB1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FB1C8B"/>
    <w:rPr>
      <w:color w:val="0000FF"/>
      <w:u w:val="single"/>
    </w:rPr>
  </w:style>
  <w:style w:type="character" w:styleId="ae">
    <w:name w:val="Emphasis"/>
    <w:basedOn w:val="a0"/>
    <w:uiPriority w:val="20"/>
    <w:qFormat/>
    <w:rsid w:val="00B505C3"/>
    <w:rPr>
      <w:i/>
      <w:iCs/>
    </w:rPr>
  </w:style>
  <w:style w:type="paragraph" w:styleId="af">
    <w:name w:val="Normal (Web)"/>
    <w:basedOn w:val="a"/>
    <w:uiPriority w:val="99"/>
    <w:semiHidden/>
    <w:unhideWhenUsed/>
    <w:rsid w:val="003D6B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3D6B26"/>
    <w:rPr>
      <w:b/>
      <w:bCs/>
    </w:rPr>
  </w:style>
  <w:style w:type="paragraph" w:customStyle="1" w:styleId="firstchild">
    <w:name w:val="first_child"/>
    <w:basedOn w:val="a"/>
    <w:rsid w:val="003D6B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child">
    <w:name w:val="last_child"/>
    <w:basedOn w:val="a"/>
    <w:rsid w:val="003D6B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3D6B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annotation subject"/>
    <w:basedOn w:val="aa"/>
    <w:next w:val="aa"/>
    <w:link w:val="af2"/>
    <w:uiPriority w:val="99"/>
    <w:semiHidden/>
    <w:unhideWhenUsed/>
    <w:rsid w:val="003D6B26"/>
    <w:rPr>
      <w:b/>
      <w:bCs/>
    </w:rPr>
  </w:style>
  <w:style w:type="character" w:customStyle="1" w:styleId="af2">
    <w:name w:val="Тема примечания Знак"/>
    <w:basedOn w:val="ab"/>
    <w:link w:val="af1"/>
    <w:uiPriority w:val="99"/>
    <w:semiHidden/>
    <w:rsid w:val="003D6B26"/>
    <w:rPr>
      <w:b/>
      <w:bCs/>
      <w:sz w:val="20"/>
      <w:szCs w:val="20"/>
    </w:rPr>
  </w:style>
  <w:style w:type="paragraph" w:styleId="af3">
    <w:name w:val="TOC Heading"/>
    <w:basedOn w:val="1"/>
    <w:next w:val="a"/>
    <w:uiPriority w:val="39"/>
    <w:semiHidden/>
    <w:unhideWhenUsed/>
    <w:qFormat/>
    <w:rsid w:val="002B36AE"/>
    <w:pPr>
      <w:outlineLvl w:val="9"/>
    </w:pPr>
  </w:style>
  <w:style w:type="paragraph" w:styleId="11">
    <w:name w:val="toc 1"/>
    <w:basedOn w:val="a"/>
    <w:next w:val="a"/>
    <w:autoRedefine/>
    <w:uiPriority w:val="39"/>
    <w:unhideWhenUsed/>
    <w:rsid w:val="002B36AE"/>
    <w:pPr>
      <w:spacing w:after="100"/>
    </w:pPr>
  </w:style>
  <w:style w:type="paragraph" w:styleId="21">
    <w:name w:val="toc 2"/>
    <w:basedOn w:val="a"/>
    <w:next w:val="a"/>
    <w:autoRedefine/>
    <w:uiPriority w:val="39"/>
    <w:unhideWhenUsed/>
    <w:rsid w:val="002B36AE"/>
    <w:pPr>
      <w:spacing w:after="100"/>
      <w:ind w:left="220"/>
    </w:pPr>
  </w:style>
  <w:style w:type="paragraph" w:styleId="af4">
    <w:name w:val="header"/>
    <w:basedOn w:val="a"/>
    <w:link w:val="af5"/>
    <w:uiPriority w:val="99"/>
    <w:semiHidden/>
    <w:unhideWhenUsed/>
    <w:rsid w:val="00516B65"/>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516B65"/>
  </w:style>
  <w:style w:type="paragraph" w:styleId="af6">
    <w:name w:val="footer"/>
    <w:basedOn w:val="a"/>
    <w:link w:val="af7"/>
    <w:uiPriority w:val="99"/>
    <w:unhideWhenUsed/>
    <w:rsid w:val="00516B65"/>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516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70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M7I9mXA3dyo&amp;ab_channel=%D0%A1%D0%B0%D0%B2%D0%B8%D0%BD%D0%BE%D0%B2%D0%90%D0%BB%D0%B5%D0%BA%D1%81%D0%B0%D0%BD%D0%B4%D1%80" TargetMode="External"/><Relationship Id="rId21" Type="http://schemas.openxmlformats.org/officeDocument/2006/relationships/hyperlink" Target="https://www.youtube.com/watch?v=EAhwdQof7ms&amp;ab_channel=LiameloNSchool"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jpeg"/><Relationship Id="rId16" Type="http://schemas.openxmlformats.org/officeDocument/2006/relationships/hyperlink" Target="https://www.youtube.com/watch?v=EAhwdQof7ms&amp;ab_channel=LiameloNSchool" TargetMode="External"/><Relationship Id="rId11" Type="http://schemas.openxmlformats.org/officeDocument/2006/relationships/diagramQuickStyle" Target="diagrams/quickStyle1.xml"/><Relationship Id="rId32" Type="http://schemas.openxmlformats.org/officeDocument/2006/relationships/hyperlink" Target="https://onlinetestpad.com/ru/test/10975-zachet-3-po-teme-parallelnye-pryamye" TargetMode="External"/><Relationship Id="rId37" Type="http://schemas.openxmlformats.org/officeDocument/2006/relationships/image" Target="media/image4.png"/><Relationship Id="rId53" Type="http://schemas.openxmlformats.org/officeDocument/2006/relationships/image" Target="media/image20.png"/><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webSettings" Target="webSettings.xml"/><Relationship Id="rId90" Type="http://schemas.openxmlformats.org/officeDocument/2006/relationships/image" Target="media/image56.png"/><Relationship Id="rId22" Type="http://schemas.openxmlformats.org/officeDocument/2006/relationships/hyperlink" Target="https://www.youtube.com/watch?v=EAhwdQof7ms&amp;ab_channel=LiameloNSchool" TargetMode="External"/><Relationship Id="rId27" Type="http://schemas.openxmlformats.org/officeDocument/2006/relationships/image" Target="media/image3.png"/><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s://www.youtube.com/watch?v=GYUPRKYgyjU&amp;ab_channel=%D0%98%D0%9D%D0%A4%D0%9E%D0%A3%D0%A0%D0%9E%D0%9A" TargetMode="External"/><Relationship Id="rId25" Type="http://schemas.openxmlformats.org/officeDocument/2006/relationships/hyperlink" Target="https://www.youtube.com/watch?v=F1g24WI7A-k&amp;ab_channel=LiameloNSchool" TargetMode="External"/><Relationship Id="rId33" Type="http://schemas.openxmlformats.org/officeDocument/2006/relationships/hyperlink" Target="https://novatika.org/ru/7-klass-geometriya/onlajn-trenazher-priznaki-parallelnosti-pryamyh/"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s://www.youtube.com/watch?v=M7I9mXA3dyo&amp;ab_channel=%D0%A1%D0%B0%D0%B2%D0%B8%D0%BD%D0%BE%D0%B2%D0%90%D0%BB%D0%B5%D0%BA%D1%81%D0%B0%D0%BD%D0%B4%D1%80"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EAhwdQof7ms&amp;ab_channel=LiameloNSchool" TargetMode="External"/><Relationship Id="rId23" Type="http://schemas.openxmlformats.org/officeDocument/2006/relationships/hyperlink" Target="https://www.youtube.com/watch?v=GYUPRKYgyjU&amp;ab_channel=%D0%98%D0%9D%D0%A4%D0%9E%D0%A3%D0%A0%D0%9E%D0%9A" TargetMode="External"/><Relationship Id="rId28" Type="http://schemas.openxmlformats.org/officeDocument/2006/relationships/image" Target="media/image310.png"/><Relationship Id="rId36" Type="http://schemas.openxmlformats.org/officeDocument/2006/relationships/hyperlink" Target="https://onlinetestpad.com/ru/test/10975-zachet-3-po-teme-parallelnye-pryamye" TargetMode="External"/><Relationship Id="rId49" Type="http://schemas.openxmlformats.org/officeDocument/2006/relationships/image" Target="media/image16.png"/><Relationship Id="rId57" Type="http://schemas.openxmlformats.org/officeDocument/2006/relationships/image" Target="media/image230.png"/><Relationship Id="rId10" Type="http://schemas.openxmlformats.org/officeDocument/2006/relationships/diagramLayout" Target="diagrams/layout1.xml"/><Relationship Id="rId31" Type="http://schemas.openxmlformats.org/officeDocument/2006/relationships/hyperlink" Target="https://xn--80aneebgncbebxz7l.xn--p1ai/svoystva-parallelnykh-pryamykh/"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hyperlink" Target="https://www.youtube.com/watch?v=13PNz95dB-k&amp;ab_channel=LiameloNSchool" TargetMode="External"/><Relationship Id="rId39" Type="http://schemas.openxmlformats.org/officeDocument/2006/relationships/image" Target="media/image6.png"/><Relationship Id="rId34" Type="http://schemas.openxmlformats.org/officeDocument/2006/relationships/hyperlink" Target="https://xn--80aneebgncbebxz7l.xn--p1ai/priznaki-parallelnosti-pryamykh/"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novatika.org/ru/7-klass-geometriya/onlajn-trenazher-priznaki-parallelnosti-pryamyh/" TargetMode="External"/><Relationship Id="rId24" Type="http://schemas.openxmlformats.org/officeDocument/2006/relationships/hyperlink" Target="https://www.youtube.com/watch?v=13PNz95dB-k&amp;ab_channel=LiameloNSchool" TargetMode="Externa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image" Target="media/image32.png"/><Relationship Id="rId87" Type="http://schemas.openxmlformats.org/officeDocument/2006/relationships/image" Target="media/image53.jpeg"/><Relationship Id="rId61" Type="http://schemas.openxmlformats.org/officeDocument/2006/relationships/image" Target="media/image27.png"/><Relationship Id="rId82" Type="http://schemas.openxmlformats.org/officeDocument/2006/relationships/image" Target="media/image48.png"/><Relationship Id="rId19" Type="http://schemas.openxmlformats.org/officeDocument/2006/relationships/hyperlink" Target="https://www.youtube.com/watch?v=F1g24WI7A-k&amp;ab_channel=LiameloNSchool" TargetMode="External"/><Relationship Id="rId14" Type="http://schemas.openxmlformats.org/officeDocument/2006/relationships/image" Target="media/image2.png"/><Relationship Id="rId30" Type="http://schemas.openxmlformats.org/officeDocument/2006/relationships/hyperlink" Target="https://xn--80aneebgncbebxz7l.xn--p1ai/priznaki-parallelnosti-pryamykh/" TargetMode="External"/><Relationship Id="rId35" Type="http://schemas.openxmlformats.org/officeDocument/2006/relationships/hyperlink" Target="https://xn--80aneebgncbebxz7l.xn--p1ai/svoystva-parallelnykh-pryamykh/" TargetMode="External"/><Relationship Id="rId56" Type="http://schemas.openxmlformats.org/officeDocument/2006/relationships/image" Target="media/image23.png"/><Relationship Id="rId77" Type="http://schemas.openxmlformats.org/officeDocument/2006/relationships/image" Target="media/image4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97F130-5829-4291-8507-0727997D8B12}" type="doc">
      <dgm:prSet loTypeId="urn:microsoft.com/office/officeart/2005/8/layout/radial3" loCatId="cycle" qsTypeId="urn:microsoft.com/office/officeart/2005/8/quickstyle/simple1" qsCatId="simple" csTypeId="urn:microsoft.com/office/officeart/2005/8/colors/colorful4" csCatId="colorful" phldr="1"/>
      <dgm:spPr/>
      <dgm:t>
        <a:bodyPr/>
        <a:lstStyle/>
        <a:p>
          <a:endParaRPr lang="ru-RU"/>
        </a:p>
      </dgm:t>
    </dgm:pt>
    <dgm:pt modelId="{55435B69-8779-4FC7-B49F-FBE71EB890C0}">
      <dgm:prSet phldrT="[Текст]"/>
      <dgm:spPr/>
      <dgm:t>
        <a:bodyPr/>
        <a:lstStyle/>
        <a:p>
          <a:pPr algn="ctr"/>
          <a:r>
            <a:rPr lang="ru-RU" dirty="0" smtClean="0"/>
            <a:t>Давление</a:t>
          </a:r>
          <a:endParaRPr lang="ru-RU" dirty="0"/>
        </a:p>
      </dgm:t>
    </dgm:pt>
    <dgm:pt modelId="{C05133A9-CF28-47E9-BD53-C9231432B278}" type="parTrans" cxnId="{3A9DF1B8-F24B-441E-976B-5B3F53921902}">
      <dgm:prSet/>
      <dgm:spPr/>
      <dgm:t>
        <a:bodyPr/>
        <a:lstStyle/>
        <a:p>
          <a:pPr algn="ctr"/>
          <a:endParaRPr lang="ru-RU"/>
        </a:p>
      </dgm:t>
    </dgm:pt>
    <dgm:pt modelId="{6FE04A6E-478A-408A-8B79-6B6FE7377143}" type="sibTrans" cxnId="{3A9DF1B8-F24B-441E-976B-5B3F53921902}">
      <dgm:prSet/>
      <dgm:spPr/>
      <dgm:t>
        <a:bodyPr/>
        <a:lstStyle/>
        <a:p>
          <a:pPr algn="ctr"/>
          <a:endParaRPr lang="ru-RU"/>
        </a:p>
      </dgm:t>
    </dgm:pt>
    <dgm:pt modelId="{1AD7DC17-57AE-4A0A-B887-CABD67D27D17}">
      <dgm:prSet phldrT="[Текст]"/>
      <dgm:spPr/>
      <dgm:t>
        <a:bodyPr/>
        <a:lstStyle/>
        <a:p>
          <a:pPr algn="ctr"/>
          <a:endParaRPr lang="ru-RU" dirty="0"/>
        </a:p>
      </dgm:t>
    </dgm:pt>
    <dgm:pt modelId="{C007C0FC-6D3B-4F10-B2A9-B67801CB7E1F}" type="parTrans" cxnId="{6A25208F-B7F9-4BA2-A6EC-5C6DA0606AC3}">
      <dgm:prSet/>
      <dgm:spPr/>
      <dgm:t>
        <a:bodyPr/>
        <a:lstStyle/>
        <a:p>
          <a:pPr algn="ctr"/>
          <a:endParaRPr lang="ru-RU"/>
        </a:p>
      </dgm:t>
    </dgm:pt>
    <dgm:pt modelId="{5F70DE72-178E-423C-9881-198AFFE35F71}" type="sibTrans" cxnId="{6A25208F-B7F9-4BA2-A6EC-5C6DA0606AC3}">
      <dgm:prSet/>
      <dgm:spPr/>
      <dgm:t>
        <a:bodyPr/>
        <a:lstStyle/>
        <a:p>
          <a:pPr algn="ctr"/>
          <a:endParaRPr lang="ru-RU"/>
        </a:p>
      </dgm:t>
    </dgm:pt>
    <dgm:pt modelId="{FD2E51E4-CEA0-4034-BC2F-6C2E53957ACD}">
      <dgm:prSet phldrT="[Текст]"/>
      <dgm:spPr/>
      <dgm:t>
        <a:bodyPr/>
        <a:lstStyle/>
        <a:p>
          <a:pPr algn="ctr"/>
          <a:endParaRPr lang="ru-RU" dirty="0"/>
        </a:p>
      </dgm:t>
    </dgm:pt>
    <dgm:pt modelId="{C5AE535F-7C60-488C-B284-F986589D6D60}" type="parTrans" cxnId="{FDE87E63-BB98-4A52-B1DD-47E35BE8AF6D}">
      <dgm:prSet/>
      <dgm:spPr/>
      <dgm:t>
        <a:bodyPr/>
        <a:lstStyle/>
        <a:p>
          <a:pPr algn="ctr"/>
          <a:endParaRPr lang="ru-RU"/>
        </a:p>
      </dgm:t>
    </dgm:pt>
    <dgm:pt modelId="{38CBEC72-2D90-413E-A110-D3790B7FF1E3}" type="sibTrans" cxnId="{FDE87E63-BB98-4A52-B1DD-47E35BE8AF6D}">
      <dgm:prSet/>
      <dgm:spPr/>
      <dgm:t>
        <a:bodyPr/>
        <a:lstStyle/>
        <a:p>
          <a:pPr algn="ctr"/>
          <a:endParaRPr lang="ru-RU"/>
        </a:p>
      </dgm:t>
    </dgm:pt>
    <dgm:pt modelId="{33635779-7D27-4094-8F6D-9F27E328223F}">
      <dgm:prSet phldrT="[Текст]"/>
      <dgm:spPr/>
      <dgm:t>
        <a:bodyPr/>
        <a:lstStyle/>
        <a:p>
          <a:pPr algn="ctr"/>
          <a:endParaRPr lang="ru-RU" dirty="0"/>
        </a:p>
      </dgm:t>
    </dgm:pt>
    <dgm:pt modelId="{0DBCA856-DD67-42DF-8B44-0173AB37C277}" type="parTrans" cxnId="{1DC2D18D-3152-45A8-8111-39BA8CA0201B}">
      <dgm:prSet/>
      <dgm:spPr/>
      <dgm:t>
        <a:bodyPr/>
        <a:lstStyle/>
        <a:p>
          <a:pPr algn="ctr"/>
          <a:endParaRPr lang="ru-RU"/>
        </a:p>
      </dgm:t>
    </dgm:pt>
    <dgm:pt modelId="{3FFC9503-4F3C-4BB1-8D96-2E1D9AAECC81}" type="sibTrans" cxnId="{1DC2D18D-3152-45A8-8111-39BA8CA0201B}">
      <dgm:prSet/>
      <dgm:spPr/>
      <dgm:t>
        <a:bodyPr/>
        <a:lstStyle/>
        <a:p>
          <a:pPr algn="ctr"/>
          <a:endParaRPr lang="ru-RU"/>
        </a:p>
      </dgm:t>
    </dgm:pt>
    <dgm:pt modelId="{A6105EA3-DCE0-4207-9E97-3AEC0570C795}">
      <dgm:prSet phldrT="[Текст]"/>
      <dgm:spPr/>
      <dgm:t>
        <a:bodyPr/>
        <a:lstStyle/>
        <a:p>
          <a:pPr algn="ctr"/>
          <a:endParaRPr lang="ru-RU" dirty="0"/>
        </a:p>
      </dgm:t>
    </dgm:pt>
    <dgm:pt modelId="{9C6D5E66-2ED4-4FC5-80FC-D80FE5AC2137}" type="sibTrans" cxnId="{ED27E020-FD4E-4DE5-9484-6097A93BF651}">
      <dgm:prSet/>
      <dgm:spPr/>
      <dgm:t>
        <a:bodyPr/>
        <a:lstStyle/>
        <a:p>
          <a:pPr algn="ctr"/>
          <a:endParaRPr lang="ru-RU"/>
        </a:p>
      </dgm:t>
    </dgm:pt>
    <dgm:pt modelId="{A8E7B556-D570-4782-832B-5C7B924D58F8}" type="parTrans" cxnId="{ED27E020-FD4E-4DE5-9484-6097A93BF651}">
      <dgm:prSet/>
      <dgm:spPr/>
      <dgm:t>
        <a:bodyPr/>
        <a:lstStyle/>
        <a:p>
          <a:pPr algn="ctr"/>
          <a:endParaRPr lang="ru-RU"/>
        </a:p>
      </dgm:t>
    </dgm:pt>
    <dgm:pt modelId="{0312AD10-A0E4-4773-B4AC-0BA82B94905D}" type="pres">
      <dgm:prSet presAssocID="{CF97F130-5829-4291-8507-0727997D8B12}" presName="composite" presStyleCnt="0">
        <dgm:presLayoutVars>
          <dgm:chMax val="1"/>
          <dgm:dir/>
          <dgm:resizeHandles val="exact"/>
        </dgm:presLayoutVars>
      </dgm:prSet>
      <dgm:spPr/>
      <dgm:t>
        <a:bodyPr/>
        <a:lstStyle/>
        <a:p>
          <a:endParaRPr lang="ru-RU"/>
        </a:p>
      </dgm:t>
    </dgm:pt>
    <dgm:pt modelId="{5E00F36C-5778-42E4-91DF-30284A3E95B4}" type="pres">
      <dgm:prSet presAssocID="{CF97F130-5829-4291-8507-0727997D8B12}" presName="radial" presStyleCnt="0">
        <dgm:presLayoutVars>
          <dgm:animLvl val="ctr"/>
        </dgm:presLayoutVars>
      </dgm:prSet>
      <dgm:spPr/>
    </dgm:pt>
    <dgm:pt modelId="{5F3F94B8-3594-4AEA-90C1-7A146A4803E9}" type="pres">
      <dgm:prSet presAssocID="{55435B69-8779-4FC7-B49F-FBE71EB890C0}" presName="centerShape" presStyleLbl="vennNode1" presStyleIdx="0" presStyleCnt="5"/>
      <dgm:spPr/>
      <dgm:t>
        <a:bodyPr/>
        <a:lstStyle/>
        <a:p>
          <a:endParaRPr lang="ru-RU"/>
        </a:p>
      </dgm:t>
    </dgm:pt>
    <dgm:pt modelId="{5687BFCF-EAEE-4514-AB3D-901E184075D7}" type="pres">
      <dgm:prSet presAssocID="{1AD7DC17-57AE-4A0A-B887-CABD67D27D17}" presName="node" presStyleLbl="vennNode1" presStyleIdx="1" presStyleCnt="5" custRadScaleRad="98540">
        <dgm:presLayoutVars>
          <dgm:bulletEnabled val="1"/>
        </dgm:presLayoutVars>
      </dgm:prSet>
      <dgm:spPr/>
      <dgm:t>
        <a:bodyPr/>
        <a:lstStyle/>
        <a:p>
          <a:endParaRPr lang="ru-RU"/>
        </a:p>
      </dgm:t>
    </dgm:pt>
    <dgm:pt modelId="{16059503-79A4-47FA-ABF7-4C4B6BA22FAF}" type="pres">
      <dgm:prSet presAssocID="{FD2E51E4-CEA0-4034-BC2F-6C2E53957ACD}" presName="node" presStyleLbl="vennNode1" presStyleIdx="2" presStyleCnt="5">
        <dgm:presLayoutVars>
          <dgm:bulletEnabled val="1"/>
        </dgm:presLayoutVars>
      </dgm:prSet>
      <dgm:spPr/>
      <dgm:t>
        <a:bodyPr/>
        <a:lstStyle/>
        <a:p>
          <a:endParaRPr lang="ru-RU"/>
        </a:p>
      </dgm:t>
    </dgm:pt>
    <dgm:pt modelId="{A9DBDF63-2B7D-410C-90B0-2374985ED7AC}" type="pres">
      <dgm:prSet presAssocID="{A6105EA3-DCE0-4207-9E97-3AEC0570C795}" presName="node" presStyleLbl="vennNode1" presStyleIdx="3" presStyleCnt="5">
        <dgm:presLayoutVars>
          <dgm:bulletEnabled val="1"/>
        </dgm:presLayoutVars>
      </dgm:prSet>
      <dgm:spPr/>
      <dgm:t>
        <a:bodyPr/>
        <a:lstStyle/>
        <a:p>
          <a:endParaRPr lang="ru-RU"/>
        </a:p>
      </dgm:t>
    </dgm:pt>
    <dgm:pt modelId="{4B366A73-FE83-4FAA-99AF-0803A230A4D5}" type="pres">
      <dgm:prSet presAssocID="{33635779-7D27-4094-8F6D-9F27E328223F}" presName="node" presStyleLbl="vennNode1" presStyleIdx="4" presStyleCnt="5">
        <dgm:presLayoutVars>
          <dgm:bulletEnabled val="1"/>
        </dgm:presLayoutVars>
      </dgm:prSet>
      <dgm:spPr/>
      <dgm:t>
        <a:bodyPr/>
        <a:lstStyle/>
        <a:p>
          <a:endParaRPr lang="ru-RU"/>
        </a:p>
      </dgm:t>
    </dgm:pt>
  </dgm:ptLst>
  <dgm:cxnLst>
    <dgm:cxn modelId="{1DC2D18D-3152-45A8-8111-39BA8CA0201B}" srcId="{55435B69-8779-4FC7-B49F-FBE71EB890C0}" destId="{33635779-7D27-4094-8F6D-9F27E328223F}" srcOrd="3" destOrd="0" parTransId="{0DBCA856-DD67-42DF-8B44-0173AB37C277}" sibTransId="{3FFC9503-4F3C-4BB1-8D96-2E1D9AAECC81}"/>
    <dgm:cxn modelId="{3A9DF1B8-F24B-441E-976B-5B3F53921902}" srcId="{CF97F130-5829-4291-8507-0727997D8B12}" destId="{55435B69-8779-4FC7-B49F-FBE71EB890C0}" srcOrd="0" destOrd="0" parTransId="{C05133A9-CF28-47E9-BD53-C9231432B278}" sibTransId="{6FE04A6E-478A-408A-8B79-6B6FE7377143}"/>
    <dgm:cxn modelId="{FDE87E63-BB98-4A52-B1DD-47E35BE8AF6D}" srcId="{55435B69-8779-4FC7-B49F-FBE71EB890C0}" destId="{FD2E51E4-CEA0-4034-BC2F-6C2E53957ACD}" srcOrd="1" destOrd="0" parTransId="{C5AE535F-7C60-488C-B284-F986589D6D60}" sibTransId="{38CBEC72-2D90-413E-A110-D3790B7FF1E3}"/>
    <dgm:cxn modelId="{7BD21C98-CABA-4327-B4A0-D14ED39E2202}" type="presOf" srcId="{A6105EA3-DCE0-4207-9E97-3AEC0570C795}" destId="{A9DBDF63-2B7D-410C-90B0-2374985ED7AC}" srcOrd="0" destOrd="0" presId="urn:microsoft.com/office/officeart/2005/8/layout/radial3"/>
    <dgm:cxn modelId="{6A25208F-B7F9-4BA2-A6EC-5C6DA0606AC3}" srcId="{55435B69-8779-4FC7-B49F-FBE71EB890C0}" destId="{1AD7DC17-57AE-4A0A-B887-CABD67D27D17}" srcOrd="0" destOrd="0" parTransId="{C007C0FC-6D3B-4F10-B2A9-B67801CB7E1F}" sibTransId="{5F70DE72-178E-423C-9881-198AFFE35F71}"/>
    <dgm:cxn modelId="{ED27E020-FD4E-4DE5-9484-6097A93BF651}" srcId="{55435B69-8779-4FC7-B49F-FBE71EB890C0}" destId="{A6105EA3-DCE0-4207-9E97-3AEC0570C795}" srcOrd="2" destOrd="0" parTransId="{A8E7B556-D570-4782-832B-5C7B924D58F8}" sibTransId="{9C6D5E66-2ED4-4FC5-80FC-D80FE5AC2137}"/>
    <dgm:cxn modelId="{01048FCF-3FEE-44E9-BC10-98722EDCDC73}" type="presOf" srcId="{CF97F130-5829-4291-8507-0727997D8B12}" destId="{0312AD10-A0E4-4773-B4AC-0BA82B94905D}" srcOrd="0" destOrd="0" presId="urn:microsoft.com/office/officeart/2005/8/layout/radial3"/>
    <dgm:cxn modelId="{635DFA65-46FD-40F4-847E-85F604954C08}" type="presOf" srcId="{1AD7DC17-57AE-4A0A-B887-CABD67D27D17}" destId="{5687BFCF-EAEE-4514-AB3D-901E184075D7}" srcOrd="0" destOrd="0" presId="urn:microsoft.com/office/officeart/2005/8/layout/radial3"/>
    <dgm:cxn modelId="{47E5EDD6-4ACA-4074-8A7E-D024138EE7FF}" type="presOf" srcId="{FD2E51E4-CEA0-4034-BC2F-6C2E53957ACD}" destId="{16059503-79A4-47FA-ABF7-4C4B6BA22FAF}" srcOrd="0" destOrd="0" presId="urn:microsoft.com/office/officeart/2005/8/layout/radial3"/>
    <dgm:cxn modelId="{93314B24-7B18-4D1E-9202-0ADF2C32D312}" type="presOf" srcId="{33635779-7D27-4094-8F6D-9F27E328223F}" destId="{4B366A73-FE83-4FAA-99AF-0803A230A4D5}" srcOrd="0" destOrd="0" presId="urn:microsoft.com/office/officeart/2005/8/layout/radial3"/>
    <dgm:cxn modelId="{E88C0099-C41E-4D43-AD81-C76F9FA890B2}" type="presOf" srcId="{55435B69-8779-4FC7-B49F-FBE71EB890C0}" destId="{5F3F94B8-3594-4AEA-90C1-7A146A4803E9}" srcOrd="0" destOrd="0" presId="urn:microsoft.com/office/officeart/2005/8/layout/radial3"/>
    <dgm:cxn modelId="{14A7986E-9769-402B-976F-573B21733309}" type="presParOf" srcId="{0312AD10-A0E4-4773-B4AC-0BA82B94905D}" destId="{5E00F36C-5778-42E4-91DF-30284A3E95B4}" srcOrd="0" destOrd="0" presId="urn:microsoft.com/office/officeart/2005/8/layout/radial3"/>
    <dgm:cxn modelId="{AA5007B9-AA99-481D-B6A5-6E878F8E7131}" type="presParOf" srcId="{5E00F36C-5778-42E4-91DF-30284A3E95B4}" destId="{5F3F94B8-3594-4AEA-90C1-7A146A4803E9}" srcOrd="0" destOrd="0" presId="urn:microsoft.com/office/officeart/2005/8/layout/radial3"/>
    <dgm:cxn modelId="{DF5172A0-E1C9-43C1-A138-2B487DEA1B71}" type="presParOf" srcId="{5E00F36C-5778-42E4-91DF-30284A3E95B4}" destId="{5687BFCF-EAEE-4514-AB3D-901E184075D7}" srcOrd="1" destOrd="0" presId="urn:microsoft.com/office/officeart/2005/8/layout/radial3"/>
    <dgm:cxn modelId="{D9906996-F6CD-4A97-8404-A0C04B30007C}" type="presParOf" srcId="{5E00F36C-5778-42E4-91DF-30284A3E95B4}" destId="{16059503-79A4-47FA-ABF7-4C4B6BA22FAF}" srcOrd="2" destOrd="0" presId="urn:microsoft.com/office/officeart/2005/8/layout/radial3"/>
    <dgm:cxn modelId="{75D2E750-0E14-4DD3-B258-BD3F9463A34D}" type="presParOf" srcId="{5E00F36C-5778-42E4-91DF-30284A3E95B4}" destId="{A9DBDF63-2B7D-410C-90B0-2374985ED7AC}" srcOrd="3" destOrd="0" presId="urn:microsoft.com/office/officeart/2005/8/layout/radial3"/>
    <dgm:cxn modelId="{C8C18F1D-8240-4F1E-9B9C-49580334CA0A}" type="presParOf" srcId="{5E00F36C-5778-42E4-91DF-30284A3E95B4}" destId="{4B366A73-FE83-4FAA-99AF-0803A230A4D5}" srcOrd="4" destOrd="0" presId="urn:microsoft.com/office/officeart/2005/8/layout/radial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3F94B8-3594-4AEA-90C1-7A146A4803E9}">
      <dsp:nvSpPr>
        <dsp:cNvPr id="0" name=""/>
        <dsp:cNvSpPr/>
      </dsp:nvSpPr>
      <dsp:spPr>
        <a:xfrm>
          <a:off x="586004" y="333158"/>
          <a:ext cx="829973" cy="829973"/>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dirty="0" smtClean="0"/>
            <a:t>Давление</a:t>
          </a:r>
          <a:endParaRPr lang="ru-RU" sz="1000" kern="1200" dirty="0"/>
        </a:p>
      </dsp:txBody>
      <dsp:txXfrm>
        <a:off x="707551" y="454705"/>
        <a:ext cx="586879" cy="586879"/>
      </dsp:txXfrm>
    </dsp:sp>
    <dsp:sp modelId="{5687BFCF-EAEE-4514-AB3D-901E184075D7}">
      <dsp:nvSpPr>
        <dsp:cNvPr id="0" name=""/>
        <dsp:cNvSpPr/>
      </dsp:nvSpPr>
      <dsp:spPr>
        <a:xfrm>
          <a:off x="793497" y="8039"/>
          <a:ext cx="414986" cy="414986"/>
        </a:xfrm>
        <a:prstGeom prst="ellipse">
          <a:avLst/>
        </a:prstGeom>
        <a:solidFill>
          <a:schemeClr val="accent4">
            <a:alpha val="50000"/>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kern="1200" dirty="0"/>
        </a:p>
      </dsp:txBody>
      <dsp:txXfrm>
        <a:off x="854270" y="68812"/>
        <a:ext cx="293440" cy="293440"/>
      </dsp:txXfrm>
    </dsp:sp>
    <dsp:sp modelId="{16059503-79A4-47FA-ABF7-4C4B6BA22FAF}">
      <dsp:nvSpPr>
        <dsp:cNvPr id="0" name=""/>
        <dsp:cNvSpPr/>
      </dsp:nvSpPr>
      <dsp:spPr>
        <a:xfrm>
          <a:off x="1334001" y="540652"/>
          <a:ext cx="414986" cy="414986"/>
        </a:xfrm>
        <a:prstGeom prst="ellipse">
          <a:avLst/>
        </a:prstGeom>
        <a:solidFill>
          <a:schemeClr val="accent4">
            <a:alpha val="50000"/>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kern="1200" dirty="0"/>
        </a:p>
      </dsp:txBody>
      <dsp:txXfrm>
        <a:off x="1394774" y="601425"/>
        <a:ext cx="293440" cy="293440"/>
      </dsp:txXfrm>
    </dsp:sp>
    <dsp:sp modelId="{A9DBDF63-2B7D-410C-90B0-2374985ED7AC}">
      <dsp:nvSpPr>
        <dsp:cNvPr id="0" name=""/>
        <dsp:cNvSpPr/>
      </dsp:nvSpPr>
      <dsp:spPr>
        <a:xfrm>
          <a:off x="793497" y="1081155"/>
          <a:ext cx="414986" cy="414986"/>
        </a:xfrm>
        <a:prstGeom prst="ellipse">
          <a:avLst/>
        </a:prstGeom>
        <a:solidFill>
          <a:schemeClr val="accent4">
            <a:alpha val="50000"/>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kern="1200" dirty="0"/>
        </a:p>
      </dsp:txBody>
      <dsp:txXfrm>
        <a:off x="854270" y="1141928"/>
        <a:ext cx="293440" cy="293440"/>
      </dsp:txXfrm>
    </dsp:sp>
    <dsp:sp modelId="{4B366A73-FE83-4FAA-99AF-0803A230A4D5}">
      <dsp:nvSpPr>
        <dsp:cNvPr id="0" name=""/>
        <dsp:cNvSpPr/>
      </dsp:nvSpPr>
      <dsp:spPr>
        <a:xfrm>
          <a:off x="252993" y="540652"/>
          <a:ext cx="414986" cy="414986"/>
        </a:xfrm>
        <a:prstGeom prst="ellipse">
          <a:avLst/>
        </a:prstGeom>
        <a:solidFill>
          <a:schemeClr val="accent4">
            <a:alpha val="50000"/>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kern="1200" dirty="0"/>
        </a:p>
      </dsp:txBody>
      <dsp:txXfrm>
        <a:off x="313766" y="601425"/>
        <a:ext cx="293440" cy="29344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CB2599-F606-4F95-B132-20FF7B8A3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14077</Words>
  <Characters>80243</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94132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Крыгина</dc:creator>
  <cp:lastModifiedBy>Лариса Жандарова</cp:lastModifiedBy>
  <cp:revision>2</cp:revision>
  <dcterms:created xsi:type="dcterms:W3CDTF">2025-05-26T16:43:00Z</dcterms:created>
  <dcterms:modified xsi:type="dcterms:W3CDTF">2025-05-26T16:43:00Z</dcterms:modified>
</cp:coreProperties>
</file>