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Статья на тему: «</w:t>
      </w:r>
      <w:r>
        <w:rPr>
          <w:b w:val="1"/>
          <w:i w:val="1"/>
        </w:rPr>
        <w:t>Здоровый образ жизни в детском саду»</w:t>
      </w:r>
    </w:p>
    <w:p w14:paraId="02000000"/>
    <w:p w14:paraId="03000000">
      <w:r>
        <w:t>Здоровый образ жизни — это основа гармоничного развития детей, особенно в возрасте, когда закладываются важные привычки и ценности. В детском саду воспитатели играют ключевую роль в формировании у детей понимания здоровья, физической активности и правильного питания. В этой статье мы рассмотрим основные аспекты, которые помогут создать здоровую среду для малышей.</w:t>
      </w:r>
    </w:p>
    <w:p w14:paraId="04000000"/>
    <w:p w14:paraId="05000000">
      <w:pPr>
        <w:rPr>
          <w:b w:val="1"/>
        </w:rPr>
      </w:pPr>
      <w:r>
        <w:rPr>
          <w:b w:val="1"/>
        </w:rPr>
        <w:t>Значение физической активности</w:t>
      </w:r>
    </w:p>
    <w:p w14:paraId="06000000"/>
    <w:p w14:paraId="07000000">
      <w:r>
        <w:t>Физическая активность является важным компонентом здорового образа жизни. Воспитатели могут организовывать различные игры и упражнения, которые помогут детям развивать координацию, силу и выносливость. Примеры таких активностей включают:</w:t>
      </w:r>
    </w:p>
    <w:p w14:paraId="08000000"/>
    <w:p w14:paraId="09000000">
      <w:r>
        <w:t>• Подвижные игры: "Салки", "Прятки", "Перетягивание каната".</w:t>
      </w:r>
    </w:p>
    <w:p w14:paraId="0A000000"/>
    <w:p w14:paraId="0B000000">
      <w:r>
        <w:t>• Спортивные занятия: Простые гимнастические упражнения, танцы и занятия с мячом.</w:t>
      </w:r>
    </w:p>
    <w:p w14:paraId="0C000000"/>
    <w:p w14:paraId="0D000000">
      <w:r>
        <w:t>• Прогулки на свежем воздухе: Регулярные вылазки на улицу способствуют не только физической активности, но и укреплению иммунной системы.</w:t>
      </w:r>
    </w:p>
    <w:p w14:paraId="0E000000"/>
    <w:p w14:paraId="0F000000">
      <w:pPr>
        <w:rPr>
          <w:b w:val="1"/>
        </w:rPr>
      </w:pPr>
      <w:r>
        <w:rPr>
          <w:b w:val="1"/>
        </w:rPr>
        <w:t>Правильное питание</w:t>
      </w:r>
    </w:p>
    <w:p w14:paraId="10000000"/>
    <w:p w14:paraId="11000000">
      <w:r>
        <w:t>Правильное питание — это еще один важный аспект здоровья. Воспитатели могут обучать детей основам здорового питания, включая:</w:t>
      </w:r>
    </w:p>
    <w:p w14:paraId="12000000"/>
    <w:p w14:paraId="13000000">
      <w:r>
        <w:t>• Разнообразие продуктов: Важно предлагать детям разные фрукты, овощи, злаки и белковые продукты.</w:t>
      </w:r>
    </w:p>
    <w:p w14:paraId="14000000"/>
    <w:p w14:paraId="15000000">
      <w:r>
        <w:t>• Обсуждение пищи: Проводить беседы о пользе тех или иных продуктов, объяснять, как они влияют на здоровье и развитие.</w:t>
      </w:r>
    </w:p>
    <w:p w14:paraId="16000000"/>
    <w:p w14:paraId="17000000">
      <w:r>
        <w:t>• Приготовление пищи: Включение детей в процесс приготовления простых блюд поможет им лучше понять основы здорового питания.</w:t>
      </w:r>
    </w:p>
    <w:p w14:paraId="18000000">
      <w:pPr>
        <w:rPr>
          <w:b w:val="1"/>
        </w:rPr>
      </w:pPr>
    </w:p>
    <w:p w14:paraId="19000000">
      <w:pPr>
        <w:rPr>
          <w:b w:val="1"/>
        </w:rPr>
      </w:pPr>
      <w:r>
        <w:rPr>
          <w:b w:val="1"/>
        </w:rPr>
        <w:t>Формирование гигиенических привычек</w:t>
      </w:r>
    </w:p>
    <w:p w14:paraId="1A000000"/>
    <w:p w14:paraId="1B000000">
      <w:r>
        <w:t>Гигиена — неотъемлемая часть здорового образа жизни. Воспитатели должны приучать детей к следующим привычкам:</w:t>
      </w:r>
    </w:p>
    <w:p w14:paraId="1C000000"/>
    <w:p w14:paraId="1D000000">
      <w:r>
        <w:t>• Регулярное мытье рук: Объяснять важность мытья рук перед едой и после игр.</w:t>
      </w:r>
    </w:p>
    <w:p w14:paraId="1E000000"/>
    <w:p w14:paraId="1F000000">
      <w:r>
        <w:t>• Чистка зубов: Приучать детей к регулярной чистке зубов и объяснять, почему это важно.</w:t>
      </w:r>
    </w:p>
    <w:p w14:paraId="20000000"/>
    <w:p w14:paraId="21000000">
      <w:r>
        <w:t>• Уход за телом: Обсуждать значение личной гигиены, включая купание и смену одежды.</w:t>
      </w:r>
    </w:p>
    <w:p w14:paraId="22000000"/>
    <w:p w14:paraId="23000000">
      <w:pPr>
        <w:rPr>
          <w:b w:val="1"/>
        </w:rPr>
      </w:pPr>
      <w:r>
        <w:rPr>
          <w:b w:val="1"/>
        </w:rPr>
        <w:t>Психоэмоциональное здоровье</w:t>
      </w:r>
    </w:p>
    <w:p w14:paraId="24000000"/>
    <w:p w14:paraId="25000000">
      <w:r>
        <w:t>Здоровый образ жизни включает не только физическое здоровье, но и психоэмоциональное состояние. Воспитатели могут поддерживать эмоциональное благополучие детей через:</w:t>
      </w:r>
    </w:p>
    <w:p w14:paraId="26000000"/>
    <w:p w14:paraId="27000000">
      <w:r>
        <w:t>• Создание дружелюбной атмосферы: Обеспечение безопасной и поддерживающей среды, где дети могут выражать свои чувства.</w:t>
      </w:r>
    </w:p>
    <w:p w14:paraId="28000000"/>
    <w:p w14:paraId="29000000">
      <w:r>
        <w:t>• Игры на развитие эмоционального интеллекта: Использование ролевых игр и театра для обучения детей распознаванию и управлению своими эмоциями.</w:t>
      </w:r>
    </w:p>
    <w:p w14:paraId="2A000000"/>
    <w:p w14:paraId="2B000000">
      <w:r>
        <w:t>• Регулярные беседы: Обсуждение с детьми их переживаний и чувств, что помогает им справляться с эмоциями.</w:t>
      </w:r>
    </w:p>
    <w:p w14:paraId="2C000000"/>
    <w:p w14:paraId="2D000000">
      <w:pPr>
        <w:rPr>
          <w:b w:val="1"/>
        </w:rPr>
      </w:pPr>
      <w:r>
        <w:rPr>
          <w:b w:val="1"/>
        </w:rPr>
        <w:t>Пример родителей и воспитателей</w:t>
      </w:r>
    </w:p>
    <w:p w14:paraId="2E000000"/>
    <w:p w14:paraId="2F000000">
      <w:r>
        <w:t>Важно помнить, что дети учатся через подражание. Поэтому воспитатели и родители должны сами следовать принципам здорового образа жизни. Это включает:</w:t>
      </w:r>
    </w:p>
    <w:p w14:paraId="30000000"/>
    <w:p w14:paraId="31000000">
      <w:r>
        <w:t>• Активный образ жизни: Участие в спортивных мероприятиях вместе с детьми.</w:t>
      </w:r>
    </w:p>
    <w:p w14:paraId="32000000"/>
    <w:p w14:paraId="33000000">
      <w:r>
        <w:t>• Правильное питание: Пример здорового питания в семье.</w:t>
      </w:r>
    </w:p>
    <w:p w14:paraId="34000000"/>
    <w:p w14:paraId="35000000">
      <w:r>
        <w:t>• Обсуждение здоровья: Разговоры о важности здоровья и благополучия в повседневной жизни.</w:t>
      </w:r>
    </w:p>
    <w:p w14:paraId="36000000"/>
    <w:p w14:paraId="37000000">
      <w:pPr>
        <w:rPr>
          <w:b w:val="1"/>
        </w:rPr>
      </w:pPr>
      <w:r>
        <w:rPr>
          <w:b w:val="1"/>
        </w:rPr>
        <w:t>Заключение</w:t>
      </w:r>
    </w:p>
    <w:p w14:paraId="38000000"/>
    <w:p w14:paraId="39000000">
      <w:pPr>
        <w:pStyle w:val="Style_1"/>
      </w:pPr>
      <w:r>
        <w:t>Формирование здорового образа жизни в детском саду — это комплексная задача, требующая совместных усилий воспитателей, родителей и самих детей. Создавая условия для физической активности, правильного питания и психоэмоционального благополучия, мы закладываем основы для здоровья наших детей на всю жизнь. Здоровье — это не просто отсутствие болезней, это активное участие в жизни, радость от движения и осознание своей ценности.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2025-05-15T06:18:06Z</dcterms:created>
  <dcterms:modified xsi:type="dcterms:W3CDTF">2025-05-27T08:19:38Z</dcterms:modified>
</cp:coreProperties>
</file>