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2BAF6">
      <w:pPr>
        <w:pStyle w:val="4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>
        <w:rPr>
          <w:rStyle w:val="5"/>
          <w:b/>
          <w:bCs/>
          <w:sz w:val="28"/>
          <w:szCs w:val="28"/>
        </w:rPr>
        <w:t>Рекомендации</w:t>
      </w:r>
    </w:p>
    <w:p w14:paraId="5E216A5A">
      <w:pPr>
        <w:pStyle w:val="4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>
        <w:rPr>
          <w:rStyle w:val="5"/>
          <w:b/>
          <w:bCs/>
          <w:sz w:val="28"/>
          <w:szCs w:val="28"/>
        </w:rPr>
        <w:t>«Нравственно – патриотическое воспитание в семье»</w:t>
      </w:r>
    </w:p>
    <w:p w14:paraId="2DB5891D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 xml:space="preserve"> Доступны ли</w:t>
      </w:r>
      <w:r>
        <w:rPr>
          <w:rStyle w:val="7"/>
          <w:rFonts w:hint="default"/>
          <w:sz w:val="28"/>
          <w:szCs w:val="28"/>
          <w:lang w:val="ru-RU"/>
        </w:rPr>
        <w:t xml:space="preserve"> </w:t>
      </w:r>
      <w:r>
        <w:rPr>
          <w:rStyle w:val="7"/>
          <w:sz w:val="28"/>
          <w:szCs w:val="28"/>
        </w:rPr>
        <w:t xml:space="preserve">чувства патриотизма в дошкольном возрасте? Можно сказать, что да дошкольнику доступны чувства любви к своей семье, родному </w:t>
      </w:r>
      <w:r>
        <w:rPr>
          <w:rStyle w:val="7"/>
          <w:sz w:val="28"/>
          <w:szCs w:val="28"/>
          <w:lang w:val="ru-RU"/>
        </w:rPr>
        <w:t>городу</w:t>
      </w:r>
      <w:r>
        <w:rPr>
          <w:rStyle w:val="7"/>
          <w:rFonts w:hint="default"/>
          <w:sz w:val="28"/>
          <w:szCs w:val="28"/>
          <w:lang w:val="ru-RU"/>
        </w:rPr>
        <w:t xml:space="preserve">, </w:t>
      </w:r>
      <w:r>
        <w:rPr>
          <w:rStyle w:val="7"/>
          <w:sz w:val="28"/>
          <w:szCs w:val="28"/>
        </w:rPr>
        <w:t>краю, родной природе. Это и есть начало патриотизма, который рождается в познании, а формируется в процессе повседневного целенаправленного воспитания.</w:t>
      </w:r>
    </w:p>
    <w:p w14:paraId="723439EB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На современном этапе воспитание будущего гражданина</w:t>
      </w:r>
      <w:r>
        <w:rPr>
          <w:rStyle w:val="7"/>
          <w:rFonts w:hint="default"/>
          <w:sz w:val="28"/>
          <w:szCs w:val="28"/>
          <w:lang w:val="ru-RU"/>
        </w:rPr>
        <w:t xml:space="preserve"> -</w:t>
      </w:r>
      <w:r>
        <w:rPr>
          <w:rStyle w:val="7"/>
          <w:sz w:val="28"/>
          <w:szCs w:val="28"/>
        </w:rPr>
        <w:t xml:space="preserve">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14:paraId="42152299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 xml:space="preserve"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</w:t>
      </w:r>
      <w:r>
        <w:rPr>
          <w:rStyle w:val="7"/>
          <w:rFonts w:hint="default"/>
          <w:sz w:val="28"/>
          <w:szCs w:val="28"/>
          <w:lang w:val="ru-RU"/>
        </w:rPr>
        <w:t xml:space="preserve"> </w:t>
      </w:r>
      <w:r>
        <w:rPr>
          <w:rStyle w:val="7"/>
          <w:sz w:val="28"/>
          <w:szCs w:val="28"/>
        </w:rPr>
        <w:t xml:space="preserve">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14:paraId="6B3FA722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   Уже в дошкольном возрасте ребенок должен знать,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14:paraId="470E379F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Существуют разнообразные формы воспитания у детей патриотических чувств</w:t>
      </w:r>
      <w:r>
        <w:rPr>
          <w:rStyle w:val="7"/>
          <w:rFonts w:hint="default"/>
          <w:sz w:val="28"/>
          <w:szCs w:val="28"/>
          <w:lang w:val="ru-RU"/>
        </w:rPr>
        <w:t>:</w:t>
      </w:r>
      <w:r>
        <w:rPr>
          <w:rStyle w:val="7"/>
          <w:sz w:val="28"/>
          <w:szCs w:val="28"/>
        </w:rPr>
        <w:t xml:space="preserve"> </w:t>
      </w:r>
      <w:r>
        <w:rPr>
          <w:rStyle w:val="7"/>
          <w:sz w:val="28"/>
          <w:szCs w:val="28"/>
          <w:lang w:val="ru-RU"/>
        </w:rPr>
        <w:t>э</w:t>
      </w:r>
      <w:r>
        <w:rPr>
          <w:rStyle w:val="7"/>
          <w:sz w:val="28"/>
          <w:szCs w:val="28"/>
        </w:rPr>
        <w:t>то беседы о Родине, о родном городе, о природе родного края, о хороших людях,</w:t>
      </w:r>
      <w:r>
        <w:rPr>
          <w:rStyle w:val="7"/>
          <w:rFonts w:hint="default"/>
          <w:sz w:val="28"/>
          <w:szCs w:val="28"/>
          <w:lang w:val="ru-RU"/>
        </w:rPr>
        <w:t xml:space="preserve"> </w:t>
      </w:r>
      <w:r>
        <w:rPr>
          <w:rStyle w:val="7"/>
          <w:sz w:val="28"/>
          <w:szCs w:val="28"/>
          <w:lang w:val="ru-RU"/>
        </w:rPr>
        <w:t>о</w:t>
      </w:r>
      <w:r>
        <w:rPr>
          <w:rStyle w:val="7"/>
          <w:rFonts w:hint="default"/>
          <w:sz w:val="28"/>
          <w:szCs w:val="28"/>
          <w:lang w:val="ru-RU"/>
        </w:rPr>
        <w:t xml:space="preserve"> героях страны,</w:t>
      </w:r>
      <w:r>
        <w:rPr>
          <w:rStyle w:val="7"/>
          <w:sz w:val="28"/>
          <w:szCs w:val="28"/>
        </w:rPr>
        <w:t xml:space="preserve"> чтение детских книг на патриотические темы и детский фольклор региона</w:t>
      </w:r>
      <w:r>
        <w:rPr>
          <w:rStyle w:val="7"/>
          <w:rFonts w:hint="default"/>
          <w:sz w:val="28"/>
          <w:szCs w:val="28"/>
          <w:lang w:val="ru-RU"/>
        </w:rPr>
        <w:t>,</w:t>
      </w:r>
      <w:r>
        <w:rPr>
          <w:rStyle w:val="7"/>
          <w:sz w:val="28"/>
          <w:szCs w:val="28"/>
        </w:rPr>
        <w:t xml:space="preserve"> в котором он живет, соответствующий подбор песен и стихов для разучивания и, конечно, личный пример родителей.</w:t>
      </w:r>
    </w:p>
    <w:p w14:paraId="02A259AD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 xml:space="preserve">Через изучение истории и традиций предков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</w:t>
      </w:r>
      <w:r>
        <w:rPr>
          <w:rStyle w:val="7"/>
          <w:rFonts w:hint="default"/>
          <w:sz w:val="28"/>
          <w:szCs w:val="28"/>
          <w:lang w:val="ru-RU"/>
        </w:rPr>
        <w:t xml:space="preserve"> </w:t>
      </w:r>
      <w:r>
        <w:rPr>
          <w:rStyle w:val="7"/>
          <w:sz w:val="28"/>
          <w:szCs w:val="28"/>
        </w:rPr>
        <w:t xml:space="preserve"> развитие </w:t>
      </w:r>
      <w:r>
        <w:rPr>
          <w:rStyle w:val="7"/>
          <w:sz w:val="28"/>
          <w:szCs w:val="28"/>
          <w:lang w:val="ru-RU"/>
        </w:rPr>
        <w:t>патриотизма</w:t>
      </w:r>
      <w:r>
        <w:rPr>
          <w:rStyle w:val="7"/>
          <w:rFonts w:hint="default"/>
          <w:sz w:val="28"/>
          <w:szCs w:val="28"/>
          <w:lang w:val="ru-RU"/>
        </w:rPr>
        <w:t xml:space="preserve"> у </w:t>
      </w:r>
      <w:r>
        <w:rPr>
          <w:rStyle w:val="7"/>
          <w:sz w:val="28"/>
          <w:szCs w:val="28"/>
        </w:rPr>
        <w:t xml:space="preserve">детей. Также стоит познакомить их с культурой, обычаями и традициями других народов, сформировать к ним </w:t>
      </w:r>
      <w:r>
        <w:rPr>
          <w:rStyle w:val="7"/>
          <w:sz w:val="28"/>
          <w:szCs w:val="28"/>
          <w:lang w:val="ru-RU"/>
        </w:rPr>
        <w:t>положительное</w:t>
      </w:r>
      <w:r>
        <w:rPr>
          <w:rStyle w:val="7"/>
          <w:sz w:val="28"/>
          <w:szCs w:val="28"/>
        </w:rPr>
        <w:t xml:space="preserve"> отношение.</w:t>
      </w:r>
    </w:p>
    <w:p w14:paraId="227AD273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узнать, что – то новое о малой или большой Родине, других странах.</w:t>
      </w:r>
    </w:p>
    <w:p w14:paraId="36DA74B1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Дети обладают наглядно – образным мышлением, поэтому для лучшего усвоения новой информации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14:paraId="009F64E4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</w:t>
      </w:r>
      <w:r>
        <w:rPr>
          <w:rStyle w:val="7"/>
          <w:sz w:val="28"/>
          <w:szCs w:val="28"/>
          <w:lang w:val="ru-RU"/>
        </w:rPr>
        <w:t>ее</w:t>
      </w:r>
      <w:r>
        <w:rPr>
          <w:rStyle w:val="7"/>
          <w:rFonts w:hint="default"/>
          <w:sz w:val="28"/>
          <w:szCs w:val="28"/>
          <w:lang w:val="ru-RU"/>
        </w:rPr>
        <w:t xml:space="preserve"> </w:t>
      </w:r>
      <w:r>
        <w:rPr>
          <w:rStyle w:val="7"/>
          <w:sz w:val="28"/>
          <w:szCs w:val="28"/>
        </w:rPr>
        <w:t xml:space="preserve"> красоту </w:t>
      </w:r>
      <w:r>
        <w:rPr>
          <w:rStyle w:val="7"/>
          <w:rFonts w:hint="default"/>
          <w:sz w:val="28"/>
          <w:szCs w:val="28"/>
          <w:lang w:val="ru-RU"/>
        </w:rPr>
        <w:t>,</w:t>
      </w:r>
      <w:r>
        <w:rPr>
          <w:rStyle w:val="7"/>
          <w:sz w:val="28"/>
          <w:szCs w:val="28"/>
        </w:rPr>
        <w:t xml:space="preserve"> разнообразие,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14:paraId="68E343F5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   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14:paraId="355E2BB3"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8"/>
          <w:b/>
          <w:bCs/>
          <w:sz w:val="28"/>
          <w:szCs w:val="28"/>
        </w:rPr>
        <w:t>Внимание родители!</w:t>
      </w:r>
    </w:p>
    <w:p w14:paraId="04635FC6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Воспитание маленького патриота начинается с самого близкого для него</w:t>
      </w:r>
      <w:r>
        <w:rPr>
          <w:rStyle w:val="7"/>
          <w:rFonts w:hint="default"/>
          <w:sz w:val="28"/>
          <w:szCs w:val="28"/>
          <w:lang w:val="ru-RU"/>
        </w:rPr>
        <w:t>:</w:t>
      </w:r>
      <w:r>
        <w:rPr>
          <w:rStyle w:val="7"/>
          <w:sz w:val="28"/>
          <w:szCs w:val="28"/>
        </w:rPr>
        <w:t xml:space="preserve"> родного дома, улицы, где он живет, детского сада.</w:t>
      </w:r>
    </w:p>
    <w:p w14:paraId="658975C6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Обращайте внимание ребенка на красоту родного города.</w:t>
      </w:r>
    </w:p>
    <w:p w14:paraId="48F4BF8C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rFonts w:hint="default"/>
          <w:sz w:val="28"/>
          <w:szCs w:val="28"/>
          <w:lang w:val="ru-RU"/>
        </w:rPr>
      </w:pPr>
      <w:r>
        <w:rPr>
          <w:rStyle w:val="7"/>
          <w:sz w:val="28"/>
          <w:szCs w:val="28"/>
        </w:rPr>
        <w:t>Во время прогулки расскажите, что находится на вашей улице, поговорите о значении каждого объекта</w:t>
      </w:r>
      <w:r>
        <w:rPr>
          <w:rStyle w:val="7"/>
          <w:rFonts w:hint="default"/>
          <w:sz w:val="28"/>
          <w:szCs w:val="28"/>
          <w:lang w:val="ru-RU"/>
        </w:rPr>
        <w:t>, каждой достопримечательности.</w:t>
      </w:r>
    </w:p>
    <w:p w14:paraId="6CDF3A27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14:paraId="612BCB08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14:paraId="7D2D907F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Расширяйте собственный кругозор</w:t>
      </w:r>
    </w:p>
    <w:p w14:paraId="27139798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Учите ребенка правильно оценивать свои поступки и поступки других людей.</w:t>
      </w:r>
    </w:p>
    <w:p w14:paraId="147C4875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 xml:space="preserve">Читайте ему книги о </w:t>
      </w:r>
      <w:r>
        <w:rPr>
          <w:rStyle w:val="7"/>
          <w:sz w:val="28"/>
          <w:szCs w:val="28"/>
          <w:lang w:val="ru-RU"/>
        </w:rPr>
        <w:t>Р</w:t>
      </w:r>
      <w:r>
        <w:rPr>
          <w:rStyle w:val="7"/>
          <w:sz w:val="28"/>
          <w:szCs w:val="28"/>
        </w:rPr>
        <w:t>одине, ее героях, о традициях, культуре своего народа.</w:t>
      </w:r>
    </w:p>
    <w:p w14:paraId="408BE286">
      <w:pPr>
        <w:pStyle w:val="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Поощряйте ребенка за стремление поддерживать порядок, примерное поведение в общественных местах.</w:t>
      </w:r>
    </w:p>
    <w:p w14:paraId="7D4F21FC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character" w:customStyle="1" w:styleId="5">
    <w:name w:val="c9"/>
    <w:basedOn w:val="2"/>
    <w:qFormat/>
    <w:uiPriority w:val="0"/>
  </w:style>
  <w:style w:type="paragraph" w:customStyle="1" w:styleId="6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character" w:customStyle="1" w:styleId="7">
    <w:name w:val="c0"/>
    <w:basedOn w:val="2"/>
    <w:uiPriority w:val="0"/>
  </w:style>
  <w:style w:type="character" w:customStyle="1" w:styleId="8">
    <w:name w:val="c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2025-05-28T07:24:17Z</dcterms:created>
  <dc:creator>Пользователь</dc:creator>
  <cp:lastModifiedBy>Пользователь</cp:lastModifiedBy>
  <dcterms:modified xsi:type="dcterms:W3CDTF">2025-05-28T07:24:41Z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494FE12A5CD6403086819DB12D090D71_12</vt:lpwstr>
  </property>
</Properties>
</file>