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64" w:rsidRPr="006D6D17" w:rsidRDefault="00D65064" w:rsidP="00D65064">
      <w:pPr>
        <w:pStyle w:val="ac"/>
        <w:spacing w:line="360" w:lineRule="auto"/>
        <w:jc w:val="center"/>
        <w:rPr>
          <w:sz w:val="28"/>
          <w:szCs w:val="28"/>
        </w:rPr>
      </w:pPr>
      <w:r w:rsidRPr="006D6D17">
        <w:rPr>
          <w:sz w:val="28"/>
          <w:szCs w:val="28"/>
        </w:rPr>
        <w:t>Муниципальное</w:t>
      </w:r>
      <w:r w:rsidRPr="006D6D17">
        <w:rPr>
          <w:spacing w:val="-9"/>
          <w:sz w:val="28"/>
          <w:szCs w:val="28"/>
        </w:rPr>
        <w:t xml:space="preserve"> </w:t>
      </w:r>
      <w:r w:rsidRPr="006D6D17">
        <w:rPr>
          <w:sz w:val="28"/>
          <w:szCs w:val="28"/>
        </w:rPr>
        <w:t>бюджетное</w:t>
      </w:r>
      <w:r w:rsidRPr="006D6D17">
        <w:rPr>
          <w:spacing w:val="-8"/>
          <w:sz w:val="28"/>
          <w:szCs w:val="28"/>
        </w:rPr>
        <w:t xml:space="preserve"> </w:t>
      </w:r>
      <w:r w:rsidRPr="006D6D17">
        <w:rPr>
          <w:sz w:val="28"/>
          <w:szCs w:val="28"/>
        </w:rPr>
        <w:t>общеобразовательное</w:t>
      </w:r>
      <w:r w:rsidRPr="006D6D17">
        <w:rPr>
          <w:spacing w:val="-7"/>
          <w:sz w:val="28"/>
          <w:szCs w:val="28"/>
        </w:rPr>
        <w:t xml:space="preserve"> </w:t>
      </w:r>
      <w:r w:rsidRPr="006D6D17">
        <w:rPr>
          <w:sz w:val="28"/>
          <w:szCs w:val="28"/>
        </w:rPr>
        <w:t>учреждение</w:t>
      </w:r>
    </w:p>
    <w:p w:rsidR="00D65064" w:rsidRPr="006D6D17" w:rsidRDefault="00D65064" w:rsidP="00D65064">
      <w:pPr>
        <w:pStyle w:val="ac"/>
        <w:spacing w:line="360" w:lineRule="auto"/>
        <w:jc w:val="center"/>
        <w:rPr>
          <w:sz w:val="28"/>
          <w:szCs w:val="28"/>
        </w:rPr>
      </w:pPr>
      <w:r w:rsidRPr="006D6D17">
        <w:rPr>
          <w:sz w:val="28"/>
          <w:szCs w:val="28"/>
        </w:rPr>
        <w:t>«Средняя</w:t>
      </w:r>
      <w:r w:rsidRPr="006D6D17">
        <w:rPr>
          <w:spacing w:val="-2"/>
          <w:sz w:val="28"/>
          <w:szCs w:val="28"/>
        </w:rPr>
        <w:t xml:space="preserve"> </w:t>
      </w:r>
      <w:r w:rsidRPr="006D6D17">
        <w:rPr>
          <w:sz w:val="28"/>
          <w:szCs w:val="28"/>
        </w:rPr>
        <w:t>общеобразовательная</w:t>
      </w:r>
      <w:r w:rsidRPr="006D6D17">
        <w:rPr>
          <w:spacing w:val="-5"/>
          <w:sz w:val="28"/>
          <w:szCs w:val="28"/>
        </w:rPr>
        <w:t xml:space="preserve"> </w:t>
      </w:r>
      <w:r w:rsidRPr="006D6D17">
        <w:rPr>
          <w:sz w:val="28"/>
          <w:szCs w:val="28"/>
        </w:rPr>
        <w:t>школа № 90»</w:t>
      </w:r>
    </w:p>
    <w:p w:rsidR="00D65064" w:rsidRPr="00D65F9B" w:rsidRDefault="00D65064" w:rsidP="00D65064">
      <w:pPr>
        <w:pStyle w:val="ac"/>
        <w:spacing w:line="360" w:lineRule="auto"/>
        <w:jc w:val="center"/>
        <w:rPr>
          <w:sz w:val="28"/>
          <w:szCs w:val="28"/>
        </w:rPr>
      </w:pPr>
      <w:r w:rsidRPr="006D6D17">
        <w:rPr>
          <w:sz w:val="28"/>
          <w:szCs w:val="28"/>
        </w:rPr>
        <w:t>ЗАТО Северск</w:t>
      </w: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before="4" w:line="360" w:lineRule="auto"/>
        <w:rPr>
          <w:b/>
          <w:sz w:val="18"/>
        </w:rPr>
      </w:pPr>
    </w:p>
    <w:p w:rsidR="00D65064" w:rsidRDefault="00D65064" w:rsidP="00D65064">
      <w:pPr>
        <w:pStyle w:val="a4"/>
        <w:spacing w:before="10" w:line="360" w:lineRule="auto"/>
        <w:rPr>
          <w:b/>
          <w:sz w:val="23"/>
        </w:rPr>
      </w:pPr>
    </w:p>
    <w:p w:rsidR="00D65064" w:rsidRDefault="00D65064" w:rsidP="00D65064">
      <w:pPr>
        <w:pStyle w:val="a4"/>
        <w:spacing w:before="10" w:line="360" w:lineRule="auto"/>
        <w:rPr>
          <w:sz w:val="31"/>
        </w:rPr>
      </w:pPr>
    </w:p>
    <w:p w:rsidR="008156D5" w:rsidRDefault="00D65064" w:rsidP="00D65064">
      <w:pPr>
        <w:jc w:val="center"/>
        <w:rPr>
          <w:b/>
          <w:sz w:val="36"/>
          <w:szCs w:val="28"/>
        </w:rPr>
      </w:pPr>
      <w:r w:rsidRPr="00D65064">
        <w:rPr>
          <w:b/>
          <w:bCs/>
          <w:sz w:val="36"/>
          <w:szCs w:val="28"/>
        </w:rPr>
        <w:t>Тема:</w:t>
      </w:r>
      <w:r w:rsidRPr="00D65064">
        <w:rPr>
          <w:b/>
          <w:sz w:val="36"/>
          <w:szCs w:val="28"/>
        </w:rPr>
        <w:t xml:space="preserve"> </w:t>
      </w:r>
    </w:p>
    <w:p w:rsidR="00D65064" w:rsidRPr="00D65064" w:rsidRDefault="00D65064" w:rsidP="00D65064">
      <w:pPr>
        <w:jc w:val="center"/>
        <w:rPr>
          <w:b/>
          <w:sz w:val="36"/>
          <w:szCs w:val="28"/>
        </w:rPr>
      </w:pPr>
      <w:r w:rsidRPr="00D65064">
        <w:rPr>
          <w:b/>
          <w:sz w:val="36"/>
          <w:szCs w:val="28"/>
        </w:rPr>
        <w:t xml:space="preserve">«Формирование функциональной грамотности </w:t>
      </w:r>
    </w:p>
    <w:p w:rsidR="00D65064" w:rsidRPr="00D65064" w:rsidRDefault="00D65064" w:rsidP="00D65064">
      <w:pPr>
        <w:jc w:val="center"/>
        <w:rPr>
          <w:b/>
          <w:sz w:val="36"/>
          <w:szCs w:val="28"/>
        </w:rPr>
      </w:pPr>
      <w:proofErr w:type="gramStart"/>
      <w:r w:rsidRPr="00D65064">
        <w:rPr>
          <w:b/>
          <w:sz w:val="36"/>
          <w:szCs w:val="28"/>
        </w:rPr>
        <w:t>у обучающихся на уроках химии»</w:t>
      </w:r>
      <w:proofErr w:type="gramEnd"/>
    </w:p>
    <w:p w:rsidR="00D65064" w:rsidRDefault="00D65064" w:rsidP="00D65064">
      <w:pPr>
        <w:pStyle w:val="a4"/>
        <w:spacing w:line="360" w:lineRule="auto"/>
        <w:rPr>
          <w:b/>
        </w:rPr>
      </w:pPr>
    </w:p>
    <w:p w:rsidR="00D65064" w:rsidRDefault="00D65064" w:rsidP="00D65064">
      <w:pPr>
        <w:pStyle w:val="a4"/>
        <w:spacing w:line="360" w:lineRule="auto"/>
        <w:rPr>
          <w:b/>
        </w:rPr>
      </w:pPr>
    </w:p>
    <w:p w:rsidR="00D65064" w:rsidRDefault="00D65064" w:rsidP="00D65064">
      <w:pPr>
        <w:pStyle w:val="a4"/>
        <w:spacing w:before="2" w:line="360" w:lineRule="auto"/>
        <w:rPr>
          <w:b/>
          <w:sz w:val="18"/>
        </w:rPr>
      </w:pPr>
    </w:p>
    <w:p w:rsidR="00D65064" w:rsidRPr="00F979D0" w:rsidRDefault="00D65064" w:rsidP="00D65064">
      <w:pPr>
        <w:spacing w:line="360" w:lineRule="auto"/>
        <w:jc w:val="right"/>
        <w:rPr>
          <w:b/>
          <w:bCs/>
        </w:rPr>
      </w:pPr>
      <w:r w:rsidRPr="00F979D0">
        <w:rPr>
          <w:b/>
          <w:bCs/>
        </w:rPr>
        <w:t>Автор</w:t>
      </w:r>
      <w:r>
        <w:rPr>
          <w:b/>
          <w:bCs/>
        </w:rPr>
        <w:t>: Романова Татьяна Николаевна</w:t>
      </w:r>
      <w:r w:rsidRPr="00F979D0">
        <w:rPr>
          <w:b/>
          <w:bCs/>
        </w:rPr>
        <w:t xml:space="preserve">, </w:t>
      </w:r>
    </w:p>
    <w:p w:rsidR="00D65064" w:rsidRPr="00F979D0" w:rsidRDefault="00D65064" w:rsidP="00D65064">
      <w:pPr>
        <w:spacing w:line="360" w:lineRule="auto"/>
        <w:jc w:val="right"/>
      </w:pPr>
      <w:r w:rsidRPr="00F979D0">
        <w:rPr>
          <w:bCs/>
        </w:rPr>
        <w:t>у</w:t>
      </w:r>
      <w:r>
        <w:t xml:space="preserve">читель химии </w:t>
      </w:r>
      <w:r w:rsidRPr="00F979D0">
        <w:t xml:space="preserve"> </w:t>
      </w:r>
    </w:p>
    <w:p w:rsidR="00D65064" w:rsidRPr="00F979D0" w:rsidRDefault="00D65064" w:rsidP="00D65064">
      <w:pPr>
        <w:spacing w:line="360" w:lineRule="auto"/>
        <w:jc w:val="right"/>
      </w:pPr>
      <w:r w:rsidRPr="00F979D0">
        <w:t xml:space="preserve"> высшей квалификационной категории</w:t>
      </w:r>
    </w:p>
    <w:p w:rsidR="00D65064" w:rsidRPr="00F979D0" w:rsidRDefault="00D65064" w:rsidP="00D65064">
      <w:pPr>
        <w:spacing w:line="360" w:lineRule="auto"/>
        <w:jc w:val="right"/>
      </w:pPr>
      <w:r w:rsidRPr="00F979D0">
        <w:t>М</w:t>
      </w:r>
      <w:r>
        <w:t>БОУ «</w:t>
      </w:r>
      <w:r w:rsidRPr="00F979D0">
        <w:t>СОШ</w:t>
      </w:r>
      <w:r>
        <w:t xml:space="preserve"> №90</w:t>
      </w:r>
      <w:r w:rsidRPr="00F979D0">
        <w:t>»</w:t>
      </w: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Pr="009D1846" w:rsidRDefault="00D65064" w:rsidP="00D65064">
      <w:pPr>
        <w:pStyle w:val="a4"/>
        <w:spacing w:line="360" w:lineRule="auto"/>
        <w:rPr>
          <w:b/>
        </w:rPr>
      </w:pPr>
    </w:p>
    <w:p w:rsidR="00D65064" w:rsidRDefault="00D65064" w:rsidP="00D65064">
      <w:pPr>
        <w:pStyle w:val="a4"/>
        <w:spacing w:line="360" w:lineRule="auto"/>
        <w:rPr>
          <w:b/>
        </w:rPr>
      </w:pPr>
    </w:p>
    <w:p w:rsidR="00D65064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B833C6" w:rsidRDefault="00D65064" w:rsidP="00D65064">
      <w:pPr>
        <w:pStyle w:val="a4"/>
        <w:spacing w:line="360" w:lineRule="auto"/>
        <w:rPr>
          <w:b/>
        </w:rPr>
      </w:pPr>
    </w:p>
    <w:p w:rsidR="00D65064" w:rsidRPr="0021200D" w:rsidRDefault="00D65064" w:rsidP="00D65064">
      <w:pPr>
        <w:pStyle w:val="a4"/>
        <w:spacing w:line="360" w:lineRule="auto"/>
        <w:rPr>
          <w:b/>
        </w:rPr>
      </w:pPr>
    </w:p>
    <w:p w:rsidR="00D65064" w:rsidRPr="00D65F9B" w:rsidRDefault="00D65064" w:rsidP="00D65064">
      <w:pPr>
        <w:pStyle w:val="ac"/>
        <w:spacing w:line="360" w:lineRule="auto"/>
        <w:jc w:val="center"/>
        <w:rPr>
          <w:sz w:val="28"/>
        </w:rPr>
      </w:pPr>
      <w:r w:rsidRPr="00D65F9B">
        <w:rPr>
          <w:sz w:val="28"/>
        </w:rPr>
        <w:t>2025</w:t>
      </w:r>
      <w:r w:rsidRPr="00D65F9B">
        <w:rPr>
          <w:spacing w:val="-1"/>
          <w:sz w:val="28"/>
        </w:rPr>
        <w:t xml:space="preserve"> </w:t>
      </w:r>
      <w:r w:rsidRPr="00D65F9B">
        <w:rPr>
          <w:sz w:val="28"/>
        </w:rPr>
        <w:t>г.</w:t>
      </w:r>
    </w:p>
    <w:p w:rsidR="00D65064" w:rsidRPr="00D516AD" w:rsidRDefault="00D65064" w:rsidP="00D65064">
      <w:pPr>
        <w:spacing w:after="200" w:line="360" w:lineRule="auto"/>
        <w:rPr>
          <w:sz w:val="18"/>
        </w:rPr>
        <w:sectPr w:rsidR="00D65064" w:rsidRPr="00D516AD" w:rsidSect="00CA6246">
          <w:footerReference w:type="default" r:id="rId8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sz w:val="1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189056396"/>
        <w:docPartObj>
          <w:docPartGallery w:val="Table of Contents"/>
          <w:docPartUnique/>
        </w:docPartObj>
      </w:sdtPr>
      <w:sdtContent>
        <w:p w:rsidR="000B501D" w:rsidRDefault="000B501D">
          <w:pPr>
            <w:pStyle w:val="af0"/>
          </w:pPr>
          <w:r>
            <w:t>Оглавление</w:t>
          </w:r>
        </w:p>
        <w:p w:rsidR="006E574D" w:rsidRDefault="000B61C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B61C1">
            <w:fldChar w:fldCharType="begin"/>
          </w:r>
          <w:r w:rsidR="000B501D">
            <w:instrText xml:space="preserve"> TOC \o "1-3" \h \z \u </w:instrText>
          </w:r>
          <w:r w:rsidRPr="000B61C1">
            <w:fldChar w:fldCharType="separate"/>
          </w:r>
          <w:hyperlink w:anchor="_Toc195207699" w:history="1">
            <w:r w:rsidR="006E574D" w:rsidRPr="006D6B9E">
              <w:rPr>
                <w:rStyle w:val="ad"/>
                <w:noProof/>
              </w:rPr>
              <w:t>Введение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0" w:history="1">
            <w:r w:rsidR="006E574D" w:rsidRPr="006D6B9E">
              <w:rPr>
                <w:rStyle w:val="ad"/>
                <w:noProof/>
              </w:rPr>
              <w:t>1. Основная часть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1" w:history="1">
            <w:r w:rsidR="006E574D" w:rsidRPr="006D6B9E">
              <w:rPr>
                <w:rStyle w:val="ad"/>
                <w:noProof/>
              </w:rPr>
              <w:t>1.1.Теоретическая часть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2" w:history="1">
            <w:r w:rsidR="006E574D" w:rsidRPr="006D6B9E">
              <w:rPr>
                <w:rStyle w:val="ad"/>
                <w:noProof/>
              </w:rPr>
              <w:t>1.2 Практическая часть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2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3" w:history="1">
            <w:r w:rsidR="006E574D" w:rsidRPr="006D6B9E">
              <w:rPr>
                <w:rStyle w:val="ad"/>
                <w:noProof/>
              </w:rPr>
              <w:t>Выводы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4" w:history="1">
            <w:r w:rsidR="006E574D" w:rsidRPr="006D6B9E">
              <w:rPr>
                <w:rStyle w:val="ad"/>
                <w:noProof/>
              </w:rPr>
              <w:t>Заключение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74D" w:rsidRDefault="000B61C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207705" w:history="1">
            <w:r w:rsidR="006E574D" w:rsidRPr="006D6B9E">
              <w:rPr>
                <w:rStyle w:val="ad"/>
                <w:noProof/>
              </w:rPr>
              <w:t>Список использованных источников</w:t>
            </w:r>
            <w:r w:rsidR="006E57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574D">
              <w:rPr>
                <w:noProof/>
                <w:webHidden/>
              </w:rPr>
              <w:instrText xml:space="preserve"> PAGEREF _Toc195207705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574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01D" w:rsidRDefault="000B61C1">
          <w:r>
            <w:rPr>
              <w:b/>
              <w:bCs/>
            </w:rPr>
            <w:fldChar w:fldCharType="end"/>
          </w:r>
        </w:p>
      </w:sdtContent>
    </w:sdt>
    <w:p w:rsidR="000B501D" w:rsidRDefault="000B501D">
      <w:pPr>
        <w:widowControl w:val="0"/>
        <w:autoSpaceDE w:val="0"/>
        <w:autoSpaceDN w:val="0"/>
      </w:pPr>
      <w:r>
        <w:br w:type="page"/>
      </w:r>
    </w:p>
    <w:p w:rsidR="00096AAB" w:rsidRDefault="00096AAB" w:rsidP="00096AAB">
      <w:pPr>
        <w:pStyle w:val="1"/>
        <w:ind w:left="720"/>
      </w:pPr>
      <w:bookmarkStart w:id="0" w:name="_Toc195207699"/>
      <w:r>
        <w:lastRenderedPageBreak/>
        <w:t>Введение</w:t>
      </w:r>
      <w:bookmarkEnd w:id="0"/>
    </w:p>
    <w:p w:rsidR="00D65064" w:rsidRDefault="00D65064" w:rsidP="00D65064">
      <w:pPr>
        <w:spacing w:line="360" w:lineRule="auto"/>
        <w:ind w:left="4962"/>
        <w:jc w:val="right"/>
        <w:rPr>
          <w:i/>
        </w:rPr>
      </w:pPr>
      <w:r w:rsidRPr="00F979D0">
        <w:rPr>
          <w:i/>
        </w:rPr>
        <w:t xml:space="preserve"> </w:t>
      </w:r>
      <w:r w:rsidR="00752608" w:rsidRPr="00F979D0">
        <w:rPr>
          <w:i/>
        </w:rPr>
        <w:t xml:space="preserve">«Знание только тогда становится знанием, когда оно приобретено усилиями мысли, а не памятью» </w:t>
      </w:r>
    </w:p>
    <w:p w:rsidR="00752608" w:rsidRPr="00F979D0" w:rsidRDefault="00752608" w:rsidP="00D65064">
      <w:pPr>
        <w:spacing w:line="360" w:lineRule="auto"/>
        <w:ind w:left="4962"/>
        <w:jc w:val="right"/>
        <w:rPr>
          <w:i/>
        </w:rPr>
      </w:pPr>
      <w:r w:rsidRPr="00F979D0">
        <w:rPr>
          <w:i/>
        </w:rPr>
        <w:t>Л.Н.Толстой</w:t>
      </w:r>
    </w:p>
    <w:p w:rsidR="00A522FD" w:rsidRPr="00AB1F18" w:rsidRDefault="00A522FD" w:rsidP="00096AAB">
      <w:pPr>
        <w:spacing w:line="360" w:lineRule="auto"/>
        <w:ind w:firstLine="708"/>
        <w:jc w:val="both"/>
      </w:pPr>
      <w:r w:rsidRPr="00AB1F18">
        <w:t xml:space="preserve">В Законе “Об образовании” сделан акцент на формирование всесторонне развитой личности. </w:t>
      </w:r>
      <w:proofErr w:type="spellStart"/>
      <w:r w:rsidRPr="00AB1F18">
        <w:t>Компетентностный</w:t>
      </w:r>
      <w:proofErr w:type="spellEnd"/>
      <w:r w:rsidRPr="00AB1F18">
        <w:t xml:space="preserve"> подход ставит на первое место не информированность учащегося, а умение решать </w:t>
      </w:r>
      <w:r w:rsidR="00B833C6">
        <w:t>задачи</w:t>
      </w:r>
      <w:r w:rsidRPr="00AB1F18">
        <w:t>, возникающие в познании, во взаимоотношениях людей, в профессиональной жизни, в личностном самоопределении.</w:t>
      </w:r>
    </w:p>
    <w:p w:rsidR="00A522FD" w:rsidRPr="00AB1F18" w:rsidRDefault="00A522FD" w:rsidP="00096AAB">
      <w:pPr>
        <w:spacing w:line="360" w:lineRule="auto"/>
        <w:ind w:firstLine="708"/>
        <w:jc w:val="both"/>
      </w:pPr>
      <w:r w:rsidRPr="00AB1F18">
        <w:rPr>
          <w:b/>
        </w:rPr>
        <w:t>Функциональная грамотность</w:t>
      </w:r>
      <w:r w:rsidRPr="00AB1F18">
        <w:t xml:space="preserve"> – тот уровень образованности, который может быть достигнут учащимися за время обучения в основной </w:t>
      </w:r>
      <w:proofErr w:type="gramStart"/>
      <w:r w:rsidRPr="00AB1F18">
        <w:t>школе</w:t>
      </w:r>
      <w:proofErr w:type="gramEnd"/>
      <w:r w:rsidRPr="00AB1F18">
        <w:t xml:space="preserve">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знаний, т.е. социализацию личности.</w:t>
      </w:r>
    </w:p>
    <w:p w:rsidR="00FC3397" w:rsidRPr="00AB1F18" w:rsidRDefault="00FC3397" w:rsidP="00096AAB">
      <w:pPr>
        <w:spacing w:line="360" w:lineRule="auto"/>
        <w:ind w:firstLine="708"/>
        <w:jc w:val="both"/>
        <w:rPr>
          <w:b/>
        </w:rPr>
      </w:pPr>
      <w:r w:rsidRPr="005541E1">
        <w:rPr>
          <w:color w:val="000000"/>
        </w:rPr>
        <w:t xml:space="preserve">Формирование </w:t>
      </w:r>
      <w:proofErr w:type="spellStart"/>
      <w:r w:rsidRPr="005541E1">
        <w:rPr>
          <w:color w:val="000000"/>
        </w:rPr>
        <w:t>функци</w:t>
      </w:r>
      <w:proofErr w:type="spellEnd"/>
      <w:r w:rsidR="00B833C6">
        <w:rPr>
          <w:color w:val="000000"/>
          <w:lang w:val="en-US"/>
        </w:rPr>
        <w:t>o</w:t>
      </w:r>
      <w:proofErr w:type="spellStart"/>
      <w:r w:rsidR="00B833C6">
        <w:rPr>
          <w:color w:val="000000"/>
        </w:rPr>
        <w:t>н</w:t>
      </w:r>
      <w:bookmarkStart w:id="1" w:name="_GoBack"/>
      <w:bookmarkEnd w:id="1"/>
      <w:r w:rsidRPr="005541E1">
        <w:rPr>
          <w:color w:val="000000"/>
        </w:rPr>
        <w:t>альной</w:t>
      </w:r>
      <w:proofErr w:type="spellEnd"/>
      <w:r w:rsidRPr="005541E1">
        <w:rPr>
          <w:color w:val="000000"/>
        </w:rPr>
        <w:t xml:space="preserve"> грамотности на у</w:t>
      </w:r>
      <w:r w:rsidR="00B833C6">
        <w:rPr>
          <w:color w:val="000000"/>
          <w:lang w:val="en-US"/>
        </w:rPr>
        <w:t>p</w:t>
      </w:r>
      <w:proofErr w:type="spellStart"/>
      <w:r w:rsidRPr="005541E1">
        <w:rPr>
          <w:color w:val="000000"/>
        </w:rPr>
        <w:t>оках</w:t>
      </w:r>
      <w:proofErr w:type="spellEnd"/>
      <w:r w:rsidRPr="005541E1">
        <w:rPr>
          <w:color w:val="000000"/>
        </w:rPr>
        <w:t xml:space="preserve"> химии </w:t>
      </w:r>
      <w:proofErr w:type="spellStart"/>
      <w:r w:rsidRPr="005541E1">
        <w:rPr>
          <w:color w:val="000000"/>
        </w:rPr>
        <w:t>явля</w:t>
      </w:r>
      <w:proofErr w:type="spellEnd"/>
      <w:r w:rsidR="00B833C6">
        <w:rPr>
          <w:color w:val="000000"/>
          <w:lang w:val="en-US"/>
        </w:rPr>
        <w:t>e</w:t>
      </w:r>
      <w:proofErr w:type="spellStart"/>
      <w:r w:rsidR="00B833C6">
        <w:rPr>
          <w:color w:val="000000"/>
        </w:rPr>
        <w:t>т</w:t>
      </w:r>
      <w:r w:rsidRPr="005541E1">
        <w:rPr>
          <w:color w:val="000000"/>
        </w:rPr>
        <w:t>ся</w:t>
      </w:r>
      <w:proofErr w:type="spellEnd"/>
      <w:r w:rsidRPr="005541E1">
        <w:rPr>
          <w:color w:val="000000"/>
        </w:rPr>
        <w:t xml:space="preserve"> важной задачей современного образования. Функциональная грамотность подразумевает способность применять знания и умения в различных жизненных ситуациях. В контексте уроков химии это означает умение использовать химические знания для решения практических задач, понимания научных процессов и явлений окружающей среды. </w:t>
      </w:r>
    </w:p>
    <w:p w:rsidR="00096AAB" w:rsidRDefault="00AB1F18" w:rsidP="00096AAB">
      <w:pPr>
        <w:spacing w:line="360" w:lineRule="auto"/>
        <w:ind w:firstLine="708"/>
        <w:jc w:val="both"/>
        <w:rPr>
          <w:b/>
        </w:rPr>
      </w:pPr>
      <w:r>
        <w:rPr>
          <w:b/>
        </w:rPr>
        <w:t>Актуальность:</w:t>
      </w:r>
    </w:p>
    <w:p w:rsidR="00A522FD" w:rsidRPr="00AB1F18" w:rsidRDefault="00A522FD" w:rsidP="00096AAB">
      <w:pPr>
        <w:spacing w:line="360" w:lineRule="auto"/>
        <w:ind w:firstLine="708"/>
        <w:jc w:val="both"/>
      </w:pPr>
      <w:r w:rsidRPr="00AB1F18">
        <w:t xml:space="preserve">Не секрет, что интерес школьников к учению в последнее время падает. Ребенок включается в любую деятельность, когда это нужно именно ему, когда у него имеется определенный мотив для ее </w:t>
      </w:r>
      <w:r w:rsidR="00AB1F18">
        <w:t>выполнения. Возникновение проекта</w:t>
      </w:r>
      <w:r w:rsidRPr="00AB1F18">
        <w:t xml:space="preserve"> связано с решением задач создания условий для личностного и профессионального самоопределения школьников.</w:t>
      </w:r>
    </w:p>
    <w:p w:rsidR="00CF1014" w:rsidRPr="00587961" w:rsidRDefault="00CF1014" w:rsidP="000B501D">
      <w:pPr>
        <w:pStyle w:val="ac"/>
        <w:spacing w:line="360" w:lineRule="auto"/>
        <w:ind w:firstLine="708"/>
        <w:jc w:val="both"/>
        <w:rPr>
          <w:spacing w:val="21"/>
        </w:rPr>
      </w:pPr>
      <w:r w:rsidRPr="00AB1F18">
        <w:t>Современная</w:t>
      </w:r>
      <w:r w:rsidRPr="00AB1F18">
        <w:rPr>
          <w:spacing w:val="14"/>
        </w:rPr>
        <w:t xml:space="preserve"> </w:t>
      </w:r>
      <w:r w:rsidRPr="00AB1F18">
        <w:t>школа</w:t>
      </w:r>
      <w:r w:rsidRPr="00AB1F18">
        <w:rPr>
          <w:spacing w:val="15"/>
        </w:rPr>
        <w:t xml:space="preserve"> </w:t>
      </w:r>
      <w:r w:rsidRPr="00AB1F18">
        <w:t>нуждается</w:t>
      </w:r>
      <w:r w:rsidRPr="00AB1F18">
        <w:rPr>
          <w:spacing w:val="16"/>
        </w:rPr>
        <w:t xml:space="preserve"> </w:t>
      </w:r>
      <w:r w:rsidRPr="00AB1F18">
        <w:t>в</w:t>
      </w:r>
      <w:r w:rsidRPr="00AB1F18">
        <w:rPr>
          <w:spacing w:val="13"/>
        </w:rPr>
        <w:t xml:space="preserve"> </w:t>
      </w:r>
      <w:r w:rsidRPr="00AB1F18">
        <w:t>модернизации.</w:t>
      </w:r>
      <w:r w:rsidRPr="00AB1F18">
        <w:rPr>
          <w:spacing w:val="14"/>
        </w:rPr>
        <w:t xml:space="preserve"> </w:t>
      </w:r>
      <w:r w:rsidRPr="00AB1F18">
        <w:t>Обществу</w:t>
      </w:r>
      <w:r w:rsidRPr="00AB1F18">
        <w:rPr>
          <w:spacing w:val="9"/>
        </w:rPr>
        <w:t xml:space="preserve"> </w:t>
      </w:r>
      <w:r w:rsidRPr="00AB1F18">
        <w:t>требуются</w:t>
      </w:r>
      <w:r w:rsidRPr="00AB1F18">
        <w:rPr>
          <w:spacing w:val="13"/>
        </w:rPr>
        <w:t xml:space="preserve"> </w:t>
      </w:r>
      <w:r w:rsidRPr="00AB1F18">
        <w:t>люди,</w:t>
      </w:r>
      <w:r w:rsidRPr="00AB1F18">
        <w:rPr>
          <w:spacing w:val="58"/>
        </w:rPr>
        <w:t xml:space="preserve"> </w:t>
      </w:r>
      <w:r w:rsidRPr="00AB1F18">
        <w:t>умеющие</w:t>
      </w:r>
      <w:r w:rsidRPr="00AB1F18">
        <w:rPr>
          <w:spacing w:val="58"/>
        </w:rPr>
        <w:t xml:space="preserve"> </w:t>
      </w:r>
      <w:r w:rsidRPr="00AB1F18">
        <w:t>быстро адаптироваться</w:t>
      </w:r>
      <w:r w:rsidRPr="00AB1F18">
        <w:rPr>
          <w:spacing w:val="59"/>
        </w:rPr>
        <w:t xml:space="preserve"> </w:t>
      </w:r>
      <w:r w:rsidRPr="00AB1F18">
        <w:t>к</w:t>
      </w:r>
      <w:r w:rsidRPr="00AB1F18">
        <w:rPr>
          <w:spacing w:val="58"/>
        </w:rPr>
        <w:t xml:space="preserve"> </w:t>
      </w:r>
      <w:r w:rsidRPr="00AB1F18">
        <w:t>изменениям,</w:t>
      </w:r>
      <w:r w:rsidRPr="00AB1F18">
        <w:rPr>
          <w:spacing w:val="59"/>
        </w:rPr>
        <w:t xml:space="preserve"> </w:t>
      </w:r>
      <w:r w:rsidRPr="00AB1F18">
        <w:t>происходящим</w:t>
      </w:r>
      <w:r w:rsidRPr="00AB1F18">
        <w:rPr>
          <w:spacing w:val="56"/>
        </w:rPr>
        <w:t xml:space="preserve"> </w:t>
      </w:r>
      <w:r w:rsidRPr="00AB1F18">
        <w:t>в</w:t>
      </w:r>
      <w:r w:rsidRPr="00AB1F18">
        <w:rPr>
          <w:spacing w:val="59"/>
        </w:rPr>
        <w:t xml:space="preserve"> </w:t>
      </w:r>
      <w:r w:rsidRPr="00AB1F18">
        <w:t>мире.</w:t>
      </w:r>
      <w:r w:rsidRPr="00AB1F18">
        <w:rPr>
          <w:spacing w:val="59"/>
        </w:rPr>
        <w:t xml:space="preserve"> </w:t>
      </w:r>
      <w:r w:rsidRPr="00AB1F18">
        <w:t>В</w:t>
      </w:r>
      <w:r w:rsidRPr="00AB1F18">
        <w:rPr>
          <w:spacing w:val="58"/>
        </w:rPr>
        <w:t xml:space="preserve"> </w:t>
      </w:r>
      <w:r w:rsidRPr="00AB1F18">
        <w:t>новых</w:t>
      </w:r>
      <w:r w:rsidRPr="00AB1F18">
        <w:rPr>
          <w:spacing w:val="67"/>
        </w:rPr>
        <w:t xml:space="preserve"> </w:t>
      </w:r>
      <w:r w:rsidRPr="00AB1F18">
        <w:t>обстоятельствах</w:t>
      </w:r>
      <w:r w:rsidRPr="00AB1F18">
        <w:rPr>
          <w:spacing w:val="28"/>
        </w:rPr>
        <w:t xml:space="preserve"> </w:t>
      </w:r>
      <w:r w:rsidRPr="00AB1F18">
        <w:t>процесс</w:t>
      </w:r>
      <w:r w:rsidRPr="00AB1F18">
        <w:rPr>
          <w:spacing w:val="25"/>
        </w:rPr>
        <w:t xml:space="preserve"> </w:t>
      </w:r>
      <w:r w:rsidRPr="00AB1F18">
        <w:t>обучения</w:t>
      </w:r>
      <w:r w:rsidRPr="00AB1F18">
        <w:rPr>
          <w:spacing w:val="26"/>
        </w:rPr>
        <w:t xml:space="preserve"> </w:t>
      </w:r>
      <w:r w:rsidRPr="00AB1F18">
        <w:t>в</w:t>
      </w:r>
      <w:r w:rsidRPr="00AB1F18">
        <w:rPr>
          <w:spacing w:val="25"/>
        </w:rPr>
        <w:t xml:space="preserve"> </w:t>
      </w:r>
      <w:r w:rsidRPr="00AB1F18">
        <w:t>школе</w:t>
      </w:r>
      <w:r w:rsidRPr="00AB1F18">
        <w:rPr>
          <w:spacing w:val="25"/>
        </w:rPr>
        <w:t xml:space="preserve"> </w:t>
      </w:r>
      <w:r w:rsidRPr="00AB1F18">
        <w:t>должен</w:t>
      </w:r>
      <w:r w:rsidRPr="00AB1F18">
        <w:rPr>
          <w:spacing w:val="27"/>
        </w:rPr>
        <w:t xml:space="preserve"> </w:t>
      </w:r>
      <w:r w:rsidRPr="00AB1F18">
        <w:t>быть</w:t>
      </w:r>
      <w:r w:rsidRPr="00AB1F18">
        <w:rPr>
          <w:spacing w:val="27"/>
        </w:rPr>
        <w:t xml:space="preserve"> </w:t>
      </w:r>
      <w:r w:rsidRPr="00AB1F18">
        <w:t>ориентирован</w:t>
      </w:r>
      <w:r w:rsidRPr="00AB1F18">
        <w:rPr>
          <w:spacing w:val="27"/>
        </w:rPr>
        <w:t xml:space="preserve"> </w:t>
      </w:r>
      <w:r w:rsidRPr="00AB1F18">
        <w:t>на</w:t>
      </w:r>
      <w:r w:rsidRPr="00AB1F18">
        <w:rPr>
          <w:spacing w:val="25"/>
        </w:rPr>
        <w:t xml:space="preserve"> </w:t>
      </w:r>
      <w:r w:rsidRPr="00AB1F18">
        <w:t>развитие</w:t>
      </w:r>
      <w:r w:rsidRPr="00AB1F18">
        <w:rPr>
          <w:spacing w:val="67"/>
        </w:rPr>
        <w:t xml:space="preserve"> </w:t>
      </w:r>
      <w:r w:rsidRPr="00AB1F18">
        <w:t>компетентностей,</w:t>
      </w:r>
      <w:r w:rsidRPr="00AB1F18">
        <w:rPr>
          <w:spacing w:val="11"/>
        </w:rPr>
        <w:t xml:space="preserve"> </w:t>
      </w:r>
      <w:r w:rsidRPr="00AB1F18">
        <w:t>способствующих</w:t>
      </w:r>
      <w:r w:rsidRPr="00AB1F18">
        <w:rPr>
          <w:spacing w:val="13"/>
        </w:rPr>
        <w:t xml:space="preserve"> </w:t>
      </w:r>
      <w:r w:rsidRPr="00AB1F18">
        <w:t>реализации</w:t>
      </w:r>
      <w:r w:rsidRPr="00AB1F18">
        <w:rPr>
          <w:spacing w:val="10"/>
        </w:rPr>
        <w:t xml:space="preserve"> </w:t>
      </w:r>
      <w:r w:rsidRPr="00AB1F18">
        <w:t>концепции</w:t>
      </w:r>
      <w:r w:rsidRPr="00AB1F18">
        <w:rPr>
          <w:spacing w:val="15"/>
        </w:rPr>
        <w:t xml:space="preserve"> </w:t>
      </w:r>
      <w:r w:rsidRPr="00AB1F18">
        <w:t>«образование</w:t>
      </w:r>
      <w:r w:rsidRPr="00AB1F18">
        <w:rPr>
          <w:spacing w:val="10"/>
        </w:rPr>
        <w:t xml:space="preserve"> </w:t>
      </w:r>
      <w:r w:rsidRPr="00AB1F18">
        <w:t>через</w:t>
      </w:r>
      <w:r w:rsidRPr="00AB1F18">
        <w:rPr>
          <w:spacing w:val="12"/>
        </w:rPr>
        <w:t xml:space="preserve"> </w:t>
      </w:r>
      <w:r w:rsidRPr="00AB1F18">
        <w:t>всю</w:t>
      </w:r>
      <w:r w:rsidRPr="00AB1F18">
        <w:rPr>
          <w:spacing w:val="55"/>
        </w:rPr>
        <w:t xml:space="preserve"> </w:t>
      </w:r>
      <w:r w:rsidRPr="00AB1F18">
        <w:t>жизнь».</w:t>
      </w:r>
      <w:r w:rsidRPr="00AB1F18">
        <w:rPr>
          <w:spacing w:val="30"/>
        </w:rPr>
        <w:t xml:space="preserve"> </w:t>
      </w:r>
      <w:r w:rsidRPr="00AB1F18">
        <w:t>Установлено,</w:t>
      </w:r>
      <w:r w:rsidRPr="00AB1F18">
        <w:rPr>
          <w:spacing w:val="33"/>
        </w:rPr>
        <w:t xml:space="preserve"> </w:t>
      </w:r>
      <w:r w:rsidRPr="00AB1F18">
        <w:t>что</w:t>
      </w:r>
      <w:r w:rsidRPr="00AB1F18">
        <w:rPr>
          <w:spacing w:val="31"/>
        </w:rPr>
        <w:t xml:space="preserve"> </w:t>
      </w:r>
      <w:r w:rsidRPr="00AB1F18">
        <w:t>предпосылкой</w:t>
      </w:r>
      <w:r w:rsidRPr="00AB1F18">
        <w:rPr>
          <w:spacing w:val="29"/>
        </w:rPr>
        <w:t xml:space="preserve"> </w:t>
      </w:r>
      <w:r w:rsidRPr="00AB1F18">
        <w:t>развития</w:t>
      </w:r>
      <w:r w:rsidRPr="00AB1F18">
        <w:rPr>
          <w:spacing w:val="28"/>
        </w:rPr>
        <w:t xml:space="preserve"> </w:t>
      </w:r>
      <w:r w:rsidRPr="00AB1F18">
        <w:t>компетентности</w:t>
      </w:r>
      <w:r w:rsidRPr="00AB1F18">
        <w:rPr>
          <w:spacing w:val="32"/>
        </w:rPr>
        <w:t xml:space="preserve"> </w:t>
      </w:r>
      <w:r w:rsidRPr="00AB1F18">
        <w:t>является</w:t>
      </w:r>
      <w:r w:rsidRPr="00AB1F18">
        <w:rPr>
          <w:spacing w:val="30"/>
        </w:rPr>
        <w:t xml:space="preserve"> </w:t>
      </w:r>
      <w:r w:rsidRPr="00AB1F18">
        <w:t>наличие</w:t>
      </w:r>
      <w:r w:rsidRPr="00AB1F18">
        <w:rPr>
          <w:spacing w:val="97"/>
        </w:rPr>
        <w:t xml:space="preserve"> </w:t>
      </w:r>
      <w:r w:rsidRPr="00AB1F18">
        <w:t>определённого</w:t>
      </w:r>
      <w:r w:rsidRPr="00AB1F18">
        <w:rPr>
          <w:spacing w:val="23"/>
        </w:rPr>
        <w:t xml:space="preserve"> </w:t>
      </w:r>
      <w:r w:rsidRPr="00AB1F18">
        <w:t>уровня</w:t>
      </w:r>
      <w:r w:rsidRPr="00AB1F18">
        <w:rPr>
          <w:spacing w:val="23"/>
        </w:rPr>
        <w:t xml:space="preserve"> </w:t>
      </w:r>
      <w:r w:rsidRPr="00AB1F18">
        <w:t>функциональной</w:t>
      </w:r>
      <w:r w:rsidRPr="00AB1F18">
        <w:rPr>
          <w:spacing w:val="22"/>
        </w:rPr>
        <w:t xml:space="preserve"> </w:t>
      </w:r>
      <w:r w:rsidRPr="00AB1F18">
        <w:t>грамотности</w:t>
      </w:r>
      <w:r w:rsidR="00587961">
        <w:t xml:space="preserve">, </w:t>
      </w:r>
      <w:r w:rsidRPr="00AB1F18">
        <w:t>так</w:t>
      </w:r>
      <w:r w:rsidRPr="00AB1F18">
        <w:rPr>
          <w:spacing w:val="58"/>
        </w:rPr>
        <w:t xml:space="preserve"> </w:t>
      </w:r>
      <w:r w:rsidRPr="00AB1F18">
        <w:t>как</w:t>
      </w:r>
      <w:r w:rsidRPr="00AB1F18">
        <w:rPr>
          <w:spacing w:val="58"/>
        </w:rPr>
        <w:t xml:space="preserve"> </w:t>
      </w:r>
      <w:r w:rsidRPr="00AB1F18">
        <w:t>под</w:t>
      </w:r>
      <w:r w:rsidRPr="00AB1F18">
        <w:rPr>
          <w:spacing w:val="57"/>
        </w:rPr>
        <w:t xml:space="preserve"> </w:t>
      </w:r>
      <w:r w:rsidRPr="00AB1F18">
        <w:t>ней</w:t>
      </w:r>
      <w:r w:rsidRPr="00AB1F18">
        <w:rPr>
          <w:spacing w:val="55"/>
        </w:rPr>
        <w:t xml:space="preserve"> </w:t>
      </w:r>
      <w:r w:rsidRPr="00AB1F18">
        <w:t>понимают</w:t>
      </w:r>
      <w:r w:rsidRPr="00AB1F18">
        <w:rPr>
          <w:spacing w:val="2"/>
        </w:rPr>
        <w:t xml:space="preserve"> </w:t>
      </w:r>
      <w:r w:rsidRPr="00AB1F18">
        <w:t>«способность</w:t>
      </w:r>
      <w:r w:rsidRPr="00AB1F18">
        <w:rPr>
          <w:spacing w:val="63"/>
        </w:rPr>
        <w:t xml:space="preserve"> </w:t>
      </w:r>
      <w:r w:rsidRPr="00AB1F18">
        <w:t>человека</w:t>
      </w:r>
      <w:r w:rsidRPr="00AB1F18">
        <w:rPr>
          <w:spacing w:val="29"/>
        </w:rPr>
        <w:t xml:space="preserve"> </w:t>
      </w:r>
      <w:r w:rsidRPr="00AB1F18">
        <w:t>решать</w:t>
      </w:r>
      <w:r w:rsidRPr="00AB1F18">
        <w:rPr>
          <w:spacing w:val="30"/>
        </w:rPr>
        <w:t xml:space="preserve"> </w:t>
      </w:r>
      <w:r w:rsidRPr="00AB1F18">
        <w:t>стандартные</w:t>
      </w:r>
      <w:r w:rsidRPr="00AB1F18">
        <w:rPr>
          <w:spacing w:val="27"/>
        </w:rPr>
        <w:t xml:space="preserve"> </w:t>
      </w:r>
      <w:r w:rsidRPr="00AB1F18">
        <w:t>жизненные</w:t>
      </w:r>
      <w:r w:rsidRPr="00AB1F18">
        <w:rPr>
          <w:spacing w:val="27"/>
        </w:rPr>
        <w:t xml:space="preserve"> </w:t>
      </w:r>
      <w:r w:rsidRPr="00AB1F18">
        <w:t>задачи</w:t>
      </w:r>
      <w:r w:rsidRPr="00AB1F18">
        <w:rPr>
          <w:spacing w:val="29"/>
        </w:rPr>
        <w:t xml:space="preserve"> </w:t>
      </w:r>
      <w:r w:rsidRPr="00AB1F18">
        <w:t>в</w:t>
      </w:r>
      <w:r w:rsidRPr="00AB1F18">
        <w:rPr>
          <w:spacing w:val="28"/>
        </w:rPr>
        <w:t xml:space="preserve"> </w:t>
      </w:r>
      <w:r w:rsidRPr="00AB1F18">
        <w:t>различных</w:t>
      </w:r>
      <w:r w:rsidRPr="00AB1F18">
        <w:rPr>
          <w:spacing w:val="30"/>
        </w:rPr>
        <w:t xml:space="preserve"> </w:t>
      </w:r>
      <w:r w:rsidRPr="00AB1F18">
        <w:t>сферах</w:t>
      </w:r>
      <w:r w:rsidRPr="00AB1F18">
        <w:rPr>
          <w:spacing w:val="30"/>
        </w:rPr>
        <w:t xml:space="preserve"> </w:t>
      </w:r>
      <w:r w:rsidRPr="00AB1F18">
        <w:t>жизни</w:t>
      </w:r>
      <w:r w:rsidRPr="00AB1F18">
        <w:rPr>
          <w:spacing w:val="27"/>
        </w:rPr>
        <w:t xml:space="preserve"> </w:t>
      </w:r>
      <w:r w:rsidRPr="00AB1F18">
        <w:t>и</w:t>
      </w:r>
      <w:r w:rsidRPr="00AB1F18">
        <w:rPr>
          <w:spacing w:val="47"/>
        </w:rPr>
        <w:t xml:space="preserve"> </w:t>
      </w:r>
      <w:r w:rsidRPr="00AB1F18">
        <w:t>деятельности</w:t>
      </w:r>
      <w:r w:rsidRPr="00AB1F18">
        <w:rPr>
          <w:spacing w:val="1"/>
        </w:rPr>
        <w:t xml:space="preserve"> </w:t>
      </w:r>
      <w:r w:rsidRPr="00AB1F18">
        <w:t>на основе</w:t>
      </w:r>
      <w:r w:rsidRPr="00AB1F18">
        <w:rPr>
          <w:spacing w:val="-4"/>
        </w:rPr>
        <w:t xml:space="preserve"> </w:t>
      </w:r>
      <w:r w:rsidRPr="00AB1F18">
        <w:t xml:space="preserve">прикладных </w:t>
      </w:r>
      <w:r w:rsidRPr="00AB1F18">
        <w:rPr>
          <w:spacing w:val="-2"/>
        </w:rPr>
        <w:t>знаний».</w:t>
      </w:r>
    </w:p>
    <w:p w:rsidR="00AB1F18" w:rsidRDefault="000B61C1" w:rsidP="000B501D">
      <w:pPr>
        <w:pStyle w:val="ac"/>
        <w:spacing w:line="360" w:lineRule="auto"/>
        <w:ind w:firstLine="708"/>
        <w:jc w:val="both"/>
        <w:rPr>
          <w:spacing w:val="17"/>
        </w:rPr>
      </w:pPr>
      <w:r w:rsidRPr="000B61C1">
        <w:rPr>
          <w:noProof/>
        </w:rPr>
        <w:pict>
          <v:group id="Group 7" o:spid="_x0000_s1026" style="position:absolute;left:0;text-align:left;margin-left:85.1pt;margin-top:124.1pt;width:451.65pt;height:55.6pt;z-index:-251658240;mso-position-horizontal-relative:page" coordorigin="1702,2482" coordsize="903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" o:allowincell="f">
            <v:shape id="Freeform 8" o:spid="_x0000_s1027" style="position:absolute;left:2268;top:2482;width:8467;height:284;visibility:visible;mso-wrap-style:square;v-text-anchor:top" coordsize="846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3EMMA&#10;AADaAAAADwAAAGRycy9kb3ducmV2LnhtbESPQWuDQBSE74X+h+UVequrHkpisxEplITmFC32+nBf&#10;1cR9a9xtYv59tlDIcZiZb5hVPptBnGlyvWUFSRSDIG6s7rlV8FV9vCxAOI+scbBMCq7kIF8/Pqww&#10;0/bCezqXvhUBwi5DBZ33Yyalazoy6CI7Egfvx04GfZBTK/WElwA3g0zj+FUa7DksdDjSe0fNsfw1&#10;CnbebIvvz8OmlklbDcsEi3p3Uur5aS7eQHia/T38395qBSn8XQ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O3EMMAAADaAAAADwAAAAAAAAAAAAAAAACYAgAAZHJzL2Rv&#10;d25yZXYueG1sUEsFBgAAAAAEAAQA9QAAAIgDAAAAAA==&#10;" path="m,283r8466,l8466,,,,,283xe" fillcolor="#f6f6f6" stroked="f">
              <v:path arrowok="t" o:connecttype="custom" o:connectlocs="0,283;8466,283;8466,0;0,0;0,283" o:connectangles="0,0,0,0,0"/>
            </v:shape>
            <v:shape id="Freeform 9" o:spid="_x0000_s1028" style="position:absolute;left:1702;top:2758;width:8723;height:284;visibility:visible;mso-wrap-style:square;v-text-anchor:top" coordsize="872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FOMMA&#10;AADaAAAADwAAAGRycy9kb3ducmV2LnhtbESP0WrCQBRE3wv+w3IF3+omRqKkrlIkgtC+NPoBl+xt&#10;EszeTbNrjH59Vyj0cZiZM8xmN5pWDNS7xrKCeB6BIC6tbrhScD4dXtcgnEfW2FomBXdysNtOXjaY&#10;aXvjLxoKX4kAYZehgtr7LpPSlTUZdHPbEQfv2/YGfZB9JXWPtwA3rVxEUSoNNhwWauxoX1N5Ka5G&#10;QXrKy/XnZfm4aq5+Vh/DoU3yWKnZdHx/A+Fp9P/hv/ZRK0jgeS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fFOMMAAADaAAAADwAAAAAAAAAAAAAAAACYAgAAZHJzL2Rv&#10;d25yZXYueG1sUEsFBgAAAAAEAAQA9QAAAIgDAAAAAA==&#10;" path="m,283r8723,l8723,,,,,283xe" fillcolor="#f6f6f6" stroked="f">
              <v:path arrowok="t" o:connecttype="custom" o:connectlocs="0,283;8723,283;8723,0;0,0;0,283" o:connectangles="0,0,0,0,0"/>
            </v:shape>
            <v:shape id="Freeform 10" o:spid="_x0000_s1029" style="position:absolute;left:1702;top:3034;width:8083;height:284;visibility:visible;mso-wrap-style:square;v-text-anchor:top" coordsize="808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YTMQA&#10;AADaAAAADwAAAGRycy9kb3ducmV2LnhtbESPT4vCMBTE74LfITzBm6bqItI1iiiCF8V/S9nbo3nb&#10;VpuX0kSt++mNsLDHYWZ+w0znjSnFnWpXWFYw6EcgiFOrC84UnE/r3gSE88gaS8uk4EkO5rN2a4qx&#10;tg8+0P3oMxEg7GJUkHtfxVK6NCeDrm8r4uD92NqgD7LOpK7xEeCmlMMoGkuDBYeFHCta5pRejzej&#10;4HZdPdNkVCXJIBp/nXbb38v++6JUt9MsPkF4avx/+K+90Qo+4H0l3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2EzEAAAA2gAAAA8AAAAAAAAAAAAAAAAAmAIAAGRycy9k&#10;b3ducmV2LnhtbFBLBQYAAAAABAAEAPUAAACJAwAAAAA=&#10;" path="m,283r8082,l8082,,,,,283xe" fillcolor="#f6f6f6" stroked="f">
              <v:path arrowok="t" o:connecttype="custom" o:connectlocs="0,283;8082,283;8082,0;0,0;0,283" o:connectangles="0,0,0,0,0"/>
            </v:shape>
            <v:shape id="Freeform 11" o:spid="_x0000_s1030" style="position:absolute;left:1702;top:3310;width:4957;height:284;visibility:visible;mso-wrap-style:square;v-text-anchor:top" coordsize="4957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IpcEA&#10;AADaAAAADwAAAGRycy9kb3ducmV2LnhtbESPQWsCMRSE70L/Q3iF3jSpRbGrUUpBaMWLa8HrY/Pc&#10;XUxetpvorv/eCILHYWa+YRar3llxoTbUnjW8jxQI4sKbmksNf/v1cAYiRGSD1jNpuFKA1fJlsMDM&#10;+I53dMljKRKEQ4YaqhibTMpQVOQwjHxDnLyjbx3GJNtSmha7BHdWjpWaSoc1p4UKG/quqDjlZ6eh&#10;o63n+nD8/fhU3Xp2UDb+b6zWb6/91xxEpD4+w4/2j9EwgfuVd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4yKXBAAAA2gAAAA8AAAAAAAAAAAAAAAAAmAIAAGRycy9kb3du&#10;cmV2LnhtbFBLBQYAAAAABAAEAPUAAACGAwAAAAA=&#10;" path="m,283r4957,l4957,,,,,283xe" fillcolor="#f6f6f6" stroked="f">
              <v:path arrowok="t" o:connecttype="custom" o:connectlocs="0,283;4957,283;4957,0;0,0;0,283" o:connectangles="0,0,0,0,0"/>
            </v:shape>
            <w10:wrap anchorx="page"/>
          </v:group>
        </w:pict>
      </w:r>
      <w:r w:rsidR="00CF1014" w:rsidRPr="00AB1F18">
        <w:t>В</w:t>
      </w:r>
      <w:r w:rsidR="00CF1014" w:rsidRPr="00AB1F18">
        <w:rPr>
          <w:spacing w:val="14"/>
        </w:rPr>
        <w:t xml:space="preserve"> </w:t>
      </w:r>
      <w:r w:rsidR="00CF1014" w:rsidRPr="00AB1F18">
        <w:t>учебных</w:t>
      </w:r>
      <w:r w:rsidR="00CF1014" w:rsidRPr="00AB1F18">
        <w:rPr>
          <w:spacing w:val="15"/>
        </w:rPr>
        <w:t xml:space="preserve"> </w:t>
      </w:r>
      <w:r w:rsidR="00CF1014" w:rsidRPr="00AB1F18">
        <w:t>стандартах</w:t>
      </w:r>
      <w:r w:rsidR="00CF1014" w:rsidRPr="00AB1F18">
        <w:rPr>
          <w:spacing w:val="13"/>
        </w:rPr>
        <w:t xml:space="preserve"> </w:t>
      </w:r>
      <w:r w:rsidR="00CF1014" w:rsidRPr="00AB1F18">
        <w:t>школ</w:t>
      </w:r>
      <w:r w:rsidR="00CF1014" w:rsidRPr="00AB1F18">
        <w:rPr>
          <w:spacing w:val="14"/>
        </w:rPr>
        <w:t xml:space="preserve"> </w:t>
      </w:r>
      <w:r w:rsidR="00CF1014" w:rsidRPr="00AB1F18">
        <w:t>России</w:t>
      </w:r>
      <w:r w:rsidR="00CF1014" w:rsidRPr="00AB1F18">
        <w:rPr>
          <w:spacing w:val="12"/>
        </w:rPr>
        <w:t xml:space="preserve"> </w:t>
      </w:r>
      <w:r w:rsidR="00CF1014" w:rsidRPr="00AB1F18">
        <w:t>вводится</w:t>
      </w:r>
      <w:r w:rsidR="00CF1014" w:rsidRPr="00AB1F18">
        <w:rPr>
          <w:spacing w:val="11"/>
        </w:rPr>
        <w:t xml:space="preserve"> </w:t>
      </w:r>
      <w:r w:rsidR="00CF1014" w:rsidRPr="00AB1F18">
        <w:t>понятие</w:t>
      </w:r>
      <w:r w:rsidR="00CF1014" w:rsidRPr="00AB1F18">
        <w:rPr>
          <w:spacing w:val="10"/>
        </w:rPr>
        <w:t xml:space="preserve"> </w:t>
      </w:r>
      <w:r w:rsidR="00CF1014" w:rsidRPr="00AB1F18">
        <w:t>химической</w:t>
      </w:r>
      <w:r w:rsidR="00CF1014" w:rsidRPr="00AB1F18">
        <w:rPr>
          <w:spacing w:val="15"/>
        </w:rPr>
        <w:t xml:space="preserve"> </w:t>
      </w:r>
      <w:r w:rsidR="00CF1014" w:rsidRPr="00AB1F18">
        <w:t>грамотности,</w:t>
      </w:r>
      <w:r w:rsidR="00CF1014" w:rsidRPr="00AB1F18">
        <w:rPr>
          <w:spacing w:val="14"/>
        </w:rPr>
        <w:t xml:space="preserve"> </w:t>
      </w:r>
      <w:r w:rsidR="00CF1014" w:rsidRPr="00AB1F18">
        <w:t>под</w:t>
      </w:r>
      <w:r w:rsidR="00CF1014" w:rsidRPr="00AB1F18">
        <w:rPr>
          <w:spacing w:val="73"/>
        </w:rPr>
        <w:t xml:space="preserve"> </w:t>
      </w:r>
      <w:r w:rsidR="00CF1014" w:rsidRPr="00AB1F18">
        <w:t>которым</w:t>
      </w:r>
      <w:r w:rsidR="00CF1014" w:rsidRPr="00AB1F18">
        <w:rPr>
          <w:spacing w:val="42"/>
        </w:rPr>
        <w:t xml:space="preserve"> </w:t>
      </w:r>
      <w:r w:rsidR="00CF1014" w:rsidRPr="00AB1F18">
        <w:t>понимается</w:t>
      </w:r>
      <w:r w:rsidR="00CF1014" w:rsidRPr="00AB1F18">
        <w:rPr>
          <w:spacing w:val="42"/>
        </w:rPr>
        <w:t xml:space="preserve"> </w:t>
      </w:r>
      <w:r w:rsidR="00CF1014" w:rsidRPr="00AB1F18">
        <w:t>не</w:t>
      </w:r>
      <w:r w:rsidR="00CF1014" w:rsidRPr="00AB1F18">
        <w:rPr>
          <w:spacing w:val="42"/>
        </w:rPr>
        <w:t xml:space="preserve"> </w:t>
      </w:r>
      <w:r w:rsidR="00CF1014" w:rsidRPr="00AB1F18">
        <w:t>только</w:t>
      </w:r>
      <w:r w:rsidR="00CF1014" w:rsidRPr="00AB1F18">
        <w:rPr>
          <w:spacing w:val="42"/>
        </w:rPr>
        <w:t xml:space="preserve"> </w:t>
      </w:r>
      <w:r w:rsidR="00CF1014" w:rsidRPr="00AB1F18">
        <w:t>владение</w:t>
      </w:r>
      <w:r w:rsidR="00CF1014" w:rsidRPr="00AB1F18">
        <w:rPr>
          <w:spacing w:val="46"/>
        </w:rPr>
        <w:t xml:space="preserve"> </w:t>
      </w:r>
      <w:r w:rsidR="00CF1014" w:rsidRPr="00AB1F18">
        <w:t>учащимися</w:t>
      </w:r>
      <w:r w:rsidR="00CF1014" w:rsidRPr="00AB1F18">
        <w:rPr>
          <w:spacing w:val="42"/>
        </w:rPr>
        <w:t xml:space="preserve"> </w:t>
      </w:r>
      <w:r w:rsidR="00CF1014" w:rsidRPr="00AB1F18">
        <w:t>традиционными</w:t>
      </w:r>
      <w:r w:rsidR="00CF1014" w:rsidRPr="00AB1F18">
        <w:rPr>
          <w:spacing w:val="46"/>
        </w:rPr>
        <w:t xml:space="preserve"> </w:t>
      </w:r>
      <w:proofErr w:type="gramStart"/>
      <w:r w:rsidR="00CF1014" w:rsidRPr="00AB1F18">
        <w:rPr>
          <w:spacing w:val="-2"/>
        </w:rPr>
        <w:t>умениями</w:t>
      </w:r>
      <w:proofErr w:type="gramEnd"/>
      <w:r w:rsidR="00587961">
        <w:rPr>
          <w:spacing w:val="-2"/>
        </w:rPr>
        <w:t xml:space="preserve"> </w:t>
      </w:r>
      <w:r w:rsidR="00587961">
        <w:rPr>
          <w:spacing w:val="-2"/>
        </w:rPr>
        <w:lastRenderedPageBreak/>
        <w:t xml:space="preserve">такими как </w:t>
      </w:r>
      <w:r w:rsidR="00CF1014" w:rsidRPr="00AB1F18">
        <w:rPr>
          <w:spacing w:val="65"/>
        </w:rPr>
        <w:t xml:space="preserve"> </w:t>
      </w:r>
      <w:r w:rsidR="00CF1014" w:rsidRPr="00AB1F18">
        <w:t>производить</w:t>
      </w:r>
      <w:r w:rsidR="00CF1014" w:rsidRPr="00AB1F18">
        <w:rPr>
          <w:spacing w:val="7"/>
        </w:rPr>
        <w:t xml:space="preserve"> </w:t>
      </w:r>
      <w:r w:rsidR="00CF1014" w:rsidRPr="00AB1F18">
        <w:t>вычисления</w:t>
      </w:r>
      <w:r w:rsidR="00CF1014" w:rsidRPr="00AB1F18">
        <w:rPr>
          <w:spacing w:val="6"/>
        </w:rPr>
        <w:t xml:space="preserve"> </w:t>
      </w:r>
      <w:r w:rsidR="00CF1014" w:rsidRPr="00AB1F18">
        <w:t>и</w:t>
      </w:r>
      <w:r w:rsidR="00CF1014" w:rsidRPr="00AB1F18">
        <w:rPr>
          <w:spacing w:val="7"/>
        </w:rPr>
        <w:t xml:space="preserve"> </w:t>
      </w:r>
      <w:r w:rsidR="00CF1014" w:rsidRPr="00AB1F18">
        <w:t>решать</w:t>
      </w:r>
      <w:r w:rsidR="00CF1014" w:rsidRPr="00AB1F18">
        <w:rPr>
          <w:spacing w:val="8"/>
        </w:rPr>
        <w:t xml:space="preserve"> </w:t>
      </w:r>
      <w:r w:rsidR="00CF1014" w:rsidRPr="00AB1F18">
        <w:t>задачи</w:t>
      </w:r>
      <w:r w:rsidR="00CF1014" w:rsidRPr="00AB1F18">
        <w:rPr>
          <w:spacing w:val="7"/>
        </w:rPr>
        <w:t xml:space="preserve"> </w:t>
      </w:r>
      <w:r w:rsidR="00CF1014" w:rsidRPr="00AB1F18">
        <w:t>на</w:t>
      </w:r>
      <w:r w:rsidR="00CF1014" w:rsidRPr="00AB1F18">
        <w:rPr>
          <w:spacing w:val="6"/>
        </w:rPr>
        <w:t xml:space="preserve"> </w:t>
      </w:r>
      <w:r w:rsidR="00CF1014" w:rsidRPr="00AB1F18">
        <w:t>определение</w:t>
      </w:r>
      <w:r w:rsidR="00CF1014" w:rsidRPr="00AB1F18">
        <w:rPr>
          <w:spacing w:val="6"/>
        </w:rPr>
        <w:t xml:space="preserve"> </w:t>
      </w:r>
      <w:r w:rsidR="00CF1014" w:rsidRPr="00AB1F18">
        <w:t>массовой</w:t>
      </w:r>
      <w:r w:rsidR="00CF1014" w:rsidRPr="00AB1F18">
        <w:rPr>
          <w:spacing w:val="7"/>
        </w:rPr>
        <w:t xml:space="preserve"> </w:t>
      </w:r>
      <w:r w:rsidR="00CF1014" w:rsidRPr="00AB1F18">
        <w:t>доли</w:t>
      </w:r>
      <w:r w:rsidR="00CF1014" w:rsidRPr="00AB1F18">
        <w:rPr>
          <w:spacing w:val="8"/>
        </w:rPr>
        <w:t xml:space="preserve"> </w:t>
      </w:r>
      <w:r w:rsidR="00CF1014" w:rsidRPr="00AB1F18">
        <w:t>вещества</w:t>
      </w:r>
      <w:r w:rsidR="00CF1014" w:rsidRPr="00AB1F18">
        <w:rPr>
          <w:spacing w:val="6"/>
        </w:rPr>
        <w:t xml:space="preserve"> </w:t>
      </w:r>
      <w:r w:rsidR="00CF1014" w:rsidRPr="00AB1F18">
        <w:t>в</w:t>
      </w:r>
      <w:r w:rsidR="00CF1014" w:rsidRPr="00AB1F18">
        <w:rPr>
          <w:spacing w:val="77"/>
        </w:rPr>
        <w:t xml:space="preserve"> </w:t>
      </w:r>
      <w:r w:rsidR="00CF1014" w:rsidRPr="00AB1F18">
        <w:t>растворе</w:t>
      </w:r>
      <w:r w:rsidR="00CF1014" w:rsidRPr="00AB1F18">
        <w:rPr>
          <w:spacing w:val="11"/>
        </w:rPr>
        <w:t xml:space="preserve"> </w:t>
      </w:r>
      <w:r w:rsidR="00CF1014" w:rsidRPr="00AB1F18">
        <w:t>или</w:t>
      </w:r>
      <w:r w:rsidR="00CF1014" w:rsidRPr="00AB1F18">
        <w:rPr>
          <w:spacing w:val="12"/>
        </w:rPr>
        <w:t xml:space="preserve"> </w:t>
      </w:r>
      <w:r w:rsidR="00CF1014" w:rsidRPr="00AB1F18">
        <w:t>количества</w:t>
      </w:r>
      <w:r w:rsidR="00CF1014" w:rsidRPr="00AB1F18">
        <w:rPr>
          <w:spacing w:val="11"/>
        </w:rPr>
        <w:t xml:space="preserve"> </w:t>
      </w:r>
      <w:r w:rsidR="00CF1014" w:rsidRPr="00AB1F18">
        <w:t>вещества,</w:t>
      </w:r>
      <w:r w:rsidR="00CF1014" w:rsidRPr="00AB1F18">
        <w:rPr>
          <w:spacing w:val="11"/>
        </w:rPr>
        <w:t xml:space="preserve"> </w:t>
      </w:r>
      <w:r w:rsidR="00CF1014" w:rsidRPr="00AB1F18">
        <w:t>нахождение</w:t>
      </w:r>
      <w:r w:rsidR="00CF1014" w:rsidRPr="00AB1F18">
        <w:rPr>
          <w:spacing w:val="10"/>
        </w:rPr>
        <w:t xml:space="preserve"> </w:t>
      </w:r>
      <w:r w:rsidR="00CF1014" w:rsidRPr="00AB1F18">
        <w:t>массы</w:t>
      </w:r>
      <w:r w:rsidR="00CF1014" w:rsidRPr="00AB1F18">
        <w:rPr>
          <w:spacing w:val="11"/>
        </w:rPr>
        <w:t xml:space="preserve"> </w:t>
      </w:r>
      <w:r w:rsidR="00CF1014" w:rsidRPr="00AB1F18">
        <w:t>веществ,</w:t>
      </w:r>
      <w:r w:rsidR="00CF1014" w:rsidRPr="00AB1F18">
        <w:rPr>
          <w:spacing w:val="11"/>
        </w:rPr>
        <w:t xml:space="preserve"> </w:t>
      </w:r>
      <w:r w:rsidR="00CF1014" w:rsidRPr="00AB1F18">
        <w:t>но</w:t>
      </w:r>
      <w:r w:rsidR="00CF1014" w:rsidRPr="00AB1F18">
        <w:rPr>
          <w:spacing w:val="9"/>
        </w:rPr>
        <w:t xml:space="preserve"> </w:t>
      </w:r>
      <w:r w:rsidR="00CF1014" w:rsidRPr="00AB1F18">
        <w:t>и</w:t>
      </w:r>
      <w:r w:rsidR="00CF1014" w:rsidRPr="00AB1F18">
        <w:rPr>
          <w:spacing w:val="10"/>
        </w:rPr>
        <w:t xml:space="preserve"> </w:t>
      </w:r>
      <w:r w:rsidR="00CF1014" w:rsidRPr="00AB1F18">
        <w:t>получение</w:t>
      </w:r>
      <w:r w:rsidR="00CF1014" w:rsidRPr="00AB1F18">
        <w:rPr>
          <w:spacing w:val="59"/>
        </w:rPr>
        <w:t xml:space="preserve"> </w:t>
      </w:r>
      <w:r w:rsidR="00CF1014" w:rsidRPr="00AB1F18">
        <w:t>теоретических</w:t>
      </w:r>
      <w:r w:rsidR="00CF1014" w:rsidRPr="00AB1F18">
        <w:rPr>
          <w:spacing w:val="11"/>
        </w:rPr>
        <w:t xml:space="preserve"> </w:t>
      </w:r>
      <w:r w:rsidR="00CF1014" w:rsidRPr="00AB1F18">
        <w:t>знаний,</w:t>
      </w:r>
      <w:r w:rsidR="00CF1014" w:rsidRPr="00AB1F18">
        <w:rPr>
          <w:spacing w:val="14"/>
        </w:rPr>
        <w:t xml:space="preserve"> </w:t>
      </w:r>
      <w:r w:rsidR="00CF1014" w:rsidRPr="00AB1F18">
        <w:t>усвоение</w:t>
      </w:r>
      <w:r w:rsidR="00CF1014" w:rsidRPr="00AB1F18">
        <w:rPr>
          <w:spacing w:val="10"/>
        </w:rPr>
        <w:t xml:space="preserve"> </w:t>
      </w:r>
      <w:r w:rsidR="00CF1014" w:rsidRPr="00AB1F18">
        <w:t>основ</w:t>
      </w:r>
      <w:r w:rsidR="00CF1014" w:rsidRPr="00AB1F18">
        <w:rPr>
          <w:spacing w:val="11"/>
        </w:rPr>
        <w:t xml:space="preserve"> </w:t>
      </w:r>
      <w:r w:rsidR="00CF1014" w:rsidRPr="00AB1F18">
        <w:t>химического</w:t>
      </w:r>
      <w:r w:rsidR="00CF1014" w:rsidRPr="00AB1F18">
        <w:rPr>
          <w:spacing w:val="11"/>
        </w:rPr>
        <w:t xml:space="preserve"> </w:t>
      </w:r>
      <w:r w:rsidR="00CF1014" w:rsidRPr="00AB1F18">
        <w:t>языка,</w:t>
      </w:r>
      <w:r w:rsidR="00CF1014" w:rsidRPr="00AB1F18">
        <w:rPr>
          <w:spacing w:val="11"/>
        </w:rPr>
        <w:t xml:space="preserve"> </w:t>
      </w:r>
      <w:r w:rsidR="00CF1014" w:rsidRPr="00AB1F18">
        <w:t>овладение</w:t>
      </w:r>
      <w:r w:rsidR="00CF1014" w:rsidRPr="00AB1F18">
        <w:rPr>
          <w:spacing w:val="10"/>
        </w:rPr>
        <w:t xml:space="preserve"> </w:t>
      </w:r>
      <w:r w:rsidR="00CF1014" w:rsidRPr="00AB1F18">
        <w:t>элементами</w:t>
      </w:r>
      <w:r w:rsidR="00CF1014" w:rsidRPr="00AB1F18">
        <w:rPr>
          <w:spacing w:val="73"/>
        </w:rPr>
        <w:t xml:space="preserve"> </w:t>
      </w:r>
      <w:r w:rsidR="00CF1014" w:rsidRPr="00AB1F18">
        <w:t>логического</w:t>
      </w:r>
      <w:r w:rsidR="00CF1014" w:rsidRPr="00AB1F18">
        <w:rPr>
          <w:spacing w:val="17"/>
        </w:rPr>
        <w:t xml:space="preserve"> </w:t>
      </w:r>
      <w:r w:rsidR="00CF1014" w:rsidRPr="00AB1F18">
        <w:t>мышления.</w:t>
      </w:r>
      <w:r w:rsidR="00CF1014" w:rsidRPr="00AB1F18">
        <w:rPr>
          <w:spacing w:val="17"/>
        </w:rPr>
        <w:t xml:space="preserve"> </w:t>
      </w:r>
    </w:p>
    <w:p w:rsidR="00CF1014" w:rsidRPr="00AB1F18" w:rsidRDefault="00CF1014" w:rsidP="000B501D">
      <w:pPr>
        <w:pStyle w:val="ac"/>
        <w:spacing w:line="360" w:lineRule="auto"/>
        <w:ind w:firstLine="708"/>
        <w:jc w:val="both"/>
      </w:pPr>
      <w:r w:rsidRPr="00AB1F18">
        <w:t>Такими</w:t>
      </w:r>
      <w:r w:rsidRPr="00AB1F18">
        <w:rPr>
          <w:spacing w:val="17"/>
        </w:rPr>
        <w:t xml:space="preserve"> </w:t>
      </w:r>
      <w:r w:rsidRPr="00AB1F18">
        <w:t>же</w:t>
      </w:r>
      <w:r w:rsidRPr="00AB1F18">
        <w:rPr>
          <w:spacing w:val="15"/>
        </w:rPr>
        <w:t xml:space="preserve"> </w:t>
      </w:r>
      <w:r w:rsidRPr="00AB1F18">
        <w:t>будут</w:t>
      </w:r>
      <w:r w:rsidRPr="00AB1F18">
        <w:rPr>
          <w:spacing w:val="17"/>
        </w:rPr>
        <w:t xml:space="preserve"> </w:t>
      </w:r>
      <w:r w:rsidRPr="00AB1F18">
        <w:t>требования</w:t>
      </w:r>
      <w:r w:rsidRPr="00AB1F18">
        <w:rPr>
          <w:spacing w:val="16"/>
        </w:rPr>
        <w:t xml:space="preserve"> </w:t>
      </w:r>
      <w:r w:rsidRPr="00AB1F18">
        <w:t>за</w:t>
      </w:r>
      <w:r w:rsidRPr="00AB1F18">
        <w:rPr>
          <w:spacing w:val="15"/>
        </w:rPr>
        <w:t xml:space="preserve"> </w:t>
      </w:r>
      <w:r w:rsidRPr="00AB1F18">
        <w:t>пределами</w:t>
      </w:r>
      <w:r w:rsidRPr="00AB1F18">
        <w:rPr>
          <w:spacing w:val="17"/>
        </w:rPr>
        <w:t xml:space="preserve"> </w:t>
      </w:r>
      <w:r w:rsidRPr="00AB1F18">
        <w:t>школы:</w:t>
      </w:r>
      <w:r w:rsidRPr="00AB1F18">
        <w:rPr>
          <w:spacing w:val="16"/>
        </w:rPr>
        <w:t xml:space="preserve"> </w:t>
      </w:r>
      <w:r w:rsidRPr="00AB1F18">
        <w:t>в</w:t>
      </w:r>
      <w:r w:rsidRPr="00AB1F18">
        <w:rPr>
          <w:spacing w:val="16"/>
        </w:rPr>
        <w:t xml:space="preserve"> </w:t>
      </w:r>
      <w:r w:rsidRPr="00AB1F18">
        <w:t>жизни</w:t>
      </w:r>
      <w:r w:rsidRPr="00AB1F18">
        <w:rPr>
          <w:spacing w:val="17"/>
        </w:rPr>
        <w:t xml:space="preserve"> </w:t>
      </w:r>
      <w:r w:rsidRPr="00AB1F18">
        <w:t>надо</w:t>
      </w:r>
      <w:r w:rsidRPr="00AB1F18">
        <w:rPr>
          <w:spacing w:val="79"/>
        </w:rPr>
        <w:t xml:space="preserve"> </w:t>
      </w:r>
      <w:r w:rsidRPr="00AB1F18">
        <w:t>уметь</w:t>
      </w:r>
      <w:r w:rsidRPr="00AB1F18">
        <w:rPr>
          <w:spacing w:val="30"/>
        </w:rPr>
        <w:t xml:space="preserve"> </w:t>
      </w:r>
      <w:r w:rsidRPr="00AB1F18">
        <w:t>читать</w:t>
      </w:r>
      <w:r w:rsidRPr="00AB1F18">
        <w:rPr>
          <w:spacing w:val="27"/>
        </w:rPr>
        <w:t xml:space="preserve"> </w:t>
      </w:r>
      <w:r w:rsidRPr="00AB1F18">
        <w:t>инструкции</w:t>
      </w:r>
      <w:r w:rsidRPr="00AB1F18">
        <w:rPr>
          <w:spacing w:val="27"/>
        </w:rPr>
        <w:t xml:space="preserve"> </w:t>
      </w:r>
      <w:r w:rsidRPr="00AB1F18">
        <w:t>и</w:t>
      </w:r>
      <w:r w:rsidRPr="00AB1F18">
        <w:rPr>
          <w:spacing w:val="27"/>
        </w:rPr>
        <w:t xml:space="preserve"> </w:t>
      </w:r>
      <w:r w:rsidRPr="00AB1F18">
        <w:t>этикетки</w:t>
      </w:r>
      <w:r w:rsidRPr="00AB1F18">
        <w:rPr>
          <w:spacing w:val="27"/>
        </w:rPr>
        <w:t xml:space="preserve"> </w:t>
      </w:r>
      <w:r w:rsidRPr="00AB1F18">
        <w:t>по</w:t>
      </w:r>
      <w:r w:rsidRPr="00AB1F18">
        <w:rPr>
          <w:spacing w:val="26"/>
        </w:rPr>
        <w:t xml:space="preserve"> </w:t>
      </w:r>
      <w:r w:rsidRPr="00AB1F18">
        <w:t>использованию</w:t>
      </w:r>
      <w:r w:rsidRPr="00AB1F18">
        <w:rPr>
          <w:spacing w:val="26"/>
        </w:rPr>
        <w:t xml:space="preserve"> </w:t>
      </w:r>
      <w:r w:rsidRPr="00AB1F18">
        <w:t>различных</w:t>
      </w:r>
      <w:r w:rsidRPr="00AB1F18">
        <w:rPr>
          <w:spacing w:val="25"/>
        </w:rPr>
        <w:t xml:space="preserve"> </w:t>
      </w:r>
      <w:r w:rsidRPr="00AB1F18">
        <w:t>химических</w:t>
      </w:r>
      <w:r w:rsidRPr="00AB1F18">
        <w:rPr>
          <w:spacing w:val="28"/>
        </w:rPr>
        <w:t xml:space="preserve"> </w:t>
      </w:r>
      <w:r w:rsidRPr="00AB1F18">
        <w:t>веществ,</w:t>
      </w:r>
      <w:r w:rsidRPr="00AB1F18">
        <w:rPr>
          <w:spacing w:val="59"/>
        </w:rPr>
        <w:t xml:space="preserve"> </w:t>
      </w:r>
      <w:r w:rsidRPr="00AB1F18">
        <w:t>стиральных</w:t>
      </w:r>
      <w:r w:rsidRPr="00AB1F18">
        <w:rPr>
          <w:spacing w:val="4"/>
        </w:rPr>
        <w:t xml:space="preserve"> </w:t>
      </w:r>
      <w:r w:rsidRPr="00AB1F18">
        <w:t>порошков,</w:t>
      </w:r>
      <w:r w:rsidRPr="00AB1F18">
        <w:rPr>
          <w:spacing w:val="1"/>
        </w:rPr>
        <w:t xml:space="preserve"> </w:t>
      </w:r>
      <w:r w:rsidRPr="00AB1F18">
        <w:t>чистящих</w:t>
      </w:r>
      <w:r w:rsidRPr="00AB1F18">
        <w:rPr>
          <w:spacing w:val="4"/>
        </w:rPr>
        <w:t xml:space="preserve"> </w:t>
      </w:r>
      <w:r w:rsidRPr="00AB1F18">
        <w:t>сре</w:t>
      </w:r>
      <w:proofErr w:type="gramStart"/>
      <w:r w:rsidRPr="00AB1F18">
        <w:t>дств</w:t>
      </w:r>
      <w:r w:rsidRPr="00AB1F18">
        <w:rPr>
          <w:spacing w:val="2"/>
        </w:rPr>
        <w:t xml:space="preserve"> </w:t>
      </w:r>
      <w:r w:rsidRPr="00AB1F18">
        <w:t>в</w:t>
      </w:r>
      <w:r w:rsidRPr="00AB1F18">
        <w:rPr>
          <w:spacing w:val="1"/>
        </w:rPr>
        <w:t xml:space="preserve"> </w:t>
      </w:r>
      <w:r w:rsidRPr="00AB1F18">
        <w:t>б</w:t>
      </w:r>
      <w:proofErr w:type="gramEnd"/>
      <w:r w:rsidRPr="00AB1F18">
        <w:t>ыту,</w:t>
      </w:r>
      <w:r w:rsidRPr="00AB1F18">
        <w:rPr>
          <w:spacing w:val="2"/>
        </w:rPr>
        <w:t xml:space="preserve"> </w:t>
      </w:r>
      <w:r w:rsidRPr="00AB1F18">
        <w:t>приготовление</w:t>
      </w:r>
      <w:r w:rsidRPr="00AB1F18">
        <w:rPr>
          <w:spacing w:val="1"/>
        </w:rPr>
        <w:t xml:space="preserve"> </w:t>
      </w:r>
      <w:r w:rsidRPr="00AB1F18">
        <w:t>растворов</w:t>
      </w:r>
      <w:r w:rsidRPr="00AB1F18">
        <w:rPr>
          <w:spacing w:val="1"/>
        </w:rPr>
        <w:t xml:space="preserve"> </w:t>
      </w:r>
      <w:r w:rsidRPr="00AB1F18">
        <w:t>в</w:t>
      </w:r>
      <w:r w:rsidRPr="00AB1F18">
        <w:rPr>
          <w:spacing w:val="61"/>
        </w:rPr>
        <w:t xml:space="preserve"> </w:t>
      </w:r>
      <w:r w:rsidRPr="00AB1F18">
        <w:t>консервировании, солении</w:t>
      </w:r>
      <w:r w:rsidRPr="00AB1F18">
        <w:rPr>
          <w:spacing w:val="-2"/>
        </w:rPr>
        <w:t xml:space="preserve"> </w:t>
      </w:r>
      <w:r w:rsidRPr="00AB1F18">
        <w:t>и т. д., читать</w:t>
      </w:r>
      <w:r w:rsidRPr="00AB1F18">
        <w:rPr>
          <w:spacing w:val="-2"/>
        </w:rPr>
        <w:t xml:space="preserve"> </w:t>
      </w:r>
      <w:r w:rsidRPr="00AB1F18">
        <w:t>инструкции по</w:t>
      </w:r>
      <w:r w:rsidRPr="00AB1F18">
        <w:rPr>
          <w:spacing w:val="-3"/>
        </w:rPr>
        <w:t xml:space="preserve"> </w:t>
      </w:r>
      <w:r w:rsidRPr="00AB1F18">
        <w:t>применению</w:t>
      </w:r>
      <w:r w:rsidRPr="00AB1F18">
        <w:rPr>
          <w:spacing w:val="-2"/>
        </w:rPr>
        <w:t xml:space="preserve"> </w:t>
      </w:r>
      <w:r w:rsidRPr="00AB1F18">
        <w:t>лекарств.</w:t>
      </w:r>
    </w:p>
    <w:p w:rsidR="00CF1014" w:rsidRPr="00AB1F18" w:rsidRDefault="00587961" w:rsidP="000B501D">
      <w:pPr>
        <w:pStyle w:val="ac"/>
        <w:spacing w:line="360" w:lineRule="auto"/>
        <w:ind w:firstLine="708"/>
        <w:jc w:val="both"/>
      </w:pPr>
      <w:r>
        <w:t xml:space="preserve">Поэтому </w:t>
      </w:r>
      <w:r w:rsidR="00CF1014" w:rsidRPr="00AB1F18">
        <w:rPr>
          <w:spacing w:val="-3"/>
        </w:rPr>
        <w:t xml:space="preserve"> </w:t>
      </w:r>
      <w:r>
        <w:t>возникает</w:t>
      </w:r>
      <w:r w:rsidR="00CF1014" w:rsidRPr="00AB1F18">
        <w:t xml:space="preserve"> </w:t>
      </w:r>
      <w:r w:rsidR="00CF1014" w:rsidRPr="00AB1F18">
        <w:rPr>
          <w:spacing w:val="3"/>
        </w:rPr>
        <w:t xml:space="preserve"> </w:t>
      </w:r>
      <w:r w:rsidR="00CF1014" w:rsidRPr="00AB1F18">
        <w:t>необходимость</w:t>
      </w:r>
      <w:r w:rsidR="00CF1014" w:rsidRPr="00AB1F18">
        <w:rPr>
          <w:spacing w:val="1"/>
        </w:rPr>
        <w:t xml:space="preserve"> </w:t>
      </w:r>
      <w:r>
        <w:t xml:space="preserve">на </w:t>
      </w:r>
      <w:r w:rsidR="00CF1014" w:rsidRPr="00AB1F18">
        <w:rPr>
          <w:spacing w:val="97"/>
        </w:rPr>
        <w:t xml:space="preserve"> </w:t>
      </w:r>
      <w:r w:rsidR="00CF1014" w:rsidRPr="00AB1F18">
        <w:t>уроках</w:t>
      </w:r>
      <w:r w:rsidR="00CF1014" w:rsidRPr="00AB1F18">
        <w:rPr>
          <w:spacing w:val="2"/>
        </w:rPr>
        <w:t xml:space="preserve"> </w:t>
      </w:r>
      <w:r w:rsidR="00CF1014" w:rsidRPr="00AB1F18">
        <w:t>формировать</w:t>
      </w:r>
      <w:r w:rsidR="00CF1014" w:rsidRPr="00AB1F18">
        <w:rPr>
          <w:spacing w:val="1"/>
        </w:rPr>
        <w:t xml:space="preserve"> </w:t>
      </w:r>
      <w:r w:rsidR="00CF1014" w:rsidRPr="00AB1F18">
        <w:t>естественнонаучную грамотность</w:t>
      </w:r>
      <w:r w:rsidR="00CF1014" w:rsidRPr="00AB1F18">
        <w:rPr>
          <w:spacing w:val="3"/>
        </w:rPr>
        <w:t xml:space="preserve"> </w:t>
      </w:r>
      <w:r w:rsidR="00CF1014" w:rsidRPr="00AB1F18">
        <w:t>учащихся, то есть</w:t>
      </w:r>
      <w:r w:rsidR="00CF1014" w:rsidRPr="00AB1F18">
        <w:rPr>
          <w:spacing w:val="1"/>
        </w:rPr>
        <w:t xml:space="preserve"> </w:t>
      </w:r>
      <w:r w:rsidR="00CF1014" w:rsidRPr="00AB1F18">
        <w:t>научить</w:t>
      </w:r>
      <w:r w:rsidR="00CF1014" w:rsidRPr="00AB1F18">
        <w:rPr>
          <w:spacing w:val="1"/>
        </w:rPr>
        <w:t xml:space="preserve"> </w:t>
      </w:r>
      <w:r w:rsidR="00CF1014" w:rsidRPr="00AB1F18">
        <w:t>их</w:t>
      </w:r>
      <w:r w:rsidR="00CF1014" w:rsidRPr="00AB1F18">
        <w:rPr>
          <w:spacing w:val="51"/>
        </w:rPr>
        <w:t xml:space="preserve"> </w:t>
      </w:r>
      <w:r w:rsidR="00CF1014" w:rsidRPr="00AB1F18">
        <w:t>эффективно применять усвоенные</w:t>
      </w:r>
      <w:r w:rsidR="00CF1014" w:rsidRPr="00AB1F18">
        <w:rPr>
          <w:spacing w:val="-2"/>
        </w:rPr>
        <w:t xml:space="preserve"> </w:t>
      </w:r>
      <w:r w:rsidR="00CF1014" w:rsidRPr="00AB1F18">
        <w:t>знания в практической ситуации и</w:t>
      </w:r>
      <w:r w:rsidR="00CF1014" w:rsidRPr="00AB1F18">
        <w:rPr>
          <w:spacing w:val="11"/>
        </w:rPr>
        <w:t xml:space="preserve"> </w:t>
      </w:r>
      <w:r w:rsidR="00CF1014" w:rsidRPr="00AB1F18">
        <w:t>успешно</w:t>
      </w:r>
      <w:r w:rsidR="00CF1014" w:rsidRPr="00AB1F18">
        <w:rPr>
          <w:spacing w:val="55"/>
        </w:rPr>
        <w:t xml:space="preserve"> </w:t>
      </w:r>
      <w:r w:rsidR="00CF1014" w:rsidRPr="00AB1F18">
        <w:t>использовать</w:t>
      </w:r>
      <w:r w:rsidR="00CF1014" w:rsidRPr="00AB1F18">
        <w:rPr>
          <w:spacing w:val="1"/>
        </w:rPr>
        <w:t xml:space="preserve"> </w:t>
      </w:r>
      <w:r w:rsidR="00CF1014" w:rsidRPr="00AB1F18">
        <w:t>в процессе социальной адаптации.</w:t>
      </w:r>
    </w:p>
    <w:p w:rsidR="009D3DD7" w:rsidRPr="00096AAB" w:rsidRDefault="009D3DD7" w:rsidP="00096AAB">
      <w:pPr>
        <w:pStyle w:val="a6"/>
        <w:spacing w:line="360" w:lineRule="auto"/>
        <w:ind w:left="720"/>
        <w:rPr>
          <w:b/>
        </w:rPr>
      </w:pPr>
      <w:r w:rsidRPr="00096AAB">
        <w:rPr>
          <w:b/>
        </w:rPr>
        <w:t>Цель и задачи:</w:t>
      </w:r>
    </w:p>
    <w:p w:rsidR="00FC3397" w:rsidRPr="00AB1F18" w:rsidRDefault="00A522FD" w:rsidP="00096AAB">
      <w:pPr>
        <w:spacing w:line="360" w:lineRule="auto"/>
        <w:jc w:val="both"/>
      </w:pPr>
      <w:r w:rsidRPr="00AB1F18">
        <w:rPr>
          <w:b/>
        </w:rPr>
        <w:t>Цель</w:t>
      </w:r>
      <w:r w:rsidR="007E7C75" w:rsidRPr="00AB1F18">
        <w:t xml:space="preserve"> данной работы является</w:t>
      </w:r>
      <w:r w:rsidRPr="00AB1F18">
        <w:t xml:space="preserve">: </w:t>
      </w:r>
    </w:p>
    <w:p w:rsidR="007E7C75" w:rsidRPr="00AB1F18" w:rsidRDefault="007E7C75" w:rsidP="00096AAB">
      <w:pPr>
        <w:spacing w:line="360" w:lineRule="auto"/>
        <w:jc w:val="both"/>
      </w:pPr>
      <w:r w:rsidRPr="005541E1">
        <w:rPr>
          <w:color w:val="000000"/>
        </w:rPr>
        <w:t>Формирование у учащихся функциональной грамотности в области химии путем интеграции теоретических знаний с практическими умениями.</w:t>
      </w:r>
    </w:p>
    <w:p w:rsidR="00A522FD" w:rsidRPr="00AB1F18" w:rsidRDefault="00587961" w:rsidP="00096AAB">
      <w:pPr>
        <w:spacing w:line="360" w:lineRule="auto"/>
        <w:jc w:val="both"/>
      </w:pPr>
      <w:r>
        <w:t>С</w:t>
      </w:r>
      <w:r w:rsidR="00A522FD" w:rsidRPr="00AB1F18">
        <w:t xml:space="preserve">пособствовать развитию исследовательских способностей учащихся для формирования функциональной грамотности в учебно-познавательной деятельности при изучении химии. </w:t>
      </w:r>
    </w:p>
    <w:p w:rsidR="00B17B56" w:rsidRPr="00AB1F18" w:rsidRDefault="00FC3397" w:rsidP="00096AAB">
      <w:pPr>
        <w:spacing w:line="360" w:lineRule="auto"/>
        <w:jc w:val="both"/>
        <w:rPr>
          <w:b/>
        </w:rPr>
      </w:pPr>
      <w:r w:rsidRPr="00AB1F18">
        <w:rPr>
          <w:b/>
        </w:rPr>
        <w:t>Задачи:</w:t>
      </w:r>
    </w:p>
    <w:p w:rsidR="00FC3397" w:rsidRPr="00AB1F18" w:rsidRDefault="00B17B56" w:rsidP="00096AAB">
      <w:pPr>
        <w:spacing w:line="360" w:lineRule="auto"/>
        <w:jc w:val="both"/>
      </w:pPr>
      <w:r w:rsidRPr="005541E1">
        <w:rPr>
          <w:color w:val="000000"/>
        </w:rPr>
        <w:t>- Развитие у учащихся способности к самостоятельному поиску и анализу химической информации.</w:t>
      </w:r>
      <w:r w:rsidRPr="005541E1">
        <w:rPr>
          <w:color w:val="000000"/>
        </w:rPr>
        <w:br/>
        <w:t>- Обучение применению химических знаний для решения повседневных проблем.</w:t>
      </w:r>
      <w:r w:rsidRPr="005541E1">
        <w:rPr>
          <w:color w:val="000000"/>
        </w:rPr>
        <w:br/>
        <w:t>- Повышение интереса к предмету через внедрение междисциплинарных связей и актуальных примеров.</w:t>
      </w:r>
      <w:r w:rsidRPr="005541E1">
        <w:rPr>
          <w:color w:val="000000"/>
        </w:rPr>
        <w:br/>
        <w:t>- Развитие критического мышления и аналитических способностей.</w:t>
      </w:r>
    </w:p>
    <w:p w:rsidR="00FC3397" w:rsidRPr="00AB1F18" w:rsidRDefault="00FC3397" w:rsidP="00096AAB">
      <w:pPr>
        <w:spacing w:line="360" w:lineRule="auto"/>
        <w:jc w:val="both"/>
      </w:pPr>
      <w:r w:rsidRPr="00AB1F18">
        <w:t>-</w:t>
      </w:r>
      <w:r w:rsidR="00B17B56" w:rsidRPr="00AB1F18">
        <w:t xml:space="preserve"> </w:t>
      </w:r>
      <w:r w:rsidR="008D3A37">
        <w:t>Ч</w:t>
      </w:r>
      <w:r w:rsidRPr="00AB1F18">
        <w:t>ерез исследовательскую деятельность выявлять на уроках одаренных учеников, которые во внеурочное время могут заниматься учебно-исследовательской деятельностью</w:t>
      </w:r>
    </w:p>
    <w:p w:rsidR="00096AAB" w:rsidRPr="00096AAB" w:rsidRDefault="000B501D" w:rsidP="000B501D">
      <w:pPr>
        <w:pStyle w:val="1"/>
        <w:spacing w:after="480" w:line="360" w:lineRule="auto"/>
        <w:rPr>
          <w:rFonts w:eastAsia="Times New Roman"/>
        </w:rPr>
      </w:pPr>
      <w:bookmarkStart w:id="2" w:name="_Toc195207700"/>
      <w:r>
        <w:rPr>
          <w:rFonts w:eastAsia="Times New Roman"/>
        </w:rPr>
        <w:t>1</w:t>
      </w:r>
      <w:r w:rsidR="00FC3397" w:rsidRPr="00096AAB">
        <w:rPr>
          <w:rFonts w:eastAsia="Times New Roman"/>
        </w:rPr>
        <w:t xml:space="preserve">. </w:t>
      </w:r>
      <w:r w:rsidR="00096AAB" w:rsidRPr="00096AAB">
        <w:rPr>
          <w:rFonts w:eastAsia="Times New Roman"/>
        </w:rPr>
        <w:t>Основная часть</w:t>
      </w:r>
      <w:bookmarkEnd w:id="2"/>
    </w:p>
    <w:p w:rsidR="00AB1F18" w:rsidRDefault="000B501D" w:rsidP="000B501D">
      <w:pPr>
        <w:pStyle w:val="2"/>
        <w:spacing w:before="240" w:after="240" w:line="360" w:lineRule="auto"/>
        <w:ind w:left="709"/>
        <w:rPr>
          <w:spacing w:val="-2"/>
        </w:rPr>
      </w:pPr>
      <w:bookmarkStart w:id="3" w:name="_Toc195207701"/>
      <w:r>
        <w:t>1</w:t>
      </w:r>
      <w:r w:rsidR="00587961">
        <w:t>.1.</w:t>
      </w:r>
      <w:r w:rsidR="00B9095D">
        <w:t>Теоретическая часть</w:t>
      </w:r>
      <w:bookmarkEnd w:id="3"/>
    </w:p>
    <w:p w:rsidR="00752608" w:rsidRPr="00AB1F18" w:rsidRDefault="00752608" w:rsidP="00096AAB">
      <w:pPr>
        <w:pStyle w:val="ac"/>
        <w:spacing w:line="360" w:lineRule="auto"/>
        <w:ind w:firstLine="708"/>
        <w:jc w:val="both"/>
        <w:rPr>
          <w:b/>
          <w:bCs/>
          <w:color w:val="000000"/>
        </w:rPr>
      </w:pPr>
      <w:r w:rsidRPr="00AB1F18">
        <w:t>Формирование опыта происходило в процессе работы с учащимися 5- 11 классов при проведении учебных исследований во время экскурсий и практических работ на уроках химии и во внеклассной деятельности.  Индивидуальные, познавательные и</w:t>
      </w:r>
      <w:r w:rsidR="00B17B56" w:rsidRPr="00AB1F18">
        <w:t xml:space="preserve"> </w:t>
      </w:r>
      <w:r w:rsidRPr="00AB1F18">
        <w:lastRenderedPageBreak/>
        <w:t>творческие потребности школьников  реализуются через проектно-исследовательскую деятельность, которая направлена на выработку самостоятельных исследовательских умений и является одним из методов развивающего обучения.</w:t>
      </w:r>
    </w:p>
    <w:p w:rsidR="00B17B56" w:rsidRDefault="00B17B56" w:rsidP="00096AAB">
      <w:pPr>
        <w:pStyle w:val="ac"/>
        <w:spacing w:line="360" w:lineRule="auto"/>
        <w:ind w:firstLine="708"/>
        <w:jc w:val="both"/>
        <w:rPr>
          <w:color w:val="000000"/>
        </w:rPr>
      </w:pPr>
      <w:r w:rsidRPr="00AB1F18">
        <w:rPr>
          <w:color w:val="000000"/>
        </w:rPr>
        <w:t>Функциональная</w:t>
      </w:r>
      <w:r w:rsidRPr="00AB1F18">
        <w:rPr>
          <w:color w:val="000000"/>
          <w:spacing w:val="59"/>
        </w:rPr>
        <w:t xml:space="preserve"> </w:t>
      </w:r>
      <w:r w:rsidRPr="00AB1F18">
        <w:rPr>
          <w:color w:val="000000"/>
        </w:rPr>
        <w:t>грамотность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–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тот</w:t>
      </w:r>
      <w:r w:rsidRPr="00AB1F18">
        <w:rPr>
          <w:color w:val="000000"/>
          <w:spacing w:val="25"/>
        </w:rPr>
        <w:t xml:space="preserve"> </w:t>
      </w:r>
      <w:r w:rsidRPr="00AB1F18">
        <w:rPr>
          <w:color w:val="000000"/>
        </w:rPr>
        <w:t>уровень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образованности,</w:t>
      </w:r>
      <w:r w:rsidRPr="00AB1F18">
        <w:rPr>
          <w:color w:val="000000"/>
          <w:spacing w:val="25"/>
        </w:rPr>
        <w:t xml:space="preserve"> </w:t>
      </w:r>
      <w:r w:rsidRPr="00AB1F18">
        <w:rPr>
          <w:color w:val="000000"/>
        </w:rPr>
        <w:t>который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может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быть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достигнут</w:t>
      </w:r>
      <w:r w:rsidRPr="00AB1F18">
        <w:rPr>
          <w:color w:val="000000"/>
          <w:spacing w:val="25"/>
        </w:rPr>
        <w:t xml:space="preserve"> </w:t>
      </w:r>
      <w:r w:rsidRPr="00AB1F18">
        <w:rPr>
          <w:color w:val="000000"/>
        </w:rPr>
        <w:t>учащимися</w:t>
      </w:r>
      <w:r w:rsidRPr="00AB1F18">
        <w:rPr>
          <w:color w:val="000000"/>
          <w:spacing w:val="25"/>
        </w:rPr>
        <w:t xml:space="preserve"> </w:t>
      </w:r>
      <w:r w:rsidRPr="00AB1F18">
        <w:rPr>
          <w:color w:val="000000"/>
        </w:rPr>
        <w:t>за</w:t>
      </w:r>
      <w:r w:rsidRPr="00AB1F18">
        <w:rPr>
          <w:color w:val="000000"/>
          <w:spacing w:val="26"/>
        </w:rPr>
        <w:t xml:space="preserve"> </w:t>
      </w:r>
      <w:r w:rsidRPr="00AB1F18">
        <w:rPr>
          <w:color w:val="000000"/>
        </w:rPr>
        <w:t>время</w:t>
      </w:r>
      <w:r w:rsidRPr="00AB1F18">
        <w:rPr>
          <w:color w:val="000000"/>
          <w:spacing w:val="63"/>
        </w:rPr>
        <w:t xml:space="preserve"> </w:t>
      </w:r>
      <w:r w:rsidRPr="00AB1F18">
        <w:rPr>
          <w:color w:val="000000"/>
        </w:rPr>
        <w:t>обучения в основной школе, и предполагает способность человека решать стандартные жизненные</w:t>
      </w:r>
      <w:r w:rsidRPr="00AB1F18">
        <w:rPr>
          <w:color w:val="000000"/>
          <w:spacing w:val="81"/>
        </w:rPr>
        <w:t xml:space="preserve"> </w:t>
      </w:r>
      <w:r w:rsidRPr="00AB1F18">
        <w:rPr>
          <w:color w:val="000000"/>
        </w:rPr>
        <w:t>задачи</w:t>
      </w:r>
      <w:r w:rsidRPr="00AB1F18">
        <w:rPr>
          <w:color w:val="000000"/>
          <w:spacing w:val="18"/>
        </w:rPr>
        <w:t xml:space="preserve"> </w:t>
      </w:r>
      <w:r w:rsidRPr="00AB1F18">
        <w:rPr>
          <w:color w:val="000000"/>
        </w:rPr>
        <w:t>в</w:t>
      </w:r>
      <w:r w:rsidRPr="00AB1F18">
        <w:rPr>
          <w:color w:val="000000"/>
          <w:spacing w:val="18"/>
        </w:rPr>
        <w:t xml:space="preserve"> </w:t>
      </w:r>
      <w:r w:rsidRPr="00AB1F18">
        <w:rPr>
          <w:color w:val="000000"/>
        </w:rPr>
        <w:t>различных</w:t>
      </w:r>
      <w:r w:rsidRPr="00AB1F18">
        <w:rPr>
          <w:color w:val="000000"/>
          <w:spacing w:val="19"/>
        </w:rPr>
        <w:t xml:space="preserve"> </w:t>
      </w:r>
      <w:r w:rsidRPr="00AB1F18">
        <w:rPr>
          <w:color w:val="000000"/>
        </w:rPr>
        <w:t>сферах</w:t>
      </w:r>
      <w:r w:rsidRPr="00AB1F18">
        <w:rPr>
          <w:color w:val="000000"/>
          <w:spacing w:val="19"/>
        </w:rPr>
        <w:t xml:space="preserve"> </w:t>
      </w:r>
      <w:r w:rsidRPr="00AB1F18">
        <w:rPr>
          <w:color w:val="000000"/>
        </w:rPr>
        <w:t>жизни</w:t>
      </w:r>
      <w:r w:rsidRPr="00AB1F18">
        <w:rPr>
          <w:color w:val="000000"/>
          <w:spacing w:val="18"/>
        </w:rPr>
        <w:t xml:space="preserve"> </w:t>
      </w:r>
      <w:r w:rsidRPr="00AB1F18">
        <w:rPr>
          <w:color w:val="000000"/>
        </w:rPr>
        <w:t>и</w:t>
      </w:r>
      <w:r w:rsidRPr="00AB1F18">
        <w:rPr>
          <w:color w:val="000000"/>
          <w:spacing w:val="18"/>
        </w:rPr>
        <w:t xml:space="preserve"> </w:t>
      </w:r>
      <w:r w:rsidRPr="00AB1F18">
        <w:rPr>
          <w:color w:val="000000"/>
        </w:rPr>
        <w:t>деятельности</w:t>
      </w:r>
      <w:r w:rsidRPr="00AB1F18">
        <w:rPr>
          <w:color w:val="000000"/>
          <w:spacing w:val="18"/>
        </w:rPr>
        <w:t xml:space="preserve"> </w:t>
      </w:r>
      <w:r w:rsidRPr="00AB1F18">
        <w:rPr>
          <w:color w:val="000000"/>
        </w:rPr>
        <w:t>на</w:t>
      </w:r>
      <w:r w:rsidRPr="00AB1F18">
        <w:rPr>
          <w:color w:val="000000"/>
          <w:spacing w:val="19"/>
        </w:rPr>
        <w:t xml:space="preserve"> </w:t>
      </w:r>
      <w:r w:rsidRPr="00AB1F18">
        <w:rPr>
          <w:color w:val="000000"/>
        </w:rPr>
        <w:t>основе</w:t>
      </w:r>
      <w:r w:rsidRPr="00AB1F18">
        <w:rPr>
          <w:color w:val="000000"/>
          <w:spacing w:val="19"/>
        </w:rPr>
        <w:t xml:space="preserve"> </w:t>
      </w:r>
      <w:r w:rsidRPr="00AB1F18">
        <w:rPr>
          <w:color w:val="000000"/>
        </w:rPr>
        <w:t>преимущественно</w:t>
      </w:r>
      <w:r w:rsidRPr="00AB1F18">
        <w:rPr>
          <w:color w:val="000000"/>
          <w:spacing w:val="19"/>
        </w:rPr>
        <w:t xml:space="preserve"> </w:t>
      </w:r>
      <w:r w:rsidRPr="00AB1F18">
        <w:rPr>
          <w:color w:val="000000"/>
        </w:rPr>
        <w:t>прикладных</w:t>
      </w:r>
      <w:r w:rsidRPr="00AB1F18">
        <w:rPr>
          <w:color w:val="000000"/>
          <w:spacing w:val="83"/>
        </w:rPr>
        <w:t xml:space="preserve"> </w:t>
      </w:r>
      <w:r w:rsidRPr="00AB1F18">
        <w:rPr>
          <w:color w:val="000000"/>
        </w:rPr>
        <w:t>знаний, т.е. социализацию личности.</w:t>
      </w:r>
    </w:p>
    <w:p w:rsidR="00587961" w:rsidRPr="00587961" w:rsidRDefault="00587961" w:rsidP="00096AAB">
      <w:pPr>
        <w:pStyle w:val="ac"/>
        <w:spacing w:line="360" w:lineRule="auto"/>
        <w:ind w:firstLine="708"/>
        <w:jc w:val="both"/>
        <w:rPr>
          <w:color w:val="000000"/>
        </w:rPr>
      </w:pPr>
      <w:r w:rsidRPr="005541E1">
        <w:rPr>
          <w:rFonts w:eastAsia="Times New Roman"/>
          <w:color w:val="000000"/>
        </w:rPr>
        <w:t>Проект основывается на принципах междисциплинарного подхода, интеграции теории и практики, а также на методах активного обучения. Важно акцентировать внимание на связи химии с повседневной жизнью, экологией, медициной и другими областями науки.</w:t>
      </w:r>
    </w:p>
    <w:p w:rsidR="00B17B56" w:rsidRPr="00AB1F18" w:rsidRDefault="00B17B56" w:rsidP="00096AAB">
      <w:pPr>
        <w:pStyle w:val="ac"/>
        <w:spacing w:line="360" w:lineRule="auto"/>
        <w:ind w:firstLine="708"/>
        <w:jc w:val="both"/>
      </w:pPr>
      <w:r w:rsidRPr="00AB1F18">
        <w:t>Примерный</w:t>
      </w:r>
      <w:r w:rsidRPr="00AB1F18">
        <w:rPr>
          <w:spacing w:val="5"/>
        </w:rPr>
        <w:t xml:space="preserve"> </w:t>
      </w:r>
      <w:r w:rsidRPr="00AB1F18">
        <w:t>перечень</w:t>
      </w:r>
      <w:r w:rsidRPr="00AB1F18">
        <w:rPr>
          <w:spacing w:val="7"/>
        </w:rPr>
        <w:t xml:space="preserve"> </w:t>
      </w:r>
      <w:r w:rsidRPr="00AB1F18">
        <w:rPr>
          <w:spacing w:val="-2"/>
        </w:rPr>
        <w:t>умений</w:t>
      </w:r>
      <w:r w:rsidRPr="00AB1F18">
        <w:rPr>
          <w:spacing w:val="3"/>
        </w:rPr>
        <w:t xml:space="preserve"> </w:t>
      </w:r>
      <w:r w:rsidRPr="00AB1F18">
        <w:t>и</w:t>
      </w:r>
      <w:r w:rsidRPr="00AB1F18">
        <w:rPr>
          <w:spacing w:val="3"/>
        </w:rPr>
        <w:t xml:space="preserve"> </w:t>
      </w:r>
      <w:r w:rsidRPr="00AB1F18">
        <w:t>навыков</w:t>
      </w:r>
      <w:r w:rsidRPr="00AB1F18">
        <w:rPr>
          <w:spacing w:val="4"/>
        </w:rPr>
        <w:t xml:space="preserve"> </w:t>
      </w:r>
      <w:r w:rsidRPr="00AB1F18">
        <w:t>школьников</w:t>
      </w:r>
      <w:r w:rsidRPr="00AB1F18">
        <w:rPr>
          <w:spacing w:val="4"/>
        </w:rPr>
        <w:t xml:space="preserve"> </w:t>
      </w:r>
      <w:r w:rsidRPr="00AB1F18">
        <w:t>в</w:t>
      </w:r>
      <w:r w:rsidRPr="00AB1F18">
        <w:rPr>
          <w:spacing w:val="4"/>
        </w:rPr>
        <w:t xml:space="preserve"> </w:t>
      </w:r>
      <w:r w:rsidRPr="00AB1F18">
        <w:t>развитии</w:t>
      </w:r>
      <w:r w:rsidRPr="00AB1F18">
        <w:rPr>
          <w:spacing w:val="5"/>
        </w:rPr>
        <w:t xml:space="preserve"> </w:t>
      </w:r>
      <w:r w:rsidRPr="00AB1F18">
        <w:t>естественно</w:t>
      </w:r>
      <w:r w:rsidR="00587961">
        <w:t xml:space="preserve"> </w:t>
      </w:r>
      <w:r w:rsidRPr="00AB1F18">
        <w:t>научной</w:t>
      </w:r>
      <w:r w:rsidRPr="00AB1F18">
        <w:rPr>
          <w:spacing w:val="79"/>
        </w:rPr>
        <w:t xml:space="preserve"> </w:t>
      </w:r>
      <w:r w:rsidRPr="00AB1F18">
        <w:t>функциональной грамотности: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Использовать</w:t>
      </w:r>
      <w:r w:rsidRPr="00AB1F18">
        <w:rPr>
          <w:spacing w:val="1"/>
        </w:rPr>
        <w:t xml:space="preserve"> </w:t>
      </w:r>
      <w:r w:rsidRPr="00AB1F18">
        <w:t>естественнонаучные</w:t>
      </w:r>
      <w:r w:rsidRPr="00AB1F18">
        <w:rPr>
          <w:spacing w:val="-2"/>
        </w:rPr>
        <w:t xml:space="preserve"> </w:t>
      </w:r>
      <w:r w:rsidRPr="00AB1F18">
        <w:t>знания в жизненных</w:t>
      </w:r>
      <w:r w:rsidRPr="00AB1F18">
        <w:rPr>
          <w:spacing w:val="1"/>
        </w:rPr>
        <w:t xml:space="preserve"> </w:t>
      </w:r>
      <w:r w:rsidRPr="00AB1F18">
        <w:t>ситуациях.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Делать</w:t>
      </w:r>
      <w:r w:rsidRPr="00AB1F18">
        <w:rPr>
          <w:spacing w:val="1"/>
        </w:rPr>
        <w:t xml:space="preserve"> </w:t>
      </w:r>
      <w:r w:rsidRPr="00AB1F18">
        <w:t>выводы.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Уметь</w:t>
      </w:r>
      <w:r w:rsidRPr="00AB1F18">
        <w:rPr>
          <w:spacing w:val="1"/>
        </w:rPr>
        <w:t xml:space="preserve"> </w:t>
      </w:r>
      <w:r w:rsidRPr="00AB1F18">
        <w:t>описывать, объяснять</w:t>
      </w:r>
      <w:r w:rsidRPr="00AB1F18">
        <w:rPr>
          <w:spacing w:val="1"/>
        </w:rPr>
        <w:t xml:space="preserve"> </w:t>
      </w:r>
      <w:r w:rsidRPr="00AB1F18">
        <w:t>и</w:t>
      </w:r>
      <w:r w:rsidRPr="00AB1F18">
        <w:rPr>
          <w:spacing w:val="-2"/>
        </w:rPr>
        <w:t xml:space="preserve"> </w:t>
      </w:r>
      <w:r w:rsidRPr="00AB1F18">
        <w:t>прогнозировать естественнонаучные</w:t>
      </w:r>
      <w:r w:rsidRPr="00AB1F18">
        <w:rPr>
          <w:spacing w:val="-2"/>
        </w:rPr>
        <w:t xml:space="preserve"> </w:t>
      </w:r>
      <w:r w:rsidRPr="00AB1F18">
        <w:t>явления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Понимать</w:t>
      </w:r>
      <w:r w:rsidRPr="00AB1F18">
        <w:rPr>
          <w:spacing w:val="1"/>
        </w:rPr>
        <w:t xml:space="preserve"> </w:t>
      </w:r>
      <w:r w:rsidRPr="00AB1F18">
        <w:t>методы научных исследований.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Перечислять явления,</w:t>
      </w:r>
      <w:r w:rsidRPr="00AB1F18">
        <w:rPr>
          <w:spacing w:val="1"/>
        </w:rPr>
        <w:t xml:space="preserve"> </w:t>
      </w:r>
      <w:r w:rsidRPr="00AB1F18">
        <w:t>факты, события.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Сравнивать</w:t>
      </w:r>
      <w:r w:rsidRPr="00AB1F18">
        <w:rPr>
          <w:spacing w:val="1"/>
        </w:rPr>
        <w:t xml:space="preserve"> </w:t>
      </w:r>
      <w:r w:rsidRPr="00AB1F18">
        <w:t>объекты,</w:t>
      </w:r>
      <w:r w:rsidR="00096AAB">
        <w:t xml:space="preserve"> </w:t>
      </w:r>
      <w:r w:rsidRPr="00AB1F18">
        <w:t>события,</w:t>
      </w:r>
      <w:r w:rsidR="00096AAB">
        <w:t xml:space="preserve"> </w:t>
      </w:r>
      <w:r w:rsidRPr="00AB1F18">
        <w:t>факты.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Характеризовать</w:t>
      </w:r>
      <w:r w:rsidRPr="00AB1F18">
        <w:rPr>
          <w:spacing w:val="1"/>
        </w:rPr>
        <w:t xml:space="preserve"> </w:t>
      </w:r>
      <w:r w:rsidRPr="00AB1F18">
        <w:t>объекты,</w:t>
      </w:r>
      <w:r w:rsidR="00096AAB">
        <w:t xml:space="preserve"> </w:t>
      </w:r>
      <w:r w:rsidRPr="00AB1F18">
        <w:t>события,</w:t>
      </w:r>
      <w:r w:rsidR="00096AAB">
        <w:t xml:space="preserve"> </w:t>
      </w:r>
      <w:r w:rsidRPr="00AB1F18">
        <w:t>факты.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Анализировать</w:t>
      </w:r>
      <w:r w:rsidRPr="00AB1F18">
        <w:rPr>
          <w:spacing w:val="1"/>
        </w:rPr>
        <w:t xml:space="preserve"> </w:t>
      </w:r>
      <w:r w:rsidRPr="00AB1F18">
        <w:t>события,</w:t>
      </w:r>
      <w:r w:rsidR="000B501D">
        <w:t xml:space="preserve"> </w:t>
      </w:r>
      <w:r w:rsidRPr="00AB1F18">
        <w:t>явления и т.д.</w:t>
      </w:r>
    </w:p>
    <w:p w:rsidR="00B17B56" w:rsidRPr="00AB1F18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Видеть</w:t>
      </w:r>
      <w:r w:rsidRPr="00AB1F18">
        <w:rPr>
          <w:spacing w:val="1"/>
        </w:rPr>
        <w:t xml:space="preserve"> </w:t>
      </w:r>
      <w:r w:rsidRPr="00AB1F18">
        <w:t>суть</w:t>
      </w:r>
      <w:r w:rsidRPr="00AB1F18">
        <w:rPr>
          <w:spacing w:val="1"/>
        </w:rPr>
        <w:t xml:space="preserve"> </w:t>
      </w:r>
      <w:r w:rsidRPr="00AB1F18">
        <w:t>проблемы.</w:t>
      </w:r>
    </w:p>
    <w:p w:rsidR="00B17B56" w:rsidRDefault="00B17B56" w:rsidP="00096AAB">
      <w:pPr>
        <w:pStyle w:val="ac"/>
        <w:numPr>
          <w:ilvl w:val="0"/>
          <w:numId w:val="14"/>
        </w:numPr>
        <w:spacing w:line="360" w:lineRule="auto"/>
        <w:jc w:val="both"/>
      </w:pPr>
      <w:r w:rsidRPr="00AB1F18">
        <w:t>Составлять конспекты,</w:t>
      </w:r>
      <w:r w:rsidR="00CF752A">
        <w:t xml:space="preserve"> </w:t>
      </w:r>
      <w:r w:rsidRPr="00AB1F18">
        <w:t>планы ит.д.</w:t>
      </w:r>
    </w:p>
    <w:p w:rsidR="00752608" w:rsidRPr="00F979D0" w:rsidRDefault="00752608" w:rsidP="00096AAB">
      <w:pPr>
        <w:spacing w:line="360" w:lineRule="auto"/>
        <w:ind w:firstLine="709"/>
        <w:jc w:val="both"/>
      </w:pPr>
      <w:r w:rsidRPr="00F979D0">
        <w:t xml:space="preserve">Функциональная грамотность </w:t>
      </w:r>
      <w:r w:rsidR="000B501D">
        <w:t>—</w:t>
      </w:r>
      <w:r w:rsidRPr="00F979D0">
        <w:t xml:space="preserve"> понятие </w:t>
      </w:r>
      <w:proofErr w:type="spellStart"/>
      <w:r w:rsidRPr="00F979D0">
        <w:t>метапредметное</w:t>
      </w:r>
      <w:proofErr w:type="spellEnd"/>
      <w:r w:rsidRPr="00F979D0">
        <w:t xml:space="preserve">, поэтому она формируется при изучении разных школьных предметов и имеет разнообразные </w:t>
      </w:r>
      <w:r w:rsidRPr="00A214D5">
        <w:rPr>
          <w:u w:val="single"/>
        </w:rPr>
        <w:t xml:space="preserve">формы </w:t>
      </w:r>
      <w:r w:rsidRPr="00F979D0">
        <w:t>проявления:</w:t>
      </w:r>
    </w:p>
    <w:p w:rsidR="00752608" w:rsidRPr="00F979D0" w:rsidRDefault="007A1FE6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>
        <w:t>Читательская</w:t>
      </w:r>
      <w:r w:rsidR="00752608" w:rsidRPr="00F979D0">
        <w:t xml:space="preserve"> грамотность</w:t>
      </w:r>
    </w:p>
    <w:p w:rsidR="00752608" w:rsidRPr="00F979D0" w:rsidRDefault="00752608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 w:rsidRPr="00F979D0">
        <w:t>Математическая грамотность</w:t>
      </w:r>
    </w:p>
    <w:p w:rsidR="00752608" w:rsidRPr="00F979D0" w:rsidRDefault="00752608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 w:rsidRPr="00F979D0">
        <w:t>Естественнонаучная грамотность</w:t>
      </w:r>
    </w:p>
    <w:p w:rsidR="00752608" w:rsidRPr="00F979D0" w:rsidRDefault="00752608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 w:rsidRPr="00F979D0">
        <w:t>Цифровая грамотность</w:t>
      </w:r>
    </w:p>
    <w:p w:rsidR="00752608" w:rsidRPr="00F979D0" w:rsidRDefault="00752608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 w:rsidRPr="00F979D0">
        <w:t>Финансовая грамотность</w:t>
      </w:r>
    </w:p>
    <w:p w:rsidR="00752608" w:rsidRPr="00F979D0" w:rsidRDefault="00752608" w:rsidP="00096AAB">
      <w:pPr>
        <w:pStyle w:val="a6"/>
        <w:numPr>
          <w:ilvl w:val="0"/>
          <w:numId w:val="15"/>
        </w:numPr>
        <w:spacing w:line="360" w:lineRule="auto"/>
        <w:ind w:left="709"/>
        <w:jc w:val="both"/>
      </w:pPr>
      <w:r w:rsidRPr="00F979D0">
        <w:t>Культурная и гражданская грамотность.</w:t>
      </w:r>
    </w:p>
    <w:p w:rsidR="00CF752A" w:rsidRPr="00CF752A" w:rsidRDefault="00096AAB" w:rsidP="00096AA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Ч</w:t>
      </w:r>
      <w:r w:rsidR="00CF752A" w:rsidRPr="00F979D0">
        <w:rPr>
          <w:sz w:val="24"/>
          <w:szCs w:val="24"/>
        </w:rPr>
        <w:t>итательская грамотность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</w:t>
      </w:r>
    </w:p>
    <w:p w:rsidR="00CF752A" w:rsidRPr="00F979D0" w:rsidRDefault="00096AAB" w:rsidP="00096AAB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CF752A" w:rsidRPr="00F979D0">
        <w:rPr>
          <w:sz w:val="24"/>
          <w:szCs w:val="24"/>
        </w:rPr>
        <w:t>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CF752A" w:rsidRDefault="00096AAB" w:rsidP="00096AAB">
      <w:pPr>
        <w:pStyle w:val="a7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r w:rsidR="00CF752A" w:rsidRPr="00F979D0">
        <w:rPr>
          <w:sz w:val="24"/>
          <w:szCs w:val="24"/>
        </w:rPr>
        <w:t xml:space="preserve">стественнонаучная грамотность 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 </w:t>
      </w:r>
      <w:proofErr w:type="gramEnd"/>
    </w:p>
    <w:p w:rsidR="00752608" w:rsidRPr="00F979D0" w:rsidRDefault="00752608" w:rsidP="00096AAB">
      <w:pPr>
        <w:spacing w:line="360" w:lineRule="auto"/>
        <w:ind w:firstLine="709"/>
        <w:jc w:val="both"/>
      </w:pPr>
      <w:r w:rsidRPr="00F979D0">
        <w:t xml:space="preserve">Все виды грамотностей направлены на формирование ключевых компетенций обучающихся, позволяющих школьникам решать сложные задачи: критическое мышление, </w:t>
      </w:r>
      <w:proofErr w:type="spellStart"/>
      <w:r w:rsidRPr="00F979D0">
        <w:t>креативность</w:t>
      </w:r>
      <w:proofErr w:type="spellEnd"/>
      <w:r w:rsidRPr="00F979D0">
        <w:t xml:space="preserve">, </w:t>
      </w:r>
      <w:proofErr w:type="spellStart"/>
      <w:r w:rsidRPr="00F979D0">
        <w:t>коммуникативность</w:t>
      </w:r>
      <w:proofErr w:type="spellEnd"/>
      <w:r w:rsidRPr="00F979D0">
        <w:t xml:space="preserve">, сотрудничество в решении проблем. Как школьники решают задачи в новых изменяющихся условиях </w:t>
      </w:r>
      <w:r w:rsidR="000B501D">
        <w:t>—</w:t>
      </w:r>
      <w:r w:rsidRPr="00F979D0">
        <w:t xml:space="preserve"> формируют такие черты характера как: любознательность, инициативность, приспособляемость, социальная и культурная осведомленность, упорство, лидерство.</w:t>
      </w:r>
    </w:p>
    <w:p w:rsidR="00752608" w:rsidRPr="00F979D0" w:rsidRDefault="00752608" w:rsidP="00096AAB">
      <w:pPr>
        <w:spacing w:line="360" w:lineRule="auto"/>
        <w:ind w:firstLine="709"/>
        <w:jc w:val="both"/>
      </w:pPr>
      <w:r w:rsidRPr="00F979D0">
        <w:t>Функциональная грамотность включает в себя:</w:t>
      </w:r>
    </w:p>
    <w:p w:rsidR="00752608" w:rsidRPr="00F979D0" w:rsidRDefault="00752608" w:rsidP="000B501D">
      <w:pPr>
        <w:pStyle w:val="a6"/>
        <w:numPr>
          <w:ilvl w:val="0"/>
          <w:numId w:val="16"/>
        </w:numPr>
        <w:spacing w:line="360" w:lineRule="auto"/>
        <w:ind w:left="426"/>
        <w:jc w:val="both"/>
      </w:pPr>
      <w:r w:rsidRPr="00F979D0">
        <w:t xml:space="preserve">познавательную базу, представляющую собой органическое единство предметных, </w:t>
      </w:r>
      <w:proofErr w:type="spellStart"/>
      <w:r w:rsidRPr="00F979D0">
        <w:t>метапредметных</w:t>
      </w:r>
      <w:proofErr w:type="spellEnd"/>
      <w:r w:rsidRPr="00F979D0">
        <w:t xml:space="preserve">, интегративных знаний, умений и навыков, которые обеспечивают </w:t>
      </w:r>
      <w:proofErr w:type="gramStart"/>
      <w:r w:rsidRPr="00F979D0">
        <w:t>понимание</w:t>
      </w:r>
      <w:proofErr w:type="gramEnd"/>
      <w:r w:rsidRPr="00F979D0">
        <w:t xml:space="preserve"> и выполнение определенных правил, норм и инструкций;</w:t>
      </w:r>
    </w:p>
    <w:p w:rsidR="00752608" w:rsidRPr="00F979D0" w:rsidRDefault="00752608" w:rsidP="000B501D">
      <w:pPr>
        <w:pStyle w:val="a6"/>
        <w:numPr>
          <w:ilvl w:val="0"/>
          <w:numId w:val="16"/>
        </w:numPr>
        <w:spacing w:line="360" w:lineRule="auto"/>
        <w:ind w:left="426"/>
        <w:jc w:val="both"/>
      </w:pPr>
      <w:proofErr w:type="gramStart"/>
      <w:r w:rsidRPr="00F979D0">
        <w:t>образовательное пространство, представляющее осваиваемую обучающимися совокупность источников информации о сущности функциональных проблем и способов их решения;</w:t>
      </w:r>
      <w:proofErr w:type="gramEnd"/>
    </w:p>
    <w:p w:rsidR="00752608" w:rsidRDefault="00752608" w:rsidP="000B501D">
      <w:pPr>
        <w:pStyle w:val="a6"/>
        <w:numPr>
          <w:ilvl w:val="0"/>
          <w:numId w:val="16"/>
        </w:numPr>
        <w:spacing w:line="360" w:lineRule="auto"/>
        <w:ind w:left="426"/>
        <w:jc w:val="both"/>
      </w:pPr>
      <w:r w:rsidRPr="00F979D0">
        <w:t xml:space="preserve">методы решения функциональных проблем, которые активно востребуются </w:t>
      </w:r>
      <w:proofErr w:type="gramStart"/>
      <w:r w:rsidRPr="00F979D0">
        <w:t>обучающимися</w:t>
      </w:r>
      <w:proofErr w:type="gramEnd"/>
      <w:r w:rsidRPr="00F979D0">
        <w:t xml:space="preserve"> в процессе деятельности.</w:t>
      </w:r>
    </w:p>
    <w:p w:rsidR="006327DE" w:rsidRPr="00F979D0" w:rsidRDefault="00514196" w:rsidP="000B501D">
      <w:pPr>
        <w:pStyle w:val="2"/>
        <w:spacing w:before="240" w:after="240" w:line="360" w:lineRule="auto"/>
        <w:ind w:left="709"/>
      </w:pPr>
      <w:bookmarkStart w:id="4" w:name="_Toc195207702"/>
      <w:r>
        <w:t>1</w:t>
      </w:r>
      <w:r w:rsidR="006327DE">
        <w:t>.2 Практическая часть</w:t>
      </w:r>
      <w:bookmarkEnd w:id="4"/>
    </w:p>
    <w:p w:rsidR="00A214D5" w:rsidRPr="00AF1CA2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 xml:space="preserve">Одним из методов формирования функциональной грамотности является </w:t>
      </w:r>
      <w:r w:rsidRPr="00FA248C">
        <w:rPr>
          <w:b/>
        </w:rPr>
        <w:t>химический эксперимент</w:t>
      </w:r>
      <w:r w:rsidRPr="00AF1CA2">
        <w:t xml:space="preserve">, который позволяет решать исследовательские и коммуникативные задачи, формирует умение безопасности жизнедеятельности учащихся. </w:t>
      </w:r>
      <w:r w:rsidRPr="00AF1CA2">
        <w:lastRenderedPageBreak/>
        <w:t xml:space="preserve">Использование на уроках виртуальной химической лаборатории значительно повышает интерес к предмету, способствует освоению компьютерных технологий. </w:t>
      </w:r>
    </w:p>
    <w:p w:rsidR="000B501D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 xml:space="preserve">Другой метод – </w:t>
      </w:r>
      <w:r w:rsidRPr="00FA248C">
        <w:rPr>
          <w:b/>
        </w:rPr>
        <w:t>метод проектов</w:t>
      </w:r>
      <w:r w:rsidRPr="00AF1CA2">
        <w:t xml:space="preserve">. </w:t>
      </w:r>
    </w:p>
    <w:p w:rsidR="00A214D5" w:rsidRPr="00AF1CA2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 xml:space="preserve">Формирует способности адаптироваться в изменяющихся условиях, ориентироваться в разных ситуациях, работать в различных коллективах. Использование игровых технологий (ребусы, кроссворды, ролевые игры) – это вид деятельности в различных ситуациях, направленных на создание и усвоение общественного опыта, в котором складывается и совершенствуется самоуправление поведением. </w:t>
      </w:r>
    </w:p>
    <w:p w:rsidR="000B501D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 xml:space="preserve">Также формированию функциональной грамотности способствует </w:t>
      </w:r>
      <w:r w:rsidRPr="00FA248C">
        <w:rPr>
          <w:b/>
        </w:rPr>
        <w:t>проблемное обучение</w:t>
      </w:r>
      <w:r w:rsidRPr="00AF1CA2">
        <w:t xml:space="preserve">. </w:t>
      </w:r>
    </w:p>
    <w:p w:rsidR="00A214D5" w:rsidRPr="00AF1CA2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>Проблема – это всегда препятствие. Преодоление препятствий – движение, неизменный спутник развития. Использован</w:t>
      </w:r>
      <w:r>
        <w:t>ие проблемных заданий на уроках</w:t>
      </w:r>
      <w:r w:rsidRPr="00AF1CA2">
        <w:t xml:space="preserve"> позволяет развивать такие качества личности как: находчивость, сообразительность, способность к нестандартным решениям, гибкость ума, мобильность, информационная и коммуникативная культура.</w:t>
      </w:r>
    </w:p>
    <w:p w:rsidR="000B501D" w:rsidRDefault="00A214D5" w:rsidP="00096AAB">
      <w:pPr>
        <w:pStyle w:val="21"/>
        <w:spacing w:after="0" w:line="360" w:lineRule="auto"/>
        <w:ind w:firstLine="709"/>
        <w:jc w:val="both"/>
      </w:pPr>
      <w:r w:rsidRPr="00FA248C">
        <w:rPr>
          <w:b/>
        </w:rPr>
        <w:t>Работа с текстом</w:t>
      </w:r>
      <w:r w:rsidRPr="00AF1CA2">
        <w:t xml:space="preserve">. </w:t>
      </w:r>
    </w:p>
    <w:p w:rsidR="006327DE" w:rsidRDefault="00A214D5" w:rsidP="00096AAB">
      <w:pPr>
        <w:pStyle w:val="21"/>
        <w:spacing w:after="0" w:line="360" w:lineRule="auto"/>
        <w:ind w:firstLine="709"/>
        <w:jc w:val="both"/>
      </w:pPr>
      <w:r w:rsidRPr="00AF1CA2">
        <w:t xml:space="preserve">Ученик должен понимать тексты различных видов, размышлять над их содержанием, оценивать их смысл и значение и излагать свои мысли о </w:t>
      </w:r>
      <w:proofErr w:type="gramStart"/>
      <w:r w:rsidRPr="00AF1CA2">
        <w:t>прочитанном</w:t>
      </w:r>
      <w:proofErr w:type="gramEnd"/>
      <w:r w:rsidRPr="00AF1CA2">
        <w:t>. На уроках</w:t>
      </w:r>
      <w:r>
        <w:t xml:space="preserve"> р</w:t>
      </w:r>
      <w:r w:rsidRPr="00AF1CA2">
        <w:t>аботаем с разными текстами, такими как научные статьи, биографии ученых, документы, статьи из газет и журналов, инструкции и т.п.</w:t>
      </w:r>
    </w:p>
    <w:p w:rsidR="00F47088" w:rsidRDefault="006327DE" w:rsidP="00096AAB">
      <w:pPr>
        <w:pStyle w:val="21"/>
        <w:spacing w:after="0" w:line="360" w:lineRule="auto"/>
        <w:ind w:firstLine="709"/>
        <w:jc w:val="both"/>
      </w:pPr>
      <w:r>
        <w:t>В</w:t>
      </w:r>
      <w:r w:rsidRPr="00234AA2">
        <w:rPr>
          <w:shd w:val="clear" w:color="auto" w:fill="FFFFFF"/>
        </w:rPr>
        <w:t>ид</w:t>
      </w:r>
      <w:r w:rsidR="000B501D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деятельности в различных ситуациях, направленных на создание и усвоение</w:t>
      </w:r>
      <w:r w:rsidR="000B501D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общественного опыта, в котором складывается и совершенствуется самоуправление</w:t>
      </w:r>
      <w:r w:rsidR="000B501D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поведением</w:t>
      </w:r>
      <w:r>
        <w:rPr>
          <w:shd w:val="clear" w:color="auto" w:fill="FFFFFF"/>
        </w:rPr>
        <w:t xml:space="preserve"> это использованием </w:t>
      </w:r>
      <w:r w:rsidRPr="006327DE">
        <w:rPr>
          <w:b/>
          <w:iCs/>
          <w:shd w:val="clear" w:color="auto" w:fill="FFFFFF"/>
        </w:rPr>
        <w:t>игровых технологий</w:t>
      </w:r>
      <w:r w:rsidR="000B501D">
        <w:rPr>
          <w:b/>
          <w:iCs/>
          <w:shd w:val="clear" w:color="auto" w:fill="FFFFFF"/>
        </w:rPr>
        <w:t xml:space="preserve"> </w:t>
      </w:r>
      <w:r w:rsidRPr="006327DE">
        <w:rPr>
          <w:iCs/>
          <w:shd w:val="clear" w:color="auto" w:fill="FFFFFF"/>
        </w:rPr>
        <w:t>(ребусы, кроссворды).</w:t>
      </w:r>
    </w:p>
    <w:p w:rsidR="000B501D" w:rsidRDefault="00F47088" w:rsidP="00096AAB">
      <w:pPr>
        <w:pStyle w:val="21"/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b/>
          <w:iCs/>
          <w:shd w:val="clear" w:color="auto" w:fill="FFFFFF"/>
        </w:rPr>
        <w:t>Проектная деятельность</w:t>
      </w:r>
      <w:r w:rsidR="006327DE" w:rsidRPr="00F47088">
        <w:rPr>
          <w:b/>
          <w:shd w:val="clear" w:color="auto" w:fill="FFFFFF"/>
        </w:rPr>
        <w:t>.</w:t>
      </w:r>
      <w:r w:rsidR="006327DE" w:rsidRPr="00234AA2">
        <w:rPr>
          <w:shd w:val="clear" w:color="auto" w:fill="FFFFFF"/>
        </w:rPr>
        <w:t xml:space="preserve"> </w:t>
      </w:r>
    </w:p>
    <w:p w:rsidR="00F47088" w:rsidRDefault="006327DE" w:rsidP="00096AAB">
      <w:pPr>
        <w:pStyle w:val="21"/>
        <w:spacing w:after="0" w:line="360" w:lineRule="auto"/>
        <w:ind w:firstLine="709"/>
        <w:jc w:val="both"/>
      </w:pPr>
      <w:r w:rsidRPr="00234AA2">
        <w:rPr>
          <w:shd w:val="clear" w:color="auto" w:fill="FFFFFF"/>
        </w:rPr>
        <w:t>Формирует способности</w:t>
      </w:r>
      <w:r w:rsidR="00F47088">
        <w:rPr>
          <w:shd w:val="clear" w:color="auto" w:fill="FFFFFF"/>
        </w:rPr>
        <w:t xml:space="preserve"> </w:t>
      </w:r>
      <w:r w:rsidR="00F47088" w:rsidRPr="00234AA2">
        <w:rPr>
          <w:shd w:val="clear" w:color="auto" w:fill="FFFFFF"/>
        </w:rPr>
        <w:t>ориентироваться в разных ситуациях</w:t>
      </w:r>
      <w:r w:rsidR="00F47088">
        <w:rPr>
          <w:shd w:val="clear" w:color="auto" w:fill="FFFFFF"/>
        </w:rPr>
        <w:t>,</w:t>
      </w:r>
      <w:r w:rsidRPr="00234AA2">
        <w:rPr>
          <w:shd w:val="clear" w:color="auto" w:fill="FFFFFF"/>
        </w:rPr>
        <w:t xml:space="preserve"> адаптироваться в</w:t>
      </w:r>
      <w:r w:rsidR="000B501D">
        <w:rPr>
          <w:shd w:val="clear" w:color="auto" w:fill="FFFFFF"/>
        </w:rPr>
        <w:t xml:space="preserve"> </w:t>
      </w:r>
      <w:r w:rsidR="00F47088">
        <w:rPr>
          <w:shd w:val="clear" w:color="auto" w:fill="FFFFFF"/>
        </w:rPr>
        <w:t xml:space="preserve">изменяющихся условиях, </w:t>
      </w:r>
      <w:r w:rsidRPr="00234AA2">
        <w:rPr>
          <w:shd w:val="clear" w:color="auto" w:fill="FFFFFF"/>
        </w:rPr>
        <w:t>работать в различных</w:t>
      </w:r>
      <w:r w:rsidR="000B501D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коллективах.</w:t>
      </w:r>
    </w:p>
    <w:p w:rsidR="000B501D" w:rsidRDefault="006327DE" w:rsidP="00096AAB">
      <w:pPr>
        <w:pStyle w:val="21"/>
        <w:spacing w:after="0" w:line="360" w:lineRule="auto"/>
        <w:ind w:firstLine="709"/>
        <w:jc w:val="both"/>
        <w:rPr>
          <w:b/>
          <w:bCs/>
          <w:color w:val="000000"/>
        </w:rPr>
      </w:pPr>
      <w:r w:rsidRPr="00881437">
        <w:rPr>
          <w:b/>
        </w:rPr>
        <w:t>И</w:t>
      </w:r>
      <w:r w:rsidRPr="00881437">
        <w:rPr>
          <w:b/>
          <w:bCs/>
          <w:color w:val="000000"/>
        </w:rPr>
        <w:t>нтегративные задания.</w:t>
      </w:r>
      <w:r w:rsidR="000B501D">
        <w:rPr>
          <w:b/>
          <w:bCs/>
          <w:color w:val="000000"/>
        </w:rPr>
        <w:t xml:space="preserve"> </w:t>
      </w:r>
    </w:p>
    <w:p w:rsidR="006327DE" w:rsidRPr="00AF1CA2" w:rsidRDefault="006327DE" w:rsidP="00096AAB">
      <w:pPr>
        <w:pStyle w:val="21"/>
        <w:spacing w:after="0" w:line="360" w:lineRule="auto"/>
        <w:ind w:firstLine="709"/>
        <w:jc w:val="both"/>
      </w:pPr>
      <w:r>
        <w:rPr>
          <w:color w:val="000000"/>
        </w:rPr>
        <w:t>С</w:t>
      </w:r>
      <w:r w:rsidRPr="00BA07C4">
        <w:rPr>
          <w:color w:val="000000"/>
        </w:rPr>
        <w:t>пособствуют формированию познавательных мотивов</w:t>
      </w:r>
      <w:r>
        <w:rPr>
          <w:color w:val="000000"/>
        </w:rPr>
        <w:t>,</w:t>
      </w:r>
      <w:r w:rsidRPr="00BA07C4">
        <w:rPr>
          <w:color w:val="000000"/>
        </w:rPr>
        <w:t xml:space="preserve"> развитию умений самостоятельно решать возникающие проблемы и научно объяснять происходящие явления.</w:t>
      </w:r>
    </w:p>
    <w:p w:rsidR="00A214D5" w:rsidRPr="00AF1CA2" w:rsidRDefault="00A214D5" w:rsidP="00096AA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своих уроках  использу</w:t>
      </w:r>
      <w:r w:rsidR="006327DE">
        <w:rPr>
          <w:color w:val="000000"/>
        </w:rPr>
        <w:t>ю</w:t>
      </w:r>
      <w:r w:rsidRPr="00AF1CA2">
        <w:rPr>
          <w:color w:val="000000"/>
        </w:rPr>
        <w:t xml:space="preserve"> практико-ориентированные задания на этапе актуализации знаний: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t>В каждом из заданий описываются жизненная ситуация, как правило, близкая и понятная учащемуся.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t>Каждое задание содержит задачу, решаемую с помощью имеющихся знаний.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lastRenderedPageBreak/>
        <w:t>Контекст заданий близок к ситуациям, возникающим в повседневной жизни.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t>Ситуация требует осознанного выбора модели поведения.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t>Вопросы изложены простым, ясным языком и, как правило, немногословны.</w:t>
      </w:r>
    </w:p>
    <w:p w:rsidR="00A214D5" w:rsidRPr="000B501D" w:rsidRDefault="00A214D5" w:rsidP="000B501D">
      <w:pPr>
        <w:pStyle w:val="a6"/>
        <w:numPr>
          <w:ilvl w:val="1"/>
          <w:numId w:val="17"/>
        </w:numPr>
        <w:spacing w:line="360" w:lineRule="auto"/>
        <w:ind w:left="426"/>
        <w:jc w:val="both"/>
        <w:rPr>
          <w:color w:val="000000"/>
        </w:rPr>
      </w:pPr>
      <w:r w:rsidRPr="000B501D">
        <w:rPr>
          <w:color w:val="000000"/>
        </w:rPr>
        <w:t>Информация предъявляется в текстовой и нетекстовой форме (таблицы, схемы, простые столбчатые диаграммы, рекламные объявления, выписки с банковских счетов).</w:t>
      </w:r>
    </w:p>
    <w:p w:rsidR="006327DE" w:rsidRPr="00234AA2" w:rsidRDefault="000B501D" w:rsidP="000B501D">
      <w:pPr>
        <w:pStyle w:val="ac"/>
        <w:spacing w:line="360" w:lineRule="auto"/>
        <w:ind w:right="-2" w:firstLine="426"/>
        <w:jc w:val="both"/>
      </w:pPr>
      <w:r w:rsidRPr="00E02E5E">
        <w:rPr>
          <w:b/>
          <w:lang w:val="en-US"/>
        </w:rPr>
        <w:t>I</w:t>
      </w:r>
      <w:r w:rsidR="006327DE" w:rsidRPr="00E02E5E">
        <w:rPr>
          <w:b/>
        </w:rPr>
        <w:t>. Навыки за пределами школы:</w:t>
      </w:r>
      <w:r w:rsidR="006327DE" w:rsidRPr="00234AA2">
        <w:rPr>
          <w:i/>
        </w:rPr>
        <w:t xml:space="preserve"> </w:t>
      </w:r>
      <w:r w:rsidR="006327DE" w:rsidRPr="00234AA2">
        <w:t>в жизни надо уметь читать инструкции и этикетки по использованию различных химических веществ, стиральных порошков, чистящих средств в быту, приготовление растворов в консервировании, солении, читать инструкции по применению лекарств.</w:t>
      </w:r>
    </w:p>
    <w:p w:rsidR="006327DE" w:rsidRPr="00E02E5E" w:rsidRDefault="006327DE" w:rsidP="000B501D">
      <w:pPr>
        <w:shd w:val="clear" w:color="auto" w:fill="FFFFFF"/>
        <w:spacing w:line="360" w:lineRule="auto"/>
        <w:ind w:firstLine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02E5E">
        <w:rPr>
          <w:b/>
          <w:lang w:val="en-US"/>
        </w:rPr>
        <w:t>II</w:t>
      </w:r>
      <w:r w:rsidRPr="00E02E5E">
        <w:rPr>
          <w:b/>
        </w:rPr>
        <w:t>.</w:t>
      </w:r>
      <w:r w:rsidR="000B501D" w:rsidRPr="00E02E5E">
        <w:rPr>
          <w:b/>
          <w:iCs/>
          <w:shd w:val="clear" w:color="auto" w:fill="FFFFFF"/>
        </w:rPr>
        <w:t xml:space="preserve"> </w:t>
      </w:r>
      <w:r w:rsidRPr="00E02E5E">
        <w:rPr>
          <w:b/>
          <w:iCs/>
          <w:shd w:val="clear" w:color="auto" w:fill="FFFFFF"/>
        </w:rPr>
        <w:t>Химический эксперимент</w:t>
      </w:r>
      <w:r w:rsidRPr="00E02E5E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6327DE" w:rsidRPr="004C3A53" w:rsidRDefault="006327DE" w:rsidP="00096AAB">
      <w:pPr>
        <w:shd w:val="clear" w:color="auto" w:fill="FFFFFF"/>
        <w:spacing w:line="360" w:lineRule="auto"/>
        <w:ind w:firstLine="708"/>
        <w:jc w:val="both"/>
      </w:pPr>
      <w:r w:rsidRPr="004C3A53">
        <w:rPr>
          <w:color w:val="000000"/>
        </w:rPr>
        <w:t xml:space="preserve">Скажи мне </w:t>
      </w:r>
      <w:r w:rsidR="00E02E5E" w:rsidRPr="00E02E5E">
        <w:rPr>
          <w:color w:val="000000"/>
        </w:rPr>
        <w:t>—</w:t>
      </w:r>
      <w:r w:rsidRPr="004C3A53">
        <w:rPr>
          <w:color w:val="000000"/>
        </w:rPr>
        <w:t xml:space="preserve"> и я забуду, Покажи мне </w:t>
      </w:r>
      <w:r w:rsidR="00E02E5E" w:rsidRPr="00E02E5E">
        <w:rPr>
          <w:color w:val="000000"/>
        </w:rPr>
        <w:t>—</w:t>
      </w:r>
      <w:r w:rsidRPr="004C3A53">
        <w:rPr>
          <w:color w:val="000000"/>
        </w:rPr>
        <w:t xml:space="preserve"> и я запомню, Вовлеки меня – и я пойму. Лучше понять явления, происходящие в природе, выяснить причинную связь этих явлений помогают</w:t>
      </w:r>
      <w:r w:rsidR="00E02E5E" w:rsidRPr="00E02E5E">
        <w:rPr>
          <w:color w:val="000000"/>
        </w:rPr>
        <w:t xml:space="preserve"> </w:t>
      </w:r>
      <w:r w:rsidRPr="004C3A53">
        <w:rPr>
          <w:b/>
          <w:bCs/>
          <w:color w:val="000000"/>
        </w:rPr>
        <w:t>практические работы и опыты, эксперименты</w:t>
      </w:r>
      <w:r w:rsidRPr="004C3A53">
        <w:rPr>
          <w:color w:val="000000"/>
        </w:rPr>
        <w:t xml:space="preserve">. Например, очистка загрязненной воды с помощью фильтра, обнаружение </w:t>
      </w:r>
      <w:r w:rsidR="00E02E5E" w:rsidRPr="00E02E5E">
        <w:rPr>
          <w:color w:val="000000"/>
        </w:rPr>
        <w:t xml:space="preserve"> </w:t>
      </w:r>
      <w:r w:rsidRPr="004C3A53">
        <w:rPr>
          <w:color w:val="000000"/>
        </w:rPr>
        <w:t>крахмала в продуктах питания, развитие растения из семени</w:t>
      </w:r>
      <w:r>
        <w:rPr>
          <w:color w:val="000000"/>
        </w:rPr>
        <w:t>.</w:t>
      </w:r>
    </w:p>
    <w:p w:rsidR="006327DE" w:rsidRPr="00234AA2" w:rsidRDefault="006327DE" w:rsidP="00E02E5E">
      <w:pPr>
        <w:shd w:val="clear" w:color="auto" w:fill="FFFFFF"/>
        <w:spacing w:line="360" w:lineRule="auto"/>
        <w:ind w:right="-2" w:firstLine="708"/>
        <w:jc w:val="both"/>
      </w:pPr>
      <w:r w:rsidRPr="00234AA2">
        <w:rPr>
          <w:bCs/>
          <w:shd w:val="clear" w:color="auto" w:fill="FFFFFF"/>
        </w:rPr>
        <w:t>Ознакомление с устройством спиртовки, пламени.</w:t>
      </w:r>
    </w:p>
    <w:p w:rsidR="006327DE" w:rsidRPr="00234AA2" w:rsidRDefault="006327DE" w:rsidP="00096AAB">
      <w:pPr>
        <w:shd w:val="clear" w:color="auto" w:fill="FFFFFF"/>
        <w:spacing w:line="360" w:lineRule="auto"/>
        <w:ind w:right="-2" w:firstLine="708"/>
        <w:jc w:val="both"/>
      </w:pPr>
      <w:r w:rsidRPr="00234AA2">
        <w:rPr>
          <w:shd w:val="clear" w:color="auto" w:fill="FFFFFF"/>
        </w:rPr>
        <w:t>1.  При нагревании жидкости в пробирке вы…</w:t>
      </w:r>
    </w:p>
    <w:p w:rsidR="006327DE" w:rsidRPr="00234AA2" w:rsidRDefault="006327DE" w:rsidP="00096AAB">
      <w:pPr>
        <w:shd w:val="clear" w:color="auto" w:fill="FFFFFF"/>
        <w:spacing w:line="360" w:lineRule="auto"/>
        <w:ind w:left="6" w:right="-2"/>
        <w:jc w:val="both"/>
      </w:pPr>
      <w:r w:rsidRPr="00234AA2">
        <w:rPr>
          <w:shd w:val="clear" w:color="auto" w:fill="FFFFFF"/>
        </w:rPr>
        <w:t xml:space="preserve">а) наливаете жидкости </w:t>
      </w:r>
      <w:proofErr w:type="gramStart"/>
      <w:r w:rsidRPr="00234AA2">
        <w:rPr>
          <w:shd w:val="clear" w:color="auto" w:fill="FFFFFF"/>
        </w:rPr>
        <w:t>побольше</w:t>
      </w:r>
      <w:proofErr w:type="gramEnd"/>
      <w:r w:rsidRPr="00234AA2">
        <w:rPr>
          <w:shd w:val="clear" w:color="auto" w:fill="FFFFFF"/>
        </w:rPr>
        <w:t>, чтобы посильнее плескалось и брызгало, заливало стол и</w:t>
      </w:r>
      <w:r w:rsidR="00E02E5E" w:rsidRPr="00E02E5E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тетради</w:t>
      </w:r>
      <w:r>
        <w:rPr>
          <w:shd w:val="clear" w:color="auto" w:fill="FFFFFF"/>
        </w:rPr>
        <w:t>;</w:t>
      </w:r>
    </w:p>
    <w:p w:rsidR="006327DE" w:rsidRPr="00234AA2" w:rsidRDefault="006327DE" w:rsidP="00096AAB">
      <w:pPr>
        <w:shd w:val="clear" w:color="auto" w:fill="FFFFFF"/>
        <w:spacing w:line="360" w:lineRule="auto"/>
        <w:ind w:left="10" w:right="-2"/>
        <w:jc w:val="both"/>
        <w:rPr>
          <w:shd w:val="clear" w:color="auto" w:fill="FFFFFF"/>
        </w:rPr>
      </w:pPr>
      <w:r w:rsidRPr="00234AA2">
        <w:rPr>
          <w:shd w:val="clear" w:color="auto" w:fill="FFFFFF"/>
        </w:rPr>
        <w:t>б) нагревая, заглядываете внутрь пробирки в надежде увидеть скорейшее закипание</w:t>
      </w:r>
      <w:r>
        <w:rPr>
          <w:shd w:val="clear" w:color="auto" w:fill="FFFFFF"/>
        </w:rPr>
        <w:t>;</w:t>
      </w:r>
    </w:p>
    <w:p w:rsidR="006327DE" w:rsidRPr="00234AA2" w:rsidRDefault="006327DE" w:rsidP="00096AAB">
      <w:pPr>
        <w:shd w:val="clear" w:color="auto" w:fill="FFFFFF"/>
        <w:spacing w:line="360" w:lineRule="auto"/>
        <w:ind w:left="10" w:right="-2"/>
        <w:jc w:val="both"/>
        <w:rPr>
          <w:shd w:val="clear" w:color="auto" w:fill="FFFFFF"/>
        </w:rPr>
      </w:pPr>
      <w:r w:rsidRPr="00234AA2">
        <w:rPr>
          <w:shd w:val="clear" w:color="auto" w:fill="FFFFFF"/>
        </w:rPr>
        <w:t>в) помните, что держать горячую пробирку пальцами неудобно, вы должны заставить кого</w:t>
      </w:r>
      <w:r>
        <w:rPr>
          <w:shd w:val="clear" w:color="auto" w:fill="FFFFFF"/>
        </w:rPr>
        <w:t>-</w:t>
      </w:r>
      <w:r w:rsidRPr="00234AA2">
        <w:rPr>
          <w:shd w:val="clear" w:color="auto" w:fill="FFFFFF"/>
        </w:rPr>
        <w:t>нибудь из соседей сделать это или положите пробирку на свою тетрадь</w:t>
      </w:r>
      <w:r>
        <w:rPr>
          <w:shd w:val="clear" w:color="auto" w:fill="FFFFFF"/>
        </w:rPr>
        <w:t>;</w:t>
      </w:r>
    </w:p>
    <w:p w:rsidR="006327DE" w:rsidRPr="00234AA2" w:rsidRDefault="006327DE" w:rsidP="00096AAB">
      <w:pPr>
        <w:shd w:val="clear" w:color="auto" w:fill="FFFFFF"/>
        <w:spacing w:line="360" w:lineRule="auto"/>
        <w:ind w:left="10" w:right="-2"/>
        <w:jc w:val="both"/>
      </w:pPr>
      <w:r w:rsidRPr="00234AA2">
        <w:rPr>
          <w:shd w:val="clear" w:color="auto" w:fill="FFFFFF"/>
        </w:rPr>
        <w:t>г) предложите свой вариант.</w:t>
      </w:r>
    </w:p>
    <w:p w:rsidR="006327DE" w:rsidRPr="00E02E5E" w:rsidRDefault="006327DE" w:rsidP="00096AAB">
      <w:pPr>
        <w:shd w:val="clear" w:color="auto" w:fill="FFFFFF"/>
        <w:spacing w:line="360" w:lineRule="auto"/>
        <w:ind w:left="10" w:right="367" w:firstLine="698"/>
        <w:jc w:val="both"/>
      </w:pPr>
      <w:r w:rsidRPr="00234AA2">
        <w:rPr>
          <w:shd w:val="clear" w:color="auto" w:fill="FFFFFF"/>
        </w:rPr>
        <w:t>2. Представьте, что работаете в химической лаборатории и подруга принесла пирожное и</w:t>
      </w:r>
      <w:r w:rsidR="00E02E5E" w:rsidRPr="00E02E5E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предлагает попить чайку</w:t>
      </w:r>
      <w:r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- вы…</w:t>
      </w:r>
      <w:r w:rsidR="00E02E5E" w:rsidRPr="00E02E5E">
        <w:rPr>
          <w:shd w:val="clear" w:color="auto" w:fill="FFFFFF"/>
        </w:rPr>
        <w:t xml:space="preserve"> </w:t>
      </w:r>
    </w:p>
    <w:p w:rsidR="006327DE" w:rsidRPr="00234AA2" w:rsidRDefault="006327DE" w:rsidP="00096AAB">
      <w:pPr>
        <w:shd w:val="clear" w:color="auto" w:fill="FFFFFF"/>
        <w:spacing w:line="360" w:lineRule="auto"/>
        <w:ind w:left="4" w:right="372"/>
        <w:jc w:val="both"/>
      </w:pPr>
      <w:r w:rsidRPr="00234AA2">
        <w:rPr>
          <w:shd w:val="clear" w:color="auto" w:fill="FFFFFF"/>
        </w:rPr>
        <w:t>а) завариваете чаек на спиртовке в химическом стакане и “расчищаете” место для пирожного на</w:t>
      </w:r>
      <w:r w:rsidR="00E02E5E" w:rsidRPr="00E02E5E">
        <w:rPr>
          <w:shd w:val="clear" w:color="auto" w:fill="FFFFFF"/>
        </w:rPr>
        <w:t xml:space="preserve"> </w:t>
      </w:r>
      <w:r w:rsidRPr="00234AA2">
        <w:rPr>
          <w:shd w:val="clear" w:color="auto" w:fill="FFFFFF"/>
        </w:rPr>
        <w:t>рабочем столе</w:t>
      </w:r>
      <w:r>
        <w:rPr>
          <w:shd w:val="clear" w:color="auto" w:fill="FFFFFF"/>
        </w:rPr>
        <w:t>;</w:t>
      </w:r>
    </w:p>
    <w:p w:rsidR="006327DE" w:rsidRPr="00E02E5E" w:rsidRDefault="006327DE" w:rsidP="00096AAB">
      <w:pPr>
        <w:shd w:val="clear" w:color="auto" w:fill="FFFFFF"/>
        <w:spacing w:line="360" w:lineRule="auto"/>
        <w:jc w:val="both"/>
      </w:pPr>
      <w:r w:rsidRPr="00234AA2">
        <w:rPr>
          <w:shd w:val="clear" w:color="auto" w:fill="FFFFFF"/>
        </w:rPr>
        <w:t>б) приглашаете зайти в другую комнату, где не проводятся опыты</w:t>
      </w:r>
      <w:r>
        <w:rPr>
          <w:shd w:val="clear" w:color="auto" w:fill="FFFFFF"/>
        </w:rPr>
        <w:t>;</w:t>
      </w:r>
      <w:r w:rsidR="00E02E5E" w:rsidRPr="00E02E5E">
        <w:rPr>
          <w:shd w:val="clear" w:color="auto" w:fill="FFFFFF"/>
        </w:rPr>
        <w:t xml:space="preserve"> </w:t>
      </w:r>
    </w:p>
    <w:p w:rsidR="006327DE" w:rsidRPr="00234AA2" w:rsidRDefault="006327DE" w:rsidP="00096AAB">
      <w:pPr>
        <w:shd w:val="clear" w:color="auto" w:fill="FFFFFF"/>
        <w:spacing w:line="360" w:lineRule="auto"/>
        <w:jc w:val="both"/>
      </w:pPr>
      <w:r>
        <w:rPr>
          <w:shd w:val="clear" w:color="auto" w:fill="FFFFFF"/>
        </w:rPr>
        <w:t>в</w:t>
      </w:r>
      <w:r w:rsidRPr="00234AA2">
        <w:rPr>
          <w:shd w:val="clear" w:color="auto" w:fill="FFFFFF"/>
        </w:rPr>
        <w:t>) предложите свой вариант.</w:t>
      </w:r>
    </w:p>
    <w:p w:rsidR="006327DE" w:rsidRPr="00234AA2" w:rsidRDefault="006327DE" w:rsidP="00096AAB">
      <w:pPr>
        <w:shd w:val="clear" w:color="auto" w:fill="FFFFFF"/>
        <w:spacing w:line="360" w:lineRule="auto"/>
        <w:ind w:firstLine="708"/>
        <w:jc w:val="both"/>
      </w:pPr>
      <w:r w:rsidRPr="00234AA2">
        <w:rPr>
          <w:shd w:val="clear" w:color="auto" w:fill="FFFFFF"/>
        </w:rPr>
        <w:t>3. Вы получили ожог от пламени спиртовки</w:t>
      </w:r>
      <w:r w:rsidR="00E02E5E" w:rsidRPr="00E02E5E">
        <w:rPr>
          <w:shd w:val="clear" w:color="auto" w:fill="FFFFFF"/>
        </w:rPr>
        <w:t xml:space="preserve"> </w:t>
      </w:r>
      <w:r>
        <w:t>…</w:t>
      </w:r>
    </w:p>
    <w:p w:rsidR="006327DE" w:rsidRPr="00E02E5E" w:rsidRDefault="006327DE" w:rsidP="00096AAB">
      <w:pPr>
        <w:shd w:val="clear" w:color="auto" w:fill="FFFFFF"/>
        <w:spacing w:line="360" w:lineRule="auto"/>
        <w:jc w:val="both"/>
      </w:pPr>
      <w:r w:rsidRPr="00234AA2">
        <w:rPr>
          <w:shd w:val="clear" w:color="auto" w:fill="FFFFFF"/>
        </w:rPr>
        <w:t>а) смазываете ожог зеленкой</w:t>
      </w:r>
      <w:r>
        <w:rPr>
          <w:shd w:val="clear" w:color="auto" w:fill="FFFFFF"/>
        </w:rPr>
        <w:t>;</w:t>
      </w:r>
      <w:r w:rsidR="00E02E5E" w:rsidRPr="00E02E5E">
        <w:rPr>
          <w:shd w:val="clear" w:color="auto" w:fill="FFFFFF"/>
        </w:rPr>
        <w:t xml:space="preserve"> </w:t>
      </w:r>
    </w:p>
    <w:p w:rsidR="006327DE" w:rsidRPr="00E02E5E" w:rsidRDefault="006327DE" w:rsidP="00096AAB">
      <w:pPr>
        <w:shd w:val="clear" w:color="auto" w:fill="FFFFFF"/>
        <w:spacing w:line="360" w:lineRule="auto"/>
        <w:jc w:val="both"/>
      </w:pPr>
      <w:r w:rsidRPr="00234AA2">
        <w:rPr>
          <w:shd w:val="clear" w:color="auto" w:fill="FFFFFF"/>
        </w:rPr>
        <w:t>б) промоете раствором марганцовки</w:t>
      </w:r>
      <w:r>
        <w:rPr>
          <w:shd w:val="clear" w:color="auto" w:fill="FFFFFF"/>
        </w:rPr>
        <w:t>;</w:t>
      </w:r>
      <w:r w:rsidR="00E02E5E" w:rsidRPr="00E02E5E">
        <w:rPr>
          <w:shd w:val="clear" w:color="auto" w:fill="FFFFFF"/>
        </w:rPr>
        <w:t xml:space="preserve"> </w:t>
      </w:r>
    </w:p>
    <w:p w:rsidR="006327DE" w:rsidRPr="00E02E5E" w:rsidRDefault="006327DE" w:rsidP="00096AAB">
      <w:pPr>
        <w:shd w:val="clear" w:color="auto" w:fill="FFFFFF"/>
        <w:spacing w:line="360" w:lineRule="auto"/>
        <w:jc w:val="both"/>
      </w:pPr>
      <w:r w:rsidRPr="00234AA2">
        <w:rPr>
          <w:shd w:val="clear" w:color="auto" w:fill="FFFFFF"/>
        </w:rPr>
        <w:t>в) смажете растительным маслом</w:t>
      </w:r>
      <w:r>
        <w:rPr>
          <w:shd w:val="clear" w:color="auto" w:fill="FFFFFF"/>
        </w:rPr>
        <w:t>;</w:t>
      </w:r>
      <w:r w:rsidR="00E02E5E" w:rsidRPr="00E02E5E">
        <w:rPr>
          <w:shd w:val="clear" w:color="auto" w:fill="FFFFFF"/>
        </w:rPr>
        <w:t xml:space="preserve"> </w:t>
      </w:r>
    </w:p>
    <w:p w:rsidR="006327DE" w:rsidRPr="00E02E5E" w:rsidRDefault="006327DE" w:rsidP="00096AAB">
      <w:pPr>
        <w:shd w:val="clear" w:color="auto" w:fill="FFFFFF"/>
        <w:spacing w:line="360" w:lineRule="auto"/>
        <w:jc w:val="both"/>
      </w:pPr>
      <w:r w:rsidRPr="00234AA2">
        <w:rPr>
          <w:shd w:val="clear" w:color="auto" w:fill="FFFFFF"/>
        </w:rPr>
        <w:t xml:space="preserve">г) промоете и </w:t>
      </w:r>
      <w:r>
        <w:rPr>
          <w:shd w:val="clear" w:color="auto" w:fill="FFFFFF"/>
        </w:rPr>
        <w:t>на</w:t>
      </w:r>
      <w:r w:rsidRPr="00234AA2">
        <w:rPr>
          <w:shd w:val="clear" w:color="auto" w:fill="FFFFFF"/>
        </w:rPr>
        <w:t>ложите стерильную повязку.</w:t>
      </w:r>
      <w:r w:rsidR="00E02E5E" w:rsidRPr="00E02E5E">
        <w:rPr>
          <w:shd w:val="clear" w:color="auto" w:fill="FFFFFF"/>
        </w:rPr>
        <w:t xml:space="preserve"> </w:t>
      </w:r>
    </w:p>
    <w:p w:rsidR="006327DE" w:rsidRDefault="006327DE" w:rsidP="00096AAB">
      <w:pPr>
        <w:pStyle w:val="ac"/>
        <w:tabs>
          <w:tab w:val="left" w:pos="750"/>
        </w:tabs>
        <w:spacing w:line="360" w:lineRule="auto"/>
        <w:jc w:val="both"/>
      </w:pPr>
      <w:r w:rsidRPr="00E02E5E">
        <w:lastRenderedPageBreak/>
        <w:tab/>
      </w:r>
      <w:r w:rsidRPr="00E02E5E">
        <w:rPr>
          <w:b/>
          <w:lang w:val="en-US"/>
        </w:rPr>
        <w:t>III</w:t>
      </w:r>
      <w:r w:rsidRPr="00E02E5E">
        <w:rPr>
          <w:b/>
        </w:rPr>
        <w:t>.</w:t>
      </w:r>
      <w:r w:rsidRPr="00E02E5E">
        <w:rPr>
          <w:b/>
          <w:iCs/>
          <w:shd w:val="clear" w:color="auto" w:fill="FFFFFF"/>
        </w:rPr>
        <w:t xml:space="preserve"> </w:t>
      </w:r>
      <w:r w:rsidRPr="00E02E5E">
        <w:rPr>
          <w:b/>
        </w:rPr>
        <w:t>Работа с текстом</w:t>
      </w:r>
      <w:r w:rsidRPr="00BC3046">
        <w:t xml:space="preserve"> (установление причинно-следственных связей)</w:t>
      </w:r>
      <w:r>
        <w:t>.</w:t>
      </w:r>
    </w:p>
    <w:p w:rsidR="006327DE" w:rsidRDefault="00E02E5E" w:rsidP="00096AAB">
      <w:pPr>
        <w:pStyle w:val="ac"/>
        <w:tabs>
          <w:tab w:val="left" w:pos="750"/>
        </w:tabs>
        <w:spacing w:line="360" w:lineRule="auto"/>
        <w:jc w:val="both"/>
      </w:pPr>
      <w:r w:rsidRPr="00E02E5E">
        <w:rPr>
          <w:rFonts w:eastAsia="Times New Roman"/>
          <w:shd w:val="clear" w:color="auto" w:fill="FFFFFF"/>
        </w:rPr>
        <w:tab/>
      </w:r>
      <w:r w:rsidR="006327DE" w:rsidRPr="00E02E5E">
        <w:rPr>
          <w:rFonts w:eastAsia="Times New Roman"/>
          <w:shd w:val="clear" w:color="auto" w:fill="FFFFFF"/>
        </w:rPr>
        <w:t>1. Фосфор образует несколько аллотропных модификаций: белый фосфор -</w:t>
      </w:r>
      <w:r w:rsidR="006327DE" w:rsidRPr="00BC3046">
        <w:t xml:space="preserve"> воскообразное вещество, бесцветное с желтоватым оттенком, имеет чесночный запах. </w:t>
      </w:r>
      <w:proofErr w:type="gramStart"/>
      <w:r w:rsidR="006327DE" w:rsidRPr="00BC3046">
        <w:t>Нерастворим</w:t>
      </w:r>
      <w:proofErr w:type="gramEnd"/>
      <w:r w:rsidR="006327DE" w:rsidRPr="00BC3046">
        <w:t xml:space="preserve"> в воде, хорошо растворяется в сероуглероде. На воздухе легко окисляется. Температура воспламенения 40С, измельченный фосфор воспламеняется при обычной температуре.</w:t>
      </w:r>
    </w:p>
    <w:p w:rsidR="006327DE" w:rsidRDefault="00E02E5E" w:rsidP="00096AAB">
      <w:pPr>
        <w:pStyle w:val="ac"/>
        <w:tabs>
          <w:tab w:val="left" w:pos="750"/>
        </w:tabs>
        <w:spacing w:line="360" w:lineRule="auto"/>
        <w:jc w:val="both"/>
      </w:pPr>
      <w:r w:rsidRPr="00B833C6">
        <w:tab/>
      </w:r>
      <w:r w:rsidR="006327DE" w:rsidRPr="00BC3046">
        <w:t>Белый фосфор очень ядовит. Особым свойством его является способность в темноте светиться</w:t>
      </w:r>
      <w:r w:rsidR="006327DE">
        <w:t xml:space="preserve"> </w:t>
      </w:r>
      <w:r w:rsidR="006327DE" w:rsidRPr="00BC3046">
        <w:t xml:space="preserve">вследствие его окисления. </w:t>
      </w:r>
    </w:p>
    <w:p w:rsidR="006327DE" w:rsidRDefault="00E02E5E" w:rsidP="00096AAB">
      <w:pPr>
        <w:pStyle w:val="ac"/>
        <w:tabs>
          <w:tab w:val="left" w:pos="750"/>
        </w:tabs>
        <w:spacing w:line="360" w:lineRule="auto"/>
        <w:jc w:val="both"/>
      </w:pPr>
      <w:r w:rsidRPr="00B833C6">
        <w:tab/>
      </w:r>
      <w:r w:rsidR="006327DE" w:rsidRPr="00BC3046">
        <w:t xml:space="preserve">Красный фосфор представляет собой темно-малиновый порошок без запаха. Не растворяется ни в воде, ни в сероуглероде. На воздухе окисляется медленно и самовоспламеняется при температуре 260 С. Не </w:t>
      </w:r>
      <w:proofErr w:type="gramStart"/>
      <w:r w:rsidR="006327DE" w:rsidRPr="00BC3046">
        <w:t>ядовит</w:t>
      </w:r>
      <w:proofErr w:type="gramEnd"/>
      <w:r w:rsidR="006327DE" w:rsidRPr="00BC3046">
        <w:t xml:space="preserve"> и не светится в темноте. </w:t>
      </w:r>
    </w:p>
    <w:p w:rsidR="006327DE" w:rsidRDefault="00E02E5E" w:rsidP="00096AAB">
      <w:pPr>
        <w:pStyle w:val="ac"/>
        <w:tabs>
          <w:tab w:val="left" w:pos="750"/>
        </w:tabs>
        <w:spacing w:line="360" w:lineRule="auto"/>
        <w:jc w:val="both"/>
      </w:pPr>
      <w:r w:rsidRPr="00B833C6">
        <w:tab/>
      </w:r>
      <w:r w:rsidR="006327DE" w:rsidRPr="00BC3046">
        <w:t xml:space="preserve">Черный фосфор похож на графит, нерастворим в воде, обладает полупроводниковыми свойствами. </w:t>
      </w:r>
    </w:p>
    <w:p w:rsidR="006327DE" w:rsidRPr="00336FDD" w:rsidRDefault="00E02E5E" w:rsidP="00096AAB">
      <w:pPr>
        <w:pStyle w:val="ac"/>
        <w:tabs>
          <w:tab w:val="left" w:pos="750"/>
        </w:tabs>
        <w:spacing w:line="360" w:lineRule="auto"/>
        <w:jc w:val="both"/>
        <w:rPr>
          <w:i/>
          <w:iCs/>
        </w:rPr>
      </w:pPr>
      <w:r w:rsidRPr="00B833C6">
        <w:rPr>
          <w:i/>
          <w:iCs/>
        </w:rPr>
        <w:tab/>
      </w:r>
      <w:r w:rsidR="006327DE" w:rsidRPr="00336FDD">
        <w:rPr>
          <w:i/>
          <w:iCs/>
        </w:rPr>
        <w:t xml:space="preserve">Вопрос: почему белый фосфор следует хранить под водой? </w:t>
      </w:r>
    </w:p>
    <w:p w:rsidR="006327DE" w:rsidRDefault="006327DE" w:rsidP="00096AAB">
      <w:pPr>
        <w:pStyle w:val="ac"/>
        <w:tabs>
          <w:tab w:val="left" w:pos="750"/>
        </w:tabs>
        <w:spacing w:line="360" w:lineRule="auto"/>
        <w:jc w:val="both"/>
      </w:pPr>
      <w:r w:rsidRPr="00BC3046">
        <w:t xml:space="preserve">А. В темноте светится. </w:t>
      </w:r>
      <w:r>
        <w:t xml:space="preserve">  </w:t>
      </w:r>
    </w:p>
    <w:p w:rsidR="006327DE" w:rsidRDefault="006327DE" w:rsidP="00096AAB">
      <w:pPr>
        <w:pStyle w:val="ac"/>
        <w:tabs>
          <w:tab w:val="left" w:pos="750"/>
        </w:tabs>
        <w:spacing w:line="360" w:lineRule="auto"/>
        <w:jc w:val="both"/>
      </w:pPr>
      <w:r w:rsidRPr="00BC3046">
        <w:t>В. Не растворяется в воде.</w:t>
      </w:r>
    </w:p>
    <w:p w:rsidR="006327DE" w:rsidRDefault="006327DE" w:rsidP="00096AAB">
      <w:pPr>
        <w:pStyle w:val="ac"/>
        <w:tabs>
          <w:tab w:val="left" w:pos="750"/>
        </w:tabs>
        <w:spacing w:line="360" w:lineRule="auto"/>
        <w:jc w:val="both"/>
      </w:pPr>
      <w:r w:rsidRPr="00BC3046">
        <w:t>С. Воспламеняется при обычной температуре.</w:t>
      </w:r>
    </w:p>
    <w:p w:rsidR="00F47088" w:rsidRDefault="006327DE" w:rsidP="00096AAB">
      <w:pPr>
        <w:pStyle w:val="ac"/>
        <w:tabs>
          <w:tab w:val="left" w:pos="750"/>
        </w:tabs>
        <w:spacing w:line="360" w:lineRule="auto"/>
        <w:jc w:val="both"/>
      </w:pPr>
      <w:r w:rsidRPr="00BC3046">
        <w:t xml:space="preserve">D. Имеет чесночный запах. </w:t>
      </w:r>
      <w:r>
        <w:t xml:space="preserve"> </w:t>
      </w:r>
    </w:p>
    <w:p w:rsidR="006327DE" w:rsidRPr="00E02E5E" w:rsidRDefault="006327DE" w:rsidP="00096AAB">
      <w:pPr>
        <w:pStyle w:val="ac"/>
        <w:tabs>
          <w:tab w:val="left" w:pos="750"/>
        </w:tabs>
        <w:spacing w:line="360" w:lineRule="auto"/>
        <w:jc w:val="both"/>
        <w:rPr>
          <w:b/>
        </w:rPr>
      </w:pPr>
      <w:r w:rsidRPr="00E02E5E">
        <w:rPr>
          <w:b/>
        </w:rPr>
        <w:tab/>
      </w:r>
      <w:r w:rsidRPr="00E02E5E">
        <w:rPr>
          <w:b/>
          <w:lang w:val="en-US"/>
        </w:rPr>
        <w:t>IV</w:t>
      </w:r>
      <w:r w:rsidRPr="00E02E5E">
        <w:rPr>
          <w:b/>
        </w:rPr>
        <w:t>.</w:t>
      </w:r>
      <w:r w:rsidRPr="00E02E5E">
        <w:rPr>
          <w:rFonts w:eastAsia="Times New Roman"/>
          <w:b/>
          <w:bCs/>
          <w:color w:val="000000"/>
        </w:rPr>
        <w:t>Интегративные задания</w:t>
      </w:r>
    </w:p>
    <w:p w:rsidR="00F47088" w:rsidRDefault="006327DE" w:rsidP="00E02E5E">
      <w:pPr>
        <w:pStyle w:val="ac"/>
        <w:spacing w:line="360" w:lineRule="auto"/>
        <w:jc w:val="both"/>
      </w:pPr>
      <w:r w:rsidRPr="00234AA2">
        <w:t>Тема: «Периодическая система химических элементов и электронное строение атомов»</w:t>
      </w:r>
      <w:r>
        <w:t>.</w:t>
      </w:r>
      <w:r w:rsidRPr="00234AA2">
        <w:t xml:space="preserve"> </w:t>
      </w:r>
    </w:p>
    <w:p w:rsidR="006327DE" w:rsidRPr="00234AA2" w:rsidRDefault="006327DE" w:rsidP="00096AAB">
      <w:pPr>
        <w:pStyle w:val="ac"/>
        <w:spacing w:line="360" w:lineRule="auto"/>
        <w:ind w:firstLine="708"/>
        <w:jc w:val="both"/>
      </w:pPr>
      <w:r w:rsidRPr="00336FDD">
        <w:rPr>
          <w:i/>
          <w:iCs/>
        </w:rPr>
        <w:t>Задача 1.</w:t>
      </w:r>
    </w:p>
    <w:p w:rsidR="006327DE" w:rsidRPr="00234AA2" w:rsidRDefault="006327DE" w:rsidP="00E02E5E">
      <w:pPr>
        <w:pStyle w:val="ac"/>
        <w:spacing w:line="360" w:lineRule="auto"/>
        <w:ind w:firstLine="708"/>
        <w:jc w:val="both"/>
      </w:pPr>
      <w:r w:rsidRPr="00234AA2">
        <w:t>Максимальная концентрация этого элемента отмечена в пигментной сетчатке глаза. По электронной формуле внешнего электронного слоя определите это</w:t>
      </w:r>
      <w:r>
        <w:t>т</w:t>
      </w:r>
      <w:r w:rsidRPr="00234AA2">
        <w:t xml:space="preserve"> элемент: …6s</w:t>
      </w:r>
      <w:r w:rsidRPr="00234AA2">
        <w:rPr>
          <w:vertAlign w:val="superscript"/>
        </w:rPr>
        <w:t>2</w:t>
      </w:r>
      <w:r w:rsidRPr="00234AA2">
        <w:t xml:space="preserve"> 6p</w:t>
      </w:r>
      <w:r w:rsidRPr="00234AA2">
        <w:rPr>
          <w:vertAlign w:val="superscript"/>
        </w:rPr>
        <w:t>0</w:t>
      </w:r>
      <w:r w:rsidRPr="00234AA2">
        <w:t>.</w:t>
      </w:r>
    </w:p>
    <w:p w:rsidR="006327DE" w:rsidRPr="00234AA2" w:rsidRDefault="006327DE" w:rsidP="00096AAB">
      <w:pPr>
        <w:pStyle w:val="ac"/>
        <w:spacing w:line="360" w:lineRule="auto"/>
        <w:jc w:val="both"/>
      </w:pPr>
      <w:r>
        <w:t>Н</w:t>
      </w:r>
      <w:r w:rsidRPr="00234AA2">
        <w:t>апишите его названи</w:t>
      </w:r>
      <w:r>
        <w:t>е</w:t>
      </w:r>
      <w:r w:rsidRPr="00234AA2">
        <w:t>, символ и порядков</w:t>
      </w:r>
      <w:r>
        <w:t>ый</w:t>
      </w:r>
      <w:r w:rsidRPr="00234AA2">
        <w:t xml:space="preserve"> номер, укажите семейство элемента.</w:t>
      </w:r>
    </w:p>
    <w:p w:rsidR="00F47088" w:rsidRPr="00F47088" w:rsidRDefault="006327DE" w:rsidP="00096AAB">
      <w:pPr>
        <w:pStyle w:val="ac"/>
        <w:spacing w:line="360" w:lineRule="auto"/>
        <w:jc w:val="both"/>
        <w:rPr>
          <w:i/>
          <w:color w:val="000000"/>
          <w:shd w:val="clear" w:color="auto" w:fill="FFFFFF"/>
        </w:rPr>
      </w:pPr>
      <w:r w:rsidRPr="00234AA2">
        <w:rPr>
          <w:i/>
          <w:color w:val="000000"/>
          <w:shd w:val="clear" w:color="auto" w:fill="FFFFFF"/>
        </w:rPr>
        <w:t>(Ответ: барий)</w:t>
      </w:r>
    </w:p>
    <w:p w:rsidR="006327DE" w:rsidRPr="000463E8" w:rsidRDefault="006327DE" w:rsidP="00E02E5E">
      <w:pPr>
        <w:pStyle w:val="ac"/>
        <w:spacing w:line="360" w:lineRule="auto"/>
        <w:ind w:firstLine="708"/>
        <w:jc w:val="both"/>
        <w:rPr>
          <w:i/>
          <w:iCs/>
        </w:rPr>
      </w:pPr>
      <w:r w:rsidRPr="000463E8">
        <w:rPr>
          <w:i/>
          <w:iCs/>
        </w:rPr>
        <w:t>Задача 2.</w:t>
      </w:r>
    </w:p>
    <w:p w:rsidR="006327DE" w:rsidRPr="00234AA2" w:rsidRDefault="006327DE" w:rsidP="00E02E5E">
      <w:pPr>
        <w:pStyle w:val="ac"/>
        <w:spacing w:line="360" w:lineRule="auto"/>
        <w:ind w:firstLine="708"/>
        <w:jc w:val="both"/>
      </w:pPr>
      <w:r w:rsidRPr="00234AA2">
        <w:t>Северная орхидея венерин башмачок растет на почвах, богатых этим элементом. По электронной формуле внешнего электронного слоя определите это</w:t>
      </w:r>
      <w:r>
        <w:t>т</w:t>
      </w:r>
      <w:r w:rsidRPr="00234AA2">
        <w:t xml:space="preserve"> элемент: …4s</w:t>
      </w:r>
      <w:r w:rsidRPr="00234AA2">
        <w:rPr>
          <w:vertAlign w:val="superscript"/>
        </w:rPr>
        <w:t>2</w:t>
      </w:r>
      <w:r w:rsidRPr="00234AA2">
        <w:t>4p</w:t>
      </w:r>
      <w:r w:rsidRPr="00234AA2">
        <w:rPr>
          <w:vertAlign w:val="superscript"/>
        </w:rPr>
        <w:t>0</w:t>
      </w:r>
      <w:r w:rsidRPr="00234AA2">
        <w:t>.</w:t>
      </w:r>
    </w:p>
    <w:p w:rsidR="006327DE" w:rsidRPr="000463E8" w:rsidRDefault="006327DE" w:rsidP="00096AAB">
      <w:pPr>
        <w:pStyle w:val="ac"/>
        <w:spacing w:line="360" w:lineRule="auto"/>
        <w:jc w:val="both"/>
        <w:rPr>
          <w:color w:val="000000"/>
          <w:shd w:val="clear" w:color="auto" w:fill="FFFFFF"/>
        </w:rPr>
      </w:pPr>
      <w:r w:rsidRPr="00234AA2">
        <w:t>Напишите его названи</w:t>
      </w:r>
      <w:r>
        <w:t>е</w:t>
      </w:r>
      <w:r w:rsidRPr="00234AA2">
        <w:t>, символ и порядков</w:t>
      </w:r>
      <w:r>
        <w:t>ый</w:t>
      </w:r>
      <w:r w:rsidRPr="00234AA2">
        <w:t xml:space="preserve"> номер, укажите семейство элемента.</w:t>
      </w:r>
      <w:r w:rsidRPr="00234AA2">
        <w:rPr>
          <w:color w:val="000000"/>
          <w:shd w:val="clear" w:color="auto" w:fill="FFFFFF"/>
        </w:rPr>
        <w:t xml:space="preserve"> </w:t>
      </w:r>
      <w:r w:rsidRPr="00234AA2">
        <w:rPr>
          <w:i/>
          <w:color w:val="000000"/>
          <w:shd w:val="clear" w:color="auto" w:fill="FFFFFF"/>
        </w:rPr>
        <w:t>(Ответ: кальций)</w:t>
      </w:r>
    </w:p>
    <w:p w:rsidR="006327DE" w:rsidRPr="000463E8" w:rsidRDefault="006327DE" w:rsidP="00E02E5E">
      <w:pPr>
        <w:pStyle w:val="ac"/>
        <w:spacing w:line="360" w:lineRule="auto"/>
        <w:ind w:firstLine="708"/>
        <w:jc w:val="both"/>
        <w:rPr>
          <w:i/>
          <w:iCs/>
        </w:rPr>
      </w:pPr>
      <w:r w:rsidRPr="000463E8">
        <w:rPr>
          <w:i/>
          <w:iCs/>
        </w:rPr>
        <w:t xml:space="preserve">Задача 3. </w:t>
      </w:r>
    </w:p>
    <w:p w:rsidR="00E02E5E" w:rsidRPr="00B833C6" w:rsidRDefault="006327DE" w:rsidP="00E02E5E">
      <w:pPr>
        <w:pStyle w:val="ac"/>
        <w:spacing w:line="360" w:lineRule="auto"/>
        <w:ind w:firstLine="708"/>
        <w:jc w:val="both"/>
      </w:pPr>
      <w:r w:rsidRPr="00234AA2">
        <w:t>Розовые лепестки роз при избытке этого элемента становятся голубыми и даже черными. Определите положение этого элемента в периодической системе элементов (период, группа, подгруппа) по электронной формуле: 1s</w:t>
      </w:r>
      <w:r w:rsidRPr="00234AA2">
        <w:rPr>
          <w:vertAlign w:val="superscript"/>
        </w:rPr>
        <w:t>2</w:t>
      </w:r>
      <w:r w:rsidRPr="00234AA2">
        <w:t xml:space="preserve"> 2s</w:t>
      </w:r>
      <w:r w:rsidRPr="00234AA2">
        <w:rPr>
          <w:vertAlign w:val="superscript"/>
        </w:rPr>
        <w:t>2</w:t>
      </w:r>
      <w:r w:rsidRPr="00234AA2">
        <w:t xml:space="preserve"> 2p</w:t>
      </w:r>
      <w:r w:rsidRPr="00234AA2">
        <w:rPr>
          <w:vertAlign w:val="superscript"/>
        </w:rPr>
        <w:t>6</w:t>
      </w:r>
      <w:r w:rsidRPr="00234AA2">
        <w:t xml:space="preserve"> 3s</w:t>
      </w:r>
      <w:r w:rsidRPr="00234AA2">
        <w:rPr>
          <w:vertAlign w:val="superscript"/>
        </w:rPr>
        <w:t>2</w:t>
      </w:r>
      <w:r w:rsidRPr="00234AA2">
        <w:t xml:space="preserve"> 3p</w:t>
      </w:r>
      <w:r w:rsidRPr="00234AA2">
        <w:rPr>
          <w:vertAlign w:val="superscript"/>
        </w:rPr>
        <w:t>6</w:t>
      </w:r>
      <w:r w:rsidRPr="00234AA2">
        <w:t xml:space="preserve"> 3d</w:t>
      </w:r>
      <w:r w:rsidRPr="00234AA2">
        <w:rPr>
          <w:vertAlign w:val="superscript"/>
        </w:rPr>
        <w:t>10</w:t>
      </w:r>
      <w:r w:rsidRPr="00234AA2">
        <w:t>4s</w:t>
      </w:r>
      <w:r w:rsidRPr="00234AA2">
        <w:rPr>
          <w:vertAlign w:val="superscript"/>
        </w:rPr>
        <w:t>1</w:t>
      </w:r>
      <w:r w:rsidRPr="00234AA2">
        <w:t xml:space="preserve">. </w:t>
      </w:r>
    </w:p>
    <w:p w:rsidR="006327DE" w:rsidRPr="00234AA2" w:rsidRDefault="006327DE" w:rsidP="00E02E5E">
      <w:pPr>
        <w:pStyle w:val="ac"/>
        <w:spacing w:line="360" w:lineRule="auto"/>
        <w:jc w:val="both"/>
      </w:pPr>
      <w:r w:rsidRPr="00234AA2">
        <w:rPr>
          <w:i/>
        </w:rPr>
        <w:t>(Ответ: медь)</w:t>
      </w:r>
    </w:p>
    <w:p w:rsidR="006327DE" w:rsidRPr="000463E8" w:rsidRDefault="006327DE" w:rsidP="00E02E5E">
      <w:pPr>
        <w:pStyle w:val="ac"/>
        <w:spacing w:line="360" w:lineRule="auto"/>
        <w:ind w:firstLine="708"/>
        <w:jc w:val="both"/>
        <w:rPr>
          <w:i/>
          <w:iCs/>
        </w:rPr>
      </w:pPr>
      <w:r w:rsidRPr="000463E8">
        <w:rPr>
          <w:i/>
          <w:iCs/>
        </w:rPr>
        <w:lastRenderedPageBreak/>
        <w:t xml:space="preserve">Задача 4. </w:t>
      </w:r>
    </w:p>
    <w:p w:rsidR="00E02E5E" w:rsidRPr="00B833C6" w:rsidRDefault="006327DE" w:rsidP="00E02E5E">
      <w:pPr>
        <w:pStyle w:val="ac"/>
        <w:spacing w:line="360" w:lineRule="auto"/>
        <w:ind w:firstLine="708"/>
        <w:jc w:val="both"/>
      </w:pPr>
      <w:r w:rsidRPr="00234AA2">
        <w:t>Этот химический элемент преимущественно концентрируется в ногтях. Определите положение этого элемента в периодической системе элементов (период, группа, подгруппа) по электронной формуле: 1s</w:t>
      </w:r>
      <w:r w:rsidRPr="00234AA2">
        <w:rPr>
          <w:vertAlign w:val="superscript"/>
        </w:rPr>
        <w:t>2</w:t>
      </w:r>
      <w:r w:rsidRPr="00234AA2">
        <w:t xml:space="preserve"> 2s</w:t>
      </w:r>
      <w:r w:rsidRPr="00234AA2">
        <w:rPr>
          <w:vertAlign w:val="superscript"/>
        </w:rPr>
        <w:t>2</w:t>
      </w:r>
      <w:r w:rsidRPr="00234AA2">
        <w:t xml:space="preserve"> 2p</w:t>
      </w:r>
      <w:r w:rsidRPr="00234AA2">
        <w:rPr>
          <w:vertAlign w:val="superscript"/>
        </w:rPr>
        <w:t>6</w:t>
      </w:r>
      <w:r w:rsidRPr="00234AA2">
        <w:t xml:space="preserve"> 3s</w:t>
      </w:r>
      <w:r w:rsidRPr="00234AA2">
        <w:rPr>
          <w:vertAlign w:val="superscript"/>
        </w:rPr>
        <w:t>2</w:t>
      </w:r>
      <w:r w:rsidRPr="00234AA2">
        <w:t xml:space="preserve"> 3p</w:t>
      </w:r>
      <w:r w:rsidRPr="00234AA2">
        <w:rPr>
          <w:vertAlign w:val="superscript"/>
        </w:rPr>
        <w:t>6</w:t>
      </w:r>
      <w:r w:rsidRPr="00234AA2">
        <w:t xml:space="preserve"> 3d</w:t>
      </w:r>
      <w:r w:rsidRPr="00234AA2">
        <w:rPr>
          <w:vertAlign w:val="superscript"/>
        </w:rPr>
        <w:t>3</w:t>
      </w:r>
      <w:r w:rsidRPr="00234AA2">
        <w:t>4s</w:t>
      </w:r>
      <w:r w:rsidRPr="00234AA2">
        <w:rPr>
          <w:vertAlign w:val="superscript"/>
        </w:rPr>
        <w:t>2</w:t>
      </w:r>
      <w:r w:rsidRPr="00234AA2">
        <w:t xml:space="preserve"> </w:t>
      </w:r>
    </w:p>
    <w:p w:rsidR="006327DE" w:rsidRPr="00234AA2" w:rsidRDefault="006327DE" w:rsidP="00E02E5E">
      <w:pPr>
        <w:pStyle w:val="ac"/>
        <w:spacing w:line="360" w:lineRule="auto"/>
        <w:jc w:val="both"/>
        <w:rPr>
          <w:i/>
        </w:rPr>
      </w:pPr>
      <w:r w:rsidRPr="00234AA2">
        <w:rPr>
          <w:i/>
        </w:rPr>
        <w:t>(</w:t>
      </w:r>
      <w:r w:rsidR="00E02E5E">
        <w:rPr>
          <w:i/>
        </w:rPr>
        <w:t>О</w:t>
      </w:r>
      <w:r w:rsidRPr="00234AA2">
        <w:rPr>
          <w:i/>
        </w:rPr>
        <w:t>твет: ванадий)</w:t>
      </w:r>
      <w:r>
        <w:rPr>
          <w:i/>
        </w:rPr>
        <w:t>.</w:t>
      </w:r>
    </w:p>
    <w:p w:rsidR="006327DE" w:rsidRPr="000463E8" w:rsidRDefault="00E02E5E" w:rsidP="00096AAB">
      <w:pPr>
        <w:pStyle w:val="ac"/>
        <w:tabs>
          <w:tab w:val="left" w:pos="750"/>
        </w:tabs>
        <w:spacing w:line="360" w:lineRule="auto"/>
        <w:jc w:val="both"/>
        <w:rPr>
          <w:i/>
          <w:iCs/>
          <w:shd w:val="clear" w:color="auto" w:fill="FFFFFF"/>
        </w:rPr>
      </w:pPr>
      <w:r w:rsidRPr="00B833C6">
        <w:rPr>
          <w:i/>
          <w:iCs/>
          <w:shd w:val="clear" w:color="auto" w:fill="FFFFFF"/>
        </w:rPr>
        <w:tab/>
      </w:r>
      <w:r w:rsidR="006327DE" w:rsidRPr="000463E8">
        <w:rPr>
          <w:i/>
          <w:iCs/>
          <w:shd w:val="clear" w:color="auto" w:fill="FFFFFF"/>
        </w:rPr>
        <w:t>Задача 5.</w:t>
      </w:r>
    </w:p>
    <w:p w:rsidR="006327DE" w:rsidRPr="00234AA2" w:rsidRDefault="006327DE" w:rsidP="00096AAB">
      <w:pPr>
        <w:pStyle w:val="ac"/>
        <w:spacing w:line="360" w:lineRule="auto"/>
        <w:ind w:firstLine="708"/>
        <w:jc w:val="both"/>
      </w:pPr>
      <w:r w:rsidRPr="00234AA2">
        <w:t>Кто из нас не мечтал разыскать сокровища, спрятанные когда-то, в глубине веков, морскими пиратами?! Если разгадаете головоломку, то узнаете, как наверняка найти настоящий клад</w:t>
      </w:r>
      <w:r>
        <w:t>.</w:t>
      </w:r>
    </w:p>
    <w:p w:rsidR="006327DE" w:rsidRPr="00234AA2" w:rsidRDefault="006327DE" w:rsidP="00096AAB">
      <w:pPr>
        <w:pStyle w:val="ac"/>
        <w:spacing w:line="360" w:lineRule="auto"/>
        <w:jc w:val="both"/>
      </w:pPr>
      <w:r w:rsidRPr="00234AA2">
        <w:t xml:space="preserve"> </w:t>
      </w:r>
      <w:r>
        <w:tab/>
      </w:r>
      <w:proofErr w:type="spellStart"/>
      <w:r w:rsidRPr="00234AA2">
        <w:t>Si</w:t>
      </w:r>
      <w:proofErr w:type="spellEnd"/>
      <w:r w:rsidRPr="00234AA2">
        <w:t xml:space="preserve"> – тон, </w:t>
      </w:r>
      <w:proofErr w:type="spellStart"/>
      <w:r w:rsidRPr="00234AA2">
        <w:t>Ar</w:t>
      </w:r>
      <w:proofErr w:type="spellEnd"/>
      <w:r w:rsidRPr="00234AA2">
        <w:t xml:space="preserve"> – </w:t>
      </w:r>
      <w:proofErr w:type="spellStart"/>
      <w:r w:rsidRPr="00234AA2">
        <w:t>оящ</w:t>
      </w:r>
      <w:proofErr w:type="spellEnd"/>
      <w:r w:rsidRPr="00234AA2">
        <w:t xml:space="preserve">, </w:t>
      </w:r>
      <w:proofErr w:type="spellStart"/>
      <w:r w:rsidRPr="00234AA2">
        <w:t>Ne</w:t>
      </w:r>
      <w:proofErr w:type="spellEnd"/>
      <w:r w:rsidRPr="00234AA2">
        <w:t xml:space="preserve"> – </w:t>
      </w:r>
      <w:proofErr w:type="spellStart"/>
      <w:proofErr w:type="gramStart"/>
      <w:r w:rsidRPr="00234AA2">
        <w:t>др</w:t>
      </w:r>
      <w:proofErr w:type="spellEnd"/>
      <w:proofErr w:type="gramEnd"/>
      <w:r w:rsidRPr="00234AA2">
        <w:t xml:space="preserve">, </w:t>
      </w:r>
      <w:proofErr w:type="spellStart"/>
      <w:r w:rsidRPr="00234AA2">
        <w:t>Fe</w:t>
      </w:r>
      <w:proofErr w:type="spellEnd"/>
      <w:r w:rsidRPr="00234AA2">
        <w:t xml:space="preserve"> – ад, </w:t>
      </w:r>
      <w:proofErr w:type="spellStart"/>
      <w:r w:rsidRPr="00234AA2">
        <w:t>Mg</w:t>
      </w:r>
      <w:proofErr w:type="spellEnd"/>
      <w:r w:rsidRPr="00234AA2">
        <w:t xml:space="preserve"> - - э, F – Ий, </w:t>
      </w:r>
      <w:proofErr w:type="spellStart"/>
      <w:r w:rsidRPr="00234AA2">
        <w:t>Cr</w:t>
      </w:r>
      <w:proofErr w:type="spellEnd"/>
      <w:r w:rsidRPr="00234AA2">
        <w:t xml:space="preserve"> – </w:t>
      </w:r>
      <w:proofErr w:type="spellStart"/>
      <w:r w:rsidRPr="00234AA2">
        <w:t>кл</w:t>
      </w:r>
      <w:proofErr w:type="spellEnd"/>
      <w:r w:rsidRPr="00234AA2">
        <w:t xml:space="preserve">, </w:t>
      </w:r>
      <w:proofErr w:type="spellStart"/>
      <w:r w:rsidRPr="00234AA2">
        <w:t>Cl</w:t>
      </w:r>
      <w:proofErr w:type="spellEnd"/>
      <w:r w:rsidRPr="00234AA2">
        <w:t xml:space="preserve"> –</w:t>
      </w:r>
      <w:proofErr w:type="spellStart"/>
      <w:r w:rsidRPr="00234AA2">
        <w:t>аст</w:t>
      </w:r>
      <w:proofErr w:type="spellEnd"/>
      <w:r w:rsidRPr="00234AA2">
        <w:t xml:space="preserve">, </w:t>
      </w:r>
      <w:proofErr w:type="spellStart"/>
      <w:r w:rsidRPr="00234AA2">
        <w:t>Li</w:t>
      </w:r>
      <w:proofErr w:type="spellEnd"/>
      <w:r w:rsidRPr="00234AA2">
        <w:t xml:space="preserve"> – хо, </w:t>
      </w:r>
      <w:proofErr w:type="spellStart"/>
      <w:r w:rsidRPr="00234AA2">
        <w:t>Sc</w:t>
      </w:r>
      <w:proofErr w:type="spellEnd"/>
      <w:r w:rsidRPr="00234AA2">
        <w:t xml:space="preserve"> – Ий, N – </w:t>
      </w:r>
      <w:proofErr w:type="spellStart"/>
      <w:r w:rsidRPr="00234AA2">
        <w:t>рош</w:t>
      </w:r>
      <w:proofErr w:type="spellEnd"/>
      <w:r w:rsidRPr="00234AA2">
        <w:t xml:space="preserve">, </w:t>
      </w:r>
      <w:proofErr w:type="spellStart"/>
      <w:r w:rsidRPr="00234AA2">
        <w:t>Na</w:t>
      </w:r>
      <w:proofErr w:type="spellEnd"/>
      <w:r w:rsidRPr="00234AA2">
        <w:t xml:space="preserve"> – </w:t>
      </w:r>
      <w:proofErr w:type="spellStart"/>
      <w:r w:rsidRPr="00234AA2">
        <w:t>уг</w:t>
      </w:r>
      <w:proofErr w:type="spellEnd"/>
      <w:r w:rsidRPr="00234AA2">
        <w:t xml:space="preserve">. </w:t>
      </w:r>
    </w:p>
    <w:p w:rsidR="006327DE" w:rsidRPr="000463E8" w:rsidRDefault="006327DE" w:rsidP="00096AAB">
      <w:pPr>
        <w:pStyle w:val="ac"/>
        <w:spacing w:line="360" w:lineRule="auto"/>
        <w:jc w:val="both"/>
        <w:rPr>
          <w:i/>
          <w:iCs/>
        </w:rPr>
      </w:pPr>
      <w:proofErr w:type="gramStart"/>
      <w:r w:rsidRPr="000463E8">
        <w:rPr>
          <w:bCs/>
          <w:i/>
          <w:iCs/>
        </w:rPr>
        <w:t>(Ответ:</w:t>
      </w:r>
      <w:r w:rsidRPr="000463E8">
        <w:rPr>
          <w:i/>
          <w:iCs/>
        </w:rPr>
        <w:t xml:space="preserve"> если расположить символы химических элементов в порядке возрастания их порядковых номеров, то из набора букв, записанных рядом с химическими знаками, получится фраза:</w:t>
      </w:r>
      <w:proofErr w:type="gramEnd"/>
      <w:r w:rsidRPr="000463E8">
        <w:rPr>
          <w:i/>
          <w:iCs/>
        </w:rPr>
        <w:t xml:space="preserve"> </w:t>
      </w:r>
      <w:proofErr w:type="gramStart"/>
      <w:r w:rsidRPr="000463E8">
        <w:rPr>
          <w:i/>
          <w:iCs/>
        </w:rPr>
        <w:t>«Хороший друг – это настоящий клад»)</w:t>
      </w:r>
      <w:r>
        <w:rPr>
          <w:i/>
          <w:iCs/>
        </w:rPr>
        <w:t>.</w:t>
      </w:r>
      <w:r w:rsidRPr="000463E8">
        <w:rPr>
          <w:i/>
          <w:iCs/>
        </w:rPr>
        <w:tab/>
      </w:r>
      <w:proofErr w:type="gramEnd"/>
    </w:p>
    <w:p w:rsidR="006327DE" w:rsidRPr="00F75A90" w:rsidRDefault="006327DE" w:rsidP="00096AAB">
      <w:pPr>
        <w:pStyle w:val="ac"/>
        <w:spacing w:line="360" w:lineRule="auto"/>
        <w:ind w:firstLine="708"/>
        <w:jc w:val="both"/>
        <w:rPr>
          <w:b/>
        </w:rPr>
      </w:pPr>
      <w:r w:rsidRPr="00F75A90">
        <w:rPr>
          <w:b/>
          <w:lang w:val="en-US"/>
        </w:rPr>
        <w:t>V</w:t>
      </w:r>
      <w:r w:rsidRPr="00F75A90">
        <w:rPr>
          <w:b/>
        </w:rPr>
        <w:t>.</w:t>
      </w:r>
      <w:r w:rsidRPr="00F75A90">
        <w:rPr>
          <w:b/>
          <w:iCs/>
          <w:shd w:val="clear" w:color="auto" w:fill="FFFFFF"/>
        </w:rPr>
        <w:t xml:space="preserve"> Метод проектов</w:t>
      </w:r>
    </w:p>
    <w:p w:rsidR="006327DE" w:rsidRPr="00234AA2" w:rsidRDefault="00AB0EFF" w:rsidP="00096AAB">
      <w:pPr>
        <w:pStyle w:val="ac"/>
        <w:spacing w:line="360" w:lineRule="auto"/>
        <w:jc w:val="both"/>
      </w:pPr>
      <w:r>
        <w:t xml:space="preserve">Развитие  </w:t>
      </w:r>
      <w:proofErr w:type="gramStart"/>
      <w:r>
        <w:t>проектной</w:t>
      </w:r>
      <w:proofErr w:type="gramEnd"/>
      <w:r w:rsidR="006327DE" w:rsidRPr="00234AA2">
        <w:t xml:space="preserve"> деятельность учащихся</w:t>
      </w:r>
      <w:r>
        <w:t xml:space="preserve"> способствует</w:t>
      </w:r>
      <w:r w:rsidR="006327DE" w:rsidRPr="00234AA2">
        <w:t>:</w:t>
      </w:r>
    </w:p>
    <w:p w:rsidR="006327DE" w:rsidRPr="00234AA2" w:rsidRDefault="006327DE" w:rsidP="00F75A90">
      <w:pPr>
        <w:pStyle w:val="ac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jc w:val="both"/>
      </w:pPr>
      <w:r w:rsidRPr="00234AA2">
        <w:t xml:space="preserve"> более глубокому и прочному усвоению знаний по учебным предметам</w:t>
      </w:r>
      <w:r>
        <w:t>;</w:t>
      </w:r>
    </w:p>
    <w:p w:rsidR="006327DE" w:rsidRPr="00234AA2" w:rsidRDefault="006327DE" w:rsidP="00F75A90">
      <w:pPr>
        <w:pStyle w:val="ac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jc w:val="both"/>
      </w:pPr>
      <w:r>
        <w:t>в</w:t>
      </w:r>
      <w:r w:rsidRPr="00234AA2">
        <w:t>ырабатывает умения и навыки самостоятельной работы учащихся</w:t>
      </w:r>
      <w:r>
        <w:t>;</w:t>
      </w:r>
      <w:r w:rsidRPr="00234AA2">
        <w:t xml:space="preserve"> </w:t>
      </w:r>
    </w:p>
    <w:p w:rsidR="006327DE" w:rsidRPr="00234AA2" w:rsidRDefault="006327DE" w:rsidP="00F75A90">
      <w:pPr>
        <w:pStyle w:val="ac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jc w:val="both"/>
      </w:pPr>
      <w:r>
        <w:t>ф</w:t>
      </w:r>
      <w:r w:rsidRPr="00234AA2">
        <w:t>ормирует умени</w:t>
      </w:r>
      <w:r>
        <w:t>е</w:t>
      </w:r>
      <w:r w:rsidRPr="00234AA2">
        <w:t xml:space="preserve"> применять теоретические знания в решении конкретных практических задач</w:t>
      </w:r>
      <w:r>
        <w:t>;</w:t>
      </w:r>
    </w:p>
    <w:p w:rsidR="006327DE" w:rsidRPr="00234AA2" w:rsidRDefault="006327DE" w:rsidP="00F75A90">
      <w:pPr>
        <w:pStyle w:val="ac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jc w:val="both"/>
      </w:pPr>
      <w:r>
        <w:t>р</w:t>
      </w:r>
      <w:r w:rsidRPr="00234AA2">
        <w:t>азвивает личнос</w:t>
      </w:r>
      <w:r w:rsidR="00AB0EFF">
        <w:t>тные качества ученика, вызывает желание</w:t>
      </w:r>
      <w:r w:rsidRPr="00234AA2">
        <w:t xml:space="preserve"> находить оригинальные решения в нестандартных ситуациях</w:t>
      </w:r>
      <w:r>
        <w:t>;</w:t>
      </w:r>
    </w:p>
    <w:p w:rsidR="006327DE" w:rsidRPr="00234AA2" w:rsidRDefault="006327DE" w:rsidP="00F75A90">
      <w:pPr>
        <w:pStyle w:val="ac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jc w:val="both"/>
      </w:pPr>
      <w:r>
        <w:t>с</w:t>
      </w:r>
      <w:r w:rsidRPr="00234AA2">
        <w:t>тимулирует высокую мотивацию деятельности ученика на про</w:t>
      </w:r>
      <w:r w:rsidR="00AB0EFF">
        <w:t>тяжении всего времени работы над учебным проектом</w:t>
      </w:r>
      <w:r w:rsidRPr="00234AA2">
        <w:t>.</w:t>
      </w:r>
    </w:p>
    <w:p w:rsidR="006327DE" w:rsidRPr="00234AA2" w:rsidRDefault="006327DE" w:rsidP="00F75A90">
      <w:pPr>
        <w:pStyle w:val="ac"/>
        <w:spacing w:line="360" w:lineRule="auto"/>
        <w:ind w:firstLine="426"/>
        <w:jc w:val="both"/>
      </w:pPr>
      <w:r w:rsidRPr="00234AA2">
        <w:t xml:space="preserve">В проектной деятельности и учитель, и ученик – активные субъекты образовательного процесса. </w:t>
      </w:r>
      <w:r w:rsidR="00AB0EFF">
        <w:t>М</w:t>
      </w:r>
      <w:r w:rsidRPr="00234AA2">
        <w:t>етод проектов для учеников – достижение такого уровня о</w:t>
      </w:r>
      <w:r w:rsidR="00AB0EFF">
        <w:t>бразованности, который приводит к решению</w:t>
      </w:r>
      <w:r w:rsidRPr="00234AA2">
        <w:t xml:space="preserve"> задач в различных сферах жизнедеятельности, используя теоретические знания. </w:t>
      </w:r>
    </w:p>
    <w:p w:rsidR="006327DE" w:rsidRPr="005D39AB" w:rsidRDefault="006327DE" w:rsidP="000B501D">
      <w:pPr>
        <w:pStyle w:val="2"/>
        <w:spacing w:before="240" w:after="240" w:line="360" w:lineRule="auto"/>
        <w:ind w:left="709"/>
      </w:pPr>
      <w:bookmarkStart w:id="5" w:name="_Toc195207703"/>
      <w:r w:rsidRPr="005054FD">
        <w:t>Выводы</w:t>
      </w:r>
      <w:bookmarkEnd w:id="5"/>
    </w:p>
    <w:p w:rsidR="00096AAB" w:rsidRDefault="00096AAB" w:rsidP="00096AAB">
      <w:pPr>
        <w:pStyle w:val="ac"/>
        <w:numPr>
          <w:ilvl w:val="0"/>
          <w:numId w:val="12"/>
        </w:numPr>
        <w:spacing w:line="360" w:lineRule="auto"/>
        <w:jc w:val="both"/>
      </w:pPr>
      <w:r>
        <w:t>Т</w:t>
      </w:r>
      <w:r w:rsidR="006327DE" w:rsidRPr="002372F8">
        <w:t>аким образом, можно сделать вывод о том, что целенаправленная работа над формированием функциональной грамотности на уроках химии и биологии позволяет существенно «продвинуть» учащихся, что приводит к повышению качества обучения, расширению их возможностей в решении учебных задач.</w:t>
      </w:r>
    </w:p>
    <w:p w:rsidR="006327DE" w:rsidRPr="002372F8" w:rsidRDefault="00096AAB" w:rsidP="00096AAB">
      <w:pPr>
        <w:pStyle w:val="ac"/>
        <w:numPr>
          <w:ilvl w:val="0"/>
          <w:numId w:val="12"/>
        </w:numPr>
        <w:spacing w:line="360" w:lineRule="auto"/>
        <w:jc w:val="both"/>
      </w:pPr>
      <w:r>
        <w:lastRenderedPageBreak/>
        <w:t>П</w:t>
      </w:r>
      <w:r w:rsidR="006327DE" w:rsidRPr="002372F8">
        <w:t xml:space="preserve">роведенная работа показывает, что предложенные формы, приёмы весьма эффективны и могут быть использованы преподавателями разных учебных дисциплин, обеспечивающих развитие </w:t>
      </w:r>
      <w:proofErr w:type="spellStart"/>
      <w:r w:rsidR="006327DE" w:rsidRPr="002372F8">
        <w:t>метапредметных</w:t>
      </w:r>
      <w:proofErr w:type="spellEnd"/>
      <w:r w:rsidR="006327DE" w:rsidRPr="002372F8">
        <w:t xml:space="preserve"> компетенций учащихся.</w:t>
      </w:r>
    </w:p>
    <w:p w:rsidR="006327DE" w:rsidRDefault="006327DE" w:rsidP="000B501D">
      <w:pPr>
        <w:pStyle w:val="1"/>
        <w:spacing w:after="480" w:line="360" w:lineRule="auto"/>
      </w:pPr>
      <w:bookmarkStart w:id="6" w:name="_Toc195207704"/>
      <w:r>
        <w:t>Заключение</w:t>
      </w:r>
      <w:bookmarkEnd w:id="6"/>
    </w:p>
    <w:p w:rsidR="006327DE" w:rsidRDefault="006327DE" w:rsidP="00096AAB">
      <w:pPr>
        <w:pStyle w:val="ac"/>
        <w:spacing w:line="360" w:lineRule="auto"/>
        <w:jc w:val="both"/>
      </w:pPr>
      <w:r>
        <w:t>Все виды функциональной грамотности  направлены на формирование ключевых компетенций обучающихся,   позволяющих школьникам решать сложные задачи:</w:t>
      </w:r>
    </w:p>
    <w:p w:rsidR="006327DE" w:rsidRPr="00A811E5" w:rsidRDefault="006327DE" w:rsidP="00096AAB">
      <w:pPr>
        <w:pStyle w:val="ac"/>
        <w:spacing w:line="360" w:lineRule="auto"/>
        <w:jc w:val="both"/>
      </w:pPr>
      <w:r>
        <w:t xml:space="preserve">критическое мышление, </w:t>
      </w:r>
      <w:proofErr w:type="spellStart"/>
      <w:r>
        <w:t>креативность</w:t>
      </w:r>
      <w:proofErr w:type="spellEnd"/>
      <w:r>
        <w:t xml:space="preserve">,  </w:t>
      </w:r>
      <w:proofErr w:type="spellStart"/>
      <w:r>
        <w:t>коммуникативность</w:t>
      </w:r>
      <w:proofErr w:type="spellEnd"/>
      <w:r>
        <w:t>, сотрудничество в решении проблем.</w:t>
      </w:r>
    </w:p>
    <w:p w:rsidR="006327DE" w:rsidRDefault="006327DE" w:rsidP="00096AAB">
      <w:pPr>
        <w:pStyle w:val="ac"/>
        <w:spacing w:line="360" w:lineRule="auto"/>
        <w:ind w:firstLine="708"/>
        <w:jc w:val="both"/>
      </w:pPr>
      <w:r>
        <w:t>Функциональная грамотность – основа жизненной и профессиональной успешности выпускников.</w:t>
      </w:r>
    </w:p>
    <w:p w:rsidR="00096AAB" w:rsidRDefault="00096AAB" w:rsidP="00096AAB">
      <w:pPr>
        <w:widowControl w:val="0"/>
        <w:autoSpaceDE w:val="0"/>
        <w:autoSpaceDN w:val="0"/>
        <w:spacing w:line="360" w:lineRule="auto"/>
        <w:rPr>
          <w:rFonts w:eastAsiaTheme="minorEastAsia"/>
        </w:rPr>
      </w:pPr>
      <w:r>
        <w:br w:type="page"/>
      </w:r>
    </w:p>
    <w:p w:rsidR="006327DE" w:rsidRDefault="006327DE" w:rsidP="00F75A90">
      <w:pPr>
        <w:pStyle w:val="1"/>
        <w:spacing w:after="480" w:line="360" w:lineRule="auto"/>
      </w:pPr>
      <w:bookmarkStart w:id="7" w:name="_Toc195207705"/>
      <w:r w:rsidRPr="00023700">
        <w:lastRenderedPageBreak/>
        <w:t>Список использованных источников</w:t>
      </w:r>
      <w:bookmarkEnd w:id="7"/>
    </w:p>
    <w:p w:rsidR="006327DE" w:rsidRPr="00215391" w:rsidRDefault="006327DE" w:rsidP="00096AAB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215391">
        <w:rPr>
          <w:color w:val="000000"/>
        </w:rPr>
        <w:t>Асмолов</w:t>
      </w:r>
      <w:proofErr w:type="spellEnd"/>
      <w:r w:rsidRPr="00215391">
        <w:rPr>
          <w:color w:val="000000"/>
        </w:rPr>
        <w:t xml:space="preserve"> А. Г. Формирование универсальных учебных действий в основной школе: от действия к мысли. Система заданий: пособие для учителей/ [А.Г. </w:t>
      </w:r>
      <w:proofErr w:type="spellStart"/>
      <w:r w:rsidRPr="00215391">
        <w:rPr>
          <w:color w:val="000000"/>
        </w:rPr>
        <w:t>Асмолов</w:t>
      </w:r>
      <w:proofErr w:type="spellEnd"/>
      <w:r w:rsidRPr="00215391">
        <w:rPr>
          <w:color w:val="000000"/>
        </w:rPr>
        <w:t xml:space="preserve">, Г.В. </w:t>
      </w:r>
      <w:proofErr w:type="spellStart"/>
      <w:r w:rsidRPr="00215391">
        <w:rPr>
          <w:color w:val="000000"/>
        </w:rPr>
        <w:t>Бурменская</w:t>
      </w:r>
      <w:proofErr w:type="spellEnd"/>
      <w:r w:rsidRPr="00215391">
        <w:rPr>
          <w:color w:val="000000"/>
        </w:rPr>
        <w:t>, И. А. Володарская и др.] – М.: Просвещение, 2010.</w:t>
      </w:r>
    </w:p>
    <w:p w:rsidR="006327DE" w:rsidRPr="00215391" w:rsidRDefault="006327DE" w:rsidP="00096AAB">
      <w:pPr>
        <w:pStyle w:val="a6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215391">
        <w:rPr>
          <w:color w:val="000000"/>
          <w:shd w:val="clear" w:color="auto" w:fill="FFFFFF"/>
        </w:rPr>
        <w:t>Богданова Н.Н. Формы тестовых заданий по химии.//Естествознание в школе. 2005. №3. С.44.</w:t>
      </w:r>
    </w:p>
    <w:p w:rsidR="006327DE" w:rsidRPr="00215391" w:rsidRDefault="006327DE" w:rsidP="00096AAB">
      <w:pPr>
        <w:pStyle w:val="a6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proofErr w:type="spellStart"/>
      <w:r w:rsidRPr="00215391">
        <w:rPr>
          <w:color w:val="000000"/>
        </w:rPr>
        <w:t>Бунеева</w:t>
      </w:r>
      <w:proofErr w:type="spellEnd"/>
      <w:r w:rsidRPr="00215391">
        <w:rPr>
          <w:color w:val="000000"/>
        </w:rPr>
        <w:t xml:space="preserve"> Е.В., </w:t>
      </w:r>
      <w:proofErr w:type="spellStart"/>
      <w:r w:rsidRPr="00215391">
        <w:rPr>
          <w:color w:val="000000"/>
        </w:rPr>
        <w:t>Чиндилова</w:t>
      </w:r>
      <w:proofErr w:type="spellEnd"/>
      <w:r w:rsidRPr="00215391">
        <w:rPr>
          <w:color w:val="000000"/>
        </w:rPr>
        <w:t xml:space="preserve"> О. В. Технология работы с текстом в начальной школе и в 5–6 классах (технология фор</w:t>
      </w:r>
      <w:r w:rsidRPr="00215391">
        <w:rPr>
          <w:color w:val="000000"/>
        </w:rPr>
        <w:softHyphen/>
        <w:t xml:space="preserve">мирования типа правильной читательской деятельности) // Образовательные технологии. Сборник материалов. – М.: </w:t>
      </w:r>
      <w:proofErr w:type="spellStart"/>
      <w:r w:rsidRPr="00215391">
        <w:rPr>
          <w:color w:val="000000"/>
        </w:rPr>
        <w:t>Баласс</w:t>
      </w:r>
      <w:proofErr w:type="spellEnd"/>
      <w:r w:rsidRPr="00215391">
        <w:rPr>
          <w:color w:val="000000"/>
        </w:rPr>
        <w:t>, 2008</w:t>
      </w:r>
    </w:p>
    <w:p w:rsidR="006327DE" w:rsidRPr="00215391" w:rsidRDefault="006327DE" w:rsidP="00096AAB">
      <w:pPr>
        <w:pStyle w:val="ac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b/>
          <w:shd w:val="clear" w:color="auto" w:fill="FFFFFF"/>
        </w:rPr>
      </w:pPr>
      <w:proofErr w:type="spellStart"/>
      <w:r w:rsidRPr="00215391">
        <w:rPr>
          <w:shd w:val="clear" w:color="auto" w:fill="FFFFFF"/>
        </w:rPr>
        <w:t>Каспржак</w:t>
      </w:r>
      <w:proofErr w:type="spellEnd"/>
      <w:r w:rsidRPr="00215391">
        <w:rPr>
          <w:shd w:val="clear" w:color="auto" w:fill="FFFFFF"/>
        </w:rPr>
        <w:t xml:space="preserve"> А.Г., Митрофанов К.Г., Поливанова К., Соколова О.В, </w:t>
      </w:r>
      <w:proofErr w:type="spellStart"/>
      <w:r w:rsidRPr="00215391">
        <w:rPr>
          <w:shd w:val="clear" w:color="auto" w:fill="FFFFFF"/>
        </w:rPr>
        <w:t>Цукерман</w:t>
      </w:r>
      <w:proofErr w:type="spellEnd"/>
      <w:r w:rsidRPr="00215391">
        <w:rPr>
          <w:shd w:val="clear" w:color="auto" w:fill="FFFFFF"/>
        </w:rPr>
        <w:t xml:space="preserve"> Г.А. Российское школьное образование: взгляд со стороны //Вопросы образования. 2004. №1. С.190-231</w:t>
      </w:r>
    </w:p>
    <w:p w:rsidR="006327DE" w:rsidRPr="00F02EBE" w:rsidRDefault="006327DE" w:rsidP="00096AAB">
      <w:pPr>
        <w:pStyle w:val="ac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b/>
          <w:shd w:val="clear" w:color="auto" w:fill="FFFFFF"/>
        </w:rPr>
      </w:pPr>
      <w:r w:rsidRPr="00215391">
        <w:t>Сечко О.И. Химия. 11класс. Всероссийские проверочные работы по ФГОС. – Ростов н</w:t>
      </w:r>
      <w:proofErr w:type="gramStart"/>
      <w:r w:rsidRPr="00215391">
        <w:t>\Д</w:t>
      </w:r>
      <w:proofErr w:type="gramEnd"/>
      <w:r w:rsidRPr="00215391">
        <w:t>: Феникс, 2017</w:t>
      </w:r>
    </w:p>
    <w:p w:rsidR="006327DE" w:rsidRPr="000B501D" w:rsidRDefault="006327DE" w:rsidP="00096AAB">
      <w:pPr>
        <w:pStyle w:val="ac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hd w:val="clear" w:color="auto" w:fill="FFFFFF"/>
        </w:rPr>
      </w:pPr>
      <w:r w:rsidRPr="000B501D">
        <w:rPr>
          <w:shd w:val="clear" w:color="auto" w:fill="FFFFFF"/>
        </w:rPr>
        <w:t>https://solncesvet.ru/opublikovannyie-materialyi/zadaniy-dlya-razvitiya-funkcionalnoy-gra.16211896398/</w:t>
      </w:r>
    </w:p>
    <w:p w:rsidR="006327DE" w:rsidRPr="000B501D" w:rsidRDefault="006327DE" w:rsidP="00096AAB">
      <w:pPr>
        <w:pStyle w:val="ac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hd w:val="clear" w:color="auto" w:fill="FFFFFF"/>
        </w:rPr>
      </w:pPr>
      <w:r w:rsidRPr="000B501D">
        <w:rPr>
          <w:shd w:val="clear" w:color="auto" w:fill="FFFFFF"/>
        </w:rPr>
        <w:t>https://infourok.ru/zadachi-na-formirovanie-funkcionalnoj-gramotnosti-na-urokah-himii-6679647.html</w:t>
      </w:r>
    </w:p>
    <w:sectPr w:rsidR="006327DE" w:rsidRPr="000B501D" w:rsidSect="00752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89" w:rsidRDefault="00470789">
      <w:r>
        <w:separator/>
      </w:r>
    </w:p>
  </w:endnote>
  <w:endnote w:type="continuationSeparator" w:id="0">
    <w:p w:rsidR="00470789" w:rsidRDefault="0047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142"/>
      <w:docPartObj>
        <w:docPartGallery w:val="Page Numbers (Bottom of Page)"/>
        <w:docPartUnique/>
      </w:docPartObj>
    </w:sdtPr>
    <w:sdtContent>
      <w:p w:rsidR="003613D0" w:rsidRDefault="000B61C1">
        <w:pPr>
          <w:pStyle w:val="ae"/>
          <w:jc w:val="center"/>
        </w:pPr>
        <w:r>
          <w:fldChar w:fldCharType="begin"/>
        </w:r>
        <w:r w:rsidR="00135D12">
          <w:instrText xml:space="preserve"> PAGE   \* MERGEFORMAT </w:instrText>
        </w:r>
        <w:r>
          <w:fldChar w:fldCharType="separate"/>
        </w:r>
        <w:r w:rsidR="007A1F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13D0" w:rsidRDefault="004707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89" w:rsidRDefault="00470789">
      <w:r>
        <w:separator/>
      </w:r>
    </w:p>
  </w:footnote>
  <w:footnote w:type="continuationSeparator" w:id="0">
    <w:p w:rsidR="00470789" w:rsidRDefault="00470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3C5"/>
    <w:multiLevelType w:val="hybridMultilevel"/>
    <w:tmpl w:val="D03408FE"/>
    <w:lvl w:ilvl="0" w:tplc="6B5E7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3B9"/>
    <w:multiLevelType w:val="hybridMultilevel"/>
    <w:tmpl w:val="6CF45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51C35"/>
    <w:multiLevelType w:val="hybridMultilevel"/>
    <w:tmpl w:val="B35685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44341"/>
    <w:multiLevelType w:val="hybridMultilevel"/>
    <w:tmpl w:val="8BB4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20249"/>
    <w:multiLevelType w:val="hybridMultilevel"/>
    <w:tmpl w:val="81D6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19C"/>
    <w:multiLevelType w:val="hybridMultilevel"/>
    <w:tmpl w:val="5E42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91A"/>
    <w:multiLevelType w:val="hybridMultilevel"/>
    <w:tmpl w:val="83B4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C7F"/>
    <w:multiLevelType w:val="hybridMultilevel"/>
    <w:tmpl w:val="128845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E3CA9"/>
    <w:multiLevelType w:val="hybridMultilevel"/>
    <w:tmpl w:val="FFFFFFFF"/>
    <w:lvl w:ilvl="0" w:tplc="F2FE92E0">
      <w:start w:val="1"/>
      <w:numFmt w:val="bullet"/>
      <w:pStyle w:val="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225374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B372DE"/>
    <w:multiLevelType w:val="hybridMultilevel"/>
    <w:tmpl w:val="FFFFFFFF"/>
    <w:lvl w:ilvl="0" w:tplc="3566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E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A8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A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E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716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700818"/>
    <w:multiLevelType w:val="hybridMultilevel"/>
    <w:tmpl w:val="72663164"/>
    <w:lvl w:ilvl="0" w:tplc="91D0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5F5EB5"/>
    <w:multiLevelType w:val="hybridMultilevel"/>
    <w:tmpl w:val="FFFFFFFF"/>
    <w:lvl w:ilvl="0" w:tplc="6100BA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>
    <w:nsid w:val="4E1C5DB8"/>
    <w:multiLevelType w:val="hybridMultilevel"/>
    <w:tmpl w:val="69708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B263C"/>
    <w:multiLevelType w:val="hybridMultilevel"/>
    <w:tmpl w:val="14D0E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4E2A2F"/>
    <w:multiLevelType w:val="hybridMultilevel"/>
    <w:tmpl w:val="7D62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003CA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114E0"/>
    <w:multiLevelType w:val="hybridMultilevel"/>
    <w:tmpl w:val="6E3E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91A7E"/>
    <w:multiLevelType w:val="hybridMultilevel"/>
    <w:tmpl w:val="22A8E2B6"/>
    <w:lvl w:ilvl="0" w:tplc="91D0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7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608"/>
    <w:rsid w:val="0001216C"/>
    <w:rsid w:val="00045F12"/>
    <w:rsid w:val="00071AD1"/>
    <w:rsid w:val="00096AAB"/>
    <w:rsid w:val="000B501D"/>
    <w:rsid w:val="000B61C1"/>
    <w:rsid w:val="00135D12"/>
    <w:rsid w:val="001370EA"/>
    <w:rsid w:val="00154892"/>
    <w:rsid w:val="00196484"/>
    <w:rsid w:val="00200988"/>
    <w:rsid w:val="00207AE9"/>
    <w:rsid w:val="002D30A5"/>
    <w:rsid w:val="00304B6E"/>
    <w:rsid w:val="003E5DFE"/>
    <w:rsid w:val="00470789"/>
    <w:rsid w:val="00514196"/>
    <w:rsid w:val="00551E50"/>
    <w:rsid w:val="00587961"/>
    <w:rsid w:val="006327DE"/>
    <w:rsid w:val="00686F51"/>
    <w:rsid w:val="006D6D17"/>
    <w:rsid w:val="006E574D"/>
    <w:rsid w:val="00752608"/>
    <w:rsid w:val="007A1FE6"/>
    <w:rsid w:val="007E7C75"/>
    <w:rsid w:val="008156D5"/>
    <w:rsid w:val="00881437"/>
    <w:rsid w:val="008D3A37"/>
    <w:rsid w:val="009D1665"/>
    <w:rsid w:val="009D3DD7"/>
    <w:rsid w:val="00A15F4E"/>
    <w:rsid w:val="00A214D5"/>
    <w:rsid w:val="00A522FD"/>
    <w:rsid w:val="00AB0EFF"/>
    <w:rsid w:val="00AB1F18"/>
    <w:rsid w:val="00B17B56"/>
    <w:rsid w:val="00B833C6"/>
    <w:rsid w:val="00B844E9"/>
    <w:rsid w:val="00B9095D"/>
    <w:rsid w:val="00B91D0A"/>
    <w:rsid w:val="00CF1014"/>
    <w:rsid w:val="00CF752A"/>
    <w:rsid w:val="00D65064"/>
    <w:rsid w:val="00DE408A"/>
    <w:rsid w:val="00E00B18"/>
    <w:rsid w:val="00E02E5E"/>
    <w:rsid w:val="00F47088"/>
    <w:rsid w:val="00F75A90"/>
    <w:rsid w:val="00FC1E69"/>
    <w:rsid w:val="00F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26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096AA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96AAB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rsid w:val="00A15F4E"/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A15F4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0"/>
    <w:uiPriority w:val="34"/>
    <w:qFormat/>
    <w:rsid w:val="00A15F4E"/>
  </w:style>
  <w:style w:type="paragraph" w:customStyle="1" w:styleId="TableParagraph">
    <w:name w:val="Table Paragraph"/>
    <w:basedOn w:val="a0"/>
    <w:uiPriority w:val="1"/>
    <w:qFormat/>
    <w:rsid w:val="00A15F4E"/>
  </w:style>
  <w:style w:type="paragraph" w:customStyle="1" w:styleId="a7">
    <w:name w:val="Основной"/>
    <w:basedOn w:val="a0"/>
    <w:uiPriority w:val="99"/>
    <w:qFormat/>
    <w:rsid w:val="00752608"/>
    <w:pPr>
      <w:spacing w:line="360" w:lineRule="auto"/>
      <w:ind w:firstLine="360"/>
      <w:jc w:val="both"/>
    </w:pPr>
    <w:rPr>
      <w:sz w:val="28"/>
      <w:szCs w:val="28"/>
    </w:rPr>
  </w:style>
  <w:style w:type="paragraph" w:customStyle="1" w:styleId="a">
    <w:name w:val="Основной Список"/>
    <w:basedOn w:val="a7"/>
    <w:uiPriority w:val="99"/>
    <w:qFormat/>
    <w:rsid w:val="00752608"/>
    <w:pPr>
      <w:numPr>
        <w:numId w:val="1"/>
      </w:numPr>
    </w:pPr>
  </w:style>
  <w:style w:type="paragraph" w:styleId="21">
    <w:name w:val="Body Text 2"/>
    <w:basedOn w:val="a0"/>
    <w:link w:val="22"/>
    <w:uiPriority w:val="99"/>
    <w:rsid w:val="007526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526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0"/>
    <w:uiPriority w:val="99"/>
    <w:rsid w:val="00752608"/>
    <w:pPr>
      <w:spacing w:before="100" w:beforeAutospacing="1" w:after="100" w:afterAutospacing="1"/>
      <w:jc w:val="both"/>
    </w:pPr>
  </w:style>
  <w:style w:type="character" w:styleId="a9">
    <w:name w:val="Strong"/>
    <w:basedOn w:val="a1"/>
    <w:uiPriority w:val="22"/>
    <w:qFormat/>
    <w:rsid w:val="00752608"/>
    <w:rPr>
      <w:rFonts w:cs="Times New Roman"/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752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526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CF101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1"/>
    <w:uiPriority w:val="99"/>
    <w:unhideWhenUsed/>
    <w:rsid w:val="006327DE"/>
    <w:rPr>
      <w:color w:val="0000FF"/>
      <w:u w:val="single"/>
    </w:rPr>
  </w:style>
  <w:style w:type="paragraph" w:styleId="ae">
    <w:name w:val="footer"/>
    <w:basedOn w:val="a0"/>
    <w:link w:val="af"/>
    <w:uiPriority w:val="99"/>
    <w:unhideWhenUsed/>
    <w:rsid w:val="00D6506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D6506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1"/>
    <w:link w:val="1"/>
    <w:uiPriority w:val="9"/>
    <w:rsid w:val="00096AAB"/>
    <w:rPr>
      <w:rFonts w:ascii="Times New Roman" w:eastAsiaTheme="majorEastAsia" w:hAnsi="Times New Roman" w:cstheme="majorBidi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096AAB"/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  <w:style w:type="paragraph" w:styleId="af0">
    <w:name w:val="TOC Heading"/>
    <w:basedOn w:val="1"/>
    <w:next w:val="a0"/>
    <w:uiPriority w:val="39"/>
    <w:semiHidden/>
    <w:unhideWhenUsed/>
    <w:qFormat/>
    <w:rsid w:val="000B501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0B501D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0B501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26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096AA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96AAB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qFormat/>
    <w:rsid w:val="00A15F4E"/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A15F4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0"/>
    <w:uiPriority w:val="34"/>
    <w:qFormat/>
    <w:rsid w:val="00A15F4E"/>
  </w:style>
  <w:style w:type="paragraph" w:customStyle="1" w:styleId="TableParagraph">
    <w:name w:val="Table Paragraph"/>
    <w:basedOn w:val="a0"/>
    <w:uiPriority w:val="1"/>
    <w:qFormat/>
    <w:rsid w:val="00A15F4E"/>
  </w:style>
  <w:style w:type="paragraph" w:customStyle="1" w:styleId="a7">
    <w:name w:val="Основной"/>
    <w:basedOn w:val="a0"/>
    <w:uiPriority w:val="99"/>
    <w:qFormat/>
    <w:rsid w:val="00752608"/>
    <w:pPr>
      <w:spacing w:line="360" w:lineRule="auto"/>
      <w:ind w:firstLine="360"/>
      <w:jc w:val="both"/>
    </w:pPr>
    <w:rPr>
      <w:sz w:val="28"/>
      <w:szCs w:val="28"/>
    </w:rPr>
  </w:style>
  <w:style w:type="paragraph" w:customStyle="1" w:styleId="a">
    <w:name w:val="Основной Список"/>
    <w:basedOn w:val="a7"/>
    <w:uiPriority w:val="99"/>
    <w:qFormat/>
    <w:rsid w:val="00752608"/>
    <w:pPr>
      <w:numPr>
        <w:numId w:val="1"/>
      </w:numPr>
    </w:pPr>
  </w:style>
  <w:style w:type="paragraph" w:styleId="21">
    <w:name w:val="Body Text 2"/>
    <w:basedOn w:val="a0"/>
    <w:link w:val="22"/>
    <w:uiPriority w:val="99"/>
    <w:rsid w:val="007526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526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0"/>
    <w:uiPriority w:val="99"/>
    <w:rsid w:val="00752608"/>
    <w:pPr>
      <w:spacing w:before="100" w:beforeAutospacing="1" w:after="100" w:afterAutospacing="1"/>
      <w:jc w:val="both"/>
    </w:pPr>
  </w:style>
  <w:style w:type="character" w:styleId="a9">
    <w:name w:val="Strong"/>
    <w:basedOn w:val="a1"/>
    <w:uiPriority w:val="22"/>
    <w:qFormat/>
    <w:rsid w:val="00752608"/>
    <w:rPr>
      <w:rFonts w:cs="Times New Roman"/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752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526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CF101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1"/>
    <w:uiPriority w:val="99"/>
    <w:unhideWhenUsed/>
    <w:rsid w:val="006327DE"/>
    <w:rPr>
      <w:color w:val="0000FF"/>
      <w:u w:val="single"/>
    </w:rPr>
  </w:style>
  <w:style w:type="paragraph" w:styleId="ae">
    <w:name w:val="footer"/>
    <w:basedOn w:val="a0"/>
    <w:link w:val="af"/>
    <w:uiPriority w:val="99"/>
    <w:unhideWhenUsed/>
    <w:rsid w:val="00D6506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D6506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1"/>
    <w:link w:val="1"/>
    <w:uiPriority w:val="9"/>
    <w:rsid w:val="00096AAB"/>
    <w:rPr>
      <w:rFonts w:ascii="Times New Roman" w:eastAsiaTheme="majorEastAsia" w:hAnsi="Times New Roman" w:cstheme="majorBidi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096AAB"/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  <w:style w:type="paragraph" w:styleId="af0">
    <w:name w:val="TOC Heading"/>
    <w:basedOn w:val="1"/>
    <w:next w:val="a0"/>
    <w:uiPriority w:val="39"/>
    <w:semiHidden/>
    <w:unhideWhenUsed/>
    <w:qFormat/>
    <w:rsid w:val="000B501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0B501D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0B501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427E-BD60-4B01-8EC7-C8855D6C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2025-04-10T12:27:00Z</dcterms:created>
  <dcterms:modified xsi:type="dcterms:W3CDTF">2025-04-18T09:13:00Z</dcterms:modified>
</cp:coreProperties>
</file>