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07" w:rsidRDefault="003A4E07" w:rsidP="003A4E07">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ОБРАЗОВАНИЯ СТАВРОПОЛЬСКОГО КРАЯ</w:t>
      </w:r>
    </w:p>
    <w:p w:rsidR="003A4E07" w:rsidRDefault="003A4E07" w:rsidP="003A4E07">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государственное бюджетное профессиональное образовательное учреждение</w:t>
      </w:r>
    </w:p>
    <w:p w:rsidR="003A4E07" w:rsidRDefault="003A4E07" w:rsidP="003A4E07">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«Георгиевский техникум механизации, автоматизации и управления»</w:t>
      </w:r>
    </w:p>
    <w:p w:rsidR="003A4E07" w:rsidRDefault="003A4E07" w:rsidP="003A4E07">
      <w:pPr>
        <w:widowControl w:val="0"/>
        <w:autoSpaceDE w:val="0"/>
        <w:autoSpaceDN w:val="0"/>
        <w:adjustRightInd w:val="0"/>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(ГБПОУ ГТМАУ)</w:t>
      </w: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РАБОЧАЯ ПРОГРАММА УЧЕБНОЙ ДИСЦИПЛИНЫ</w:t>
      </w:r>
    </w:p>
    <w:p w:rsidR="003A4E07" w:rsidRDefault="003A4E07" w:rsidP="003A4E07">
      <w:pPr>
        <w:widowControl w:val="0"/>
        <w:autoSpaceDE w:val="0"/>
        <w:autoSpaceDN w:val="0"/>
        <w:adjustRightInd w:val="0"/>
        <w:spacing w:after="0"/>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СГ.02 Иностранный язык в профессиональной деятельности </w:t>
      </w:r>
    </w:p>
    <w:p w:rsidR="003A4E07" w:rsidRDefault="003A4E07" w:rsidP="003A4E07">
      <w:pPr>
        <w:widowControl w:val="0"/>
        <w:autoSpaceDE w:val="0"/>
        <w:autoSpaceDN w:val="0"/>
        <w:adjustRightInd w:val="0"/>
        <w:spacing w:after="0"/>
        <w:jc w:val="center"/>
        <w:rPr>
          <w:rFonts w:ascii="Times New Roman" w:eastAsia="Times New Roman" w:hAnsi="Times New Roman"/>
          <w:b/>
          <w:sz w:val="32"/>
          <w:szCs w:val="32"/>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Специальность 40.02.04  Юриспруденция</w:t>
      </w:r>
    </w:p>
    <w:p w:rsidR="003A4E07" w:rsidRDefault="003A4E07" w:rsidP="003A4E07">
      <w:pPr>
        <w:widowControl w:val="0"/>
        <w:autoSpaceDE w:val="0"/>
        <w:autoSpaceDN w:val="0"/>
        <w:adjustRightInd w:val="0"/>
        <w:spacing w:after="0"/>
        <w:jc w:val="center"/>
        <w:rPr>
          <w:rFonts w:ascii="Times New Roman" w:eastAsia="Times New Roman" w:hAnsi="Times New Roman"/>
          <w:b/>
          <w:sz w:val="36"/>
          <w:szCs w:val="36"/>
          <w:lang w:eastAsia="ru-RU"/>
        </w:rPr>
      </w:pPr>
      <w:r>
        <w:rPr>
          <w:rFonts w:ascii="Times New Roman" w:eastAsia="Times New Roman" w:hAnsi="Times New Roman"/>
          <w:b/>
          <w:sz w:val="28"/>
          <w:szCs w:val="28"/>
          <w:lang w:eastAsia="ru-RU"/>
        </w:rPr>
        <w:t xml:space="preserve"> </w:t>
      </w:r>
    </w:p>
    <w:p w:rsidR="003A4E07" w:rsidRPr="00535040" w:rsidRDefault="003A4E07" w:rsidP="003A4E07">
      <w:pPr>
        <w:widowControl w:val="0"/>
        <w:autoSpaceDE w:val="0"/>
        <w:autoSpaceDN w:val="0"/>
        <w:adjustRightInd w:val="0"/>
        <w:spacing w:after="0"/>
        <w:jc w:val="center"/>
        <w:rPr>
          <w:rFonts w:ascii="Times New Roman" w:eastAsia="Times New Roman" w:hAnsi="Times New Roman"/>
          <w:b/>
          <w:sz w:val="36"/>
          <w:szCs w:val="36"/>
          <w:lang w:eastAsia="ru-RU"/>
        </w:rPr>
      </w:pPr>
      <w:r w:rsidRPr="00535040">
        <w:rPr>
          <w:rFonts w:ascii="Times New Roman" w:eastAsia="Times New Roman" w:hAnsi="Times New Roman"/>
          <w:b/>
          <w:sz w:val="32"/>
          <w:szCs w:val="32"/>
          <w:lang w:eastAsia="ru-RU"/>
        </w:rPr>
        <w:t>2-</w:t>
      </w:r>
      <w:r>
        <w:rPr>
          <w:rFonts w:ascii="Times New Roman" w:eastAsia="Times New Roman" w:hAnsi="Times New Roman"/>
          <w:b/>
          <w:sz w:val="32"/>
          <w:szCs w:val="32"/>
          <w:lang w:eastAsia="ru-RU"/>
        </w:rPr>
        <w:t>3</w:t>
      </w:r>
      <w:r w:rsidRPr="00535040">
        <w:rPr>
          <w:rFonts w:ascii="Times New Roman" w:eastAsia="Times New Roman" w:hAnsi="Times New Roman"/>
          <w:b/>
          <w:sz w:val="32"/>
          <w:szCs w:val="32"/>
          <w:lang w:eastAsia="ru-RU"/>
        </w:rPr>
        <w:t xml:space="preserve"> курс</w:t>
      </w:r>
    </w:p>
    <w:p w:rsidR="003A4E07" w:rsidRDefault="003A4E07" w:rsidP="003A4E07">
      <w:pPr>
        <w:widowControl w:val="0"/>
        <w:autoSpaceDE w:val="0"/>
        <w:autoSpaceDN w:val="0"/>
        <w:adjustRightInd w:val="0"/>
        <w:spacing w:after="0"/>
        <w:jc w:val="center"/>
        <w:rPr>
          <w:rFonts w:ascii="Times New Roman" w:eastAsia="Times New Roman" w:hAnsi="Times New Roman"/>
          <w:sz w:val="36"/>
          <w:szCs w:val="36"/>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jc w:val="center"/>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Default="003A4E07" w:rsidP="003A4E07">
      <w:pPr>
        <w:widowControl w:val="0"/>
        <w:autoSpaceDE w:val="0"/>
        <w:autoSpaceDN w:val="0"/>
        <w:adjustRightInd w:val="0"/>
        <w:spacing w:after="0" w:line="360" w:lineRule="auto"/>
        <w:ind w:right="373"/>
        <w:jc w:val="center"/>
        <w:rPr>
          <w:rFonts w:ascii="Times New Roman" w:eastAsia="Times New Roman" w:hAnsi="Times New Roman"/>
          <w:sz w:val="32"/>
          <w:szCs w:val="32"/>
          <w:lang w:eastAsia="ru-RU"/>
        </w:rPr>
      </w:pPr>
    </w:p>
    <w:p w:rsidR="003A4E07" w:rsidRPr="007120E6" w:rsidRDefault="003A4E07" w:rsidP="003A4E07">
      <w:pPr>
        <w:widowControl w:val="0"/>
        <w:autoSpaceDE w:val="0"/>
        <w:autoSpaceDN w:val="0"/>
        <w:adjustRightInd w:val="0"/>
        <w:spacing w:after="0" w:line="360" w:lineRule="auto"/>
        <w:ind w:right="373"/>
        <w:jc w:val="center"/>
        <w:rPr>
          <w:rFonts w:ascii="Times New Roman" w:eastAsia="Times New Roman" w:hAnsi="Times New Roman"/>
          <w:b/>
          <w:sz w:val="28"/>
          <w:szCs w:val="28"/>
          <w:lang w:eastAsia="ru-RU"/>
        </w:rPr>
      </w:pPr>
      <w:r w:rsidRPr="007120E6">
        <w:rPr>
          <w:rFonts w:ascii="Times New Roman" w:eastAsia="Times New Roman" w:hAnsi="Times New Roman"/>
          <w:b/>
          <w:sz w:val="32"/>
          <w:szCs w:val="32"/>
          <w:lang w:eastAsia="ru-RU"/>
        </w:rPr>
        <w:t>2024</w:t>
      </w:r>
    </w:p>
    <w:p w:rsidR="003A4E07" w:rsidRDefault="003A4E07" w:rsidP="003A4E07">
      <w:pPr>
        <w:widowControl w:val="0"/>
        <w:autoSpaceDE w:val="0"/>
        <w:autoSpaceDN w:val="0"/>
        <w:adjustRightInd w:val="0"/>
        <w:spacing w:after="0" w:line="360" w:lineRule="auto"/>
        <w:ind w:right="3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Рабочая программа учебной дисциплины СГ.02 Иностранный язык в профессиональной деятельности разработана на основе Федерального государственного образовательного стандарта среднего профессионального образования по специальности 40.02.04 Юриспруденция </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приказ Минпросвещения России от27 октября 2023 г. №798, рег.№76207 от 01.12.2023г.) и примерной основной образовательной программы по указанной специальности, требований работодателей.</w:t>
      </w:r>
    </w:p>
    <w:p w:rsidR="003A4E07" w:rsidRDefault="003A4E07" w:rsidP="003A4E07">
      <w:pPr>
        <w:widowControl w:val="0"/>
        <w:autoSpaceDE w:val="0"/>
        <w:autoSpaceDN w:val="0"/>
        <w:adjustRightInd w:val="0"/>
        <w:spacing w:after="0" w:line="360" w:lineRule="auto"/>
        <w:ind w:right="373"/>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73"/>
        <w:rPr>
          <w:rFonts w:ascii="Times New Roman" w:eastAsia="Times New Roman" w:hAnsi="Times New Roman"/>
          <w:sz w:val="24"/>
          <w:szCs w:val="24"/>
          <w:lang w:eastAsia="ru-RU"/>
        </w:rPr>
      </w:pPr>
      <w:r>
        <w:rPr>
          <w:rFonts w:ascii="Times New Roman" w:eastAsia="Times New Roman" w:hAnsi="Times New Roman"/>
          <w:b/>
          <w:sz w:val="24"/>
          <w:szCs w:val="24"/>
          <w:lang w:eastAsia="ru-RU"/>
        </w:rPr>
        <w:t>Организация-разработчик</w:t>
      </w:r>
      <w:r>
        <w:rPr>
          <w:rFonts w:ascii="Times New Roman" w:eastAsia="Times New Roman" w:hAnsi="Times New Roman"/>
          <w:sz w:val="24"/>
          <w:szCs w:val="24"/>
          <w:lang w:eastAsia="ru-RU"/>
        </w:rPr>
        <w:t>: ГБПОУ ГТМАУ</w:t>
      </w:r>
    </w:p>
    <w:p w:rsidR="003A4E07" w:rsidRDefault="003A4E07" w:rsidP="003A4E07">
      <w:pPr>
        <w:widowControl w:val="0"/>
        <w:autoSpaceDE w:val="0"/>
        <w:autoSpaceDN w:val="0"/>
        <w:adjustRightInd w:val="0"/>
        <w:spacing w:after="0" w:line="360" w:lineRule="auto"/>
        <w:ind w:right="373"/>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7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Составитель: </w:t>
      </w:r>
      <w:r>
        <w:rPr>
          <w:rFonts w:ascii="Times New Roman" w:eastAsia="Times New Roman" w:hAnsi="Times New Roman"/>
          <w:sz w:val="24"/>
          <w:szCs w:val="24"/>
          <w:lang w:eastAsia="ru-RU"/>
        </w:rPr>
        <w:t>Ленчик Н.П., преподаватель высшей квалификационной категории</w:t>
      </w:r>
    </w:p>
    <w:p w:rsidR="003A4E07" w:rsidRDefault="003A4E07" w:rsidP="003A4E07">
      <w:pPr>
        <w:widowControl w:val="0"/>
        <w:autoSpaceDE w:val="0"/>
        <w:autoSpaceDN w:val="0"/>
        <w:adjustRightInd w:val="0"/>
        <w:spacing w:after="0" w:line="360" w:lineRule="auto"/>
        <w:ind w:right="818"/>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81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Рассмотрена и одобрена цикловой комиссией преподавателей общеобразовательных дисциплин</w:t>
      </w:r>
    </w:p>
    <w:p w:rsidR="003A4E07" w:rsidRPr="006D45DA" w:rsidRDefault="003A4E07" w:rsidP="003A4E07">
      <w:pPr>
        <w:widowControl w:val="0"/>
        <w:autoSpaceDE w:val="0"/>
        <w:autoSpaceDN w:val="0"/>
        <w:adjustRightInd w:val="0"/>
        <w:spacing w:after="0" w:line="360" w:lineRule="auto"/>
        <w:ind w:right="818"/>
        <w:rPr>
          <w:rFonts w:ascii="Times New Roman" w:eastAsia="Times New Roman" w:hAnsi="Times New Roman"/>
          <w:sz w:val="24"/>
          <w:szCs w:val="24"/>
          <w:lang w:eastAsia="ru-RU"/>
        </w:rPr>
      </w:pPr>
      <w:r w:rsidRPr="006D45DA">
        <w:rPr>
          <w:rFonts w:ascii="Times New Roman" w:eastAsia="Times New Roman" w:hAnsi="Times New Roman"/>
          <w:sz w:val="24"/>
          <w:szCs w:val="24"/>
          <w:lang w:eastAsia="ru-RU"/>
        </w:rPr>
        <w:t xml:space="preserve">Протокол № 10 от 16.05.2024 г. </w:t>
      </w:r>
    </w:p>
    <w:p w:rsidR="003A4E07" w:rsidRPr="006D45DA" w:rsidRDefault="003A4E07" w:rsidP="003A4E07">
      <w:pPr>
        <w:widowControl w:val="0"/>
        <w:autoSpaceDE w:val="0"/>
        <w:autoSpaceDN w:val="0"/>
        <w:adjustRightInd w:val="0"/>
        <w:spacing w:after="0" w:line="360" w:lineRule="auto"/>
        <w:ind w:right="818"/>
        <w:rPr>
          <w:rFonts w:ascii="Times New Roman" w:eastAsia="Times New Roman" w:hAnsi="Times New Roman"/>
          <w:sz w:val="24"/>
          <w:szCs w:val="24"/>
          <w:lang w:eastAsia="ru-RU"/>
        </w:rPr>
      </w:pPr>
      <w:r w:rsidRPr="006D45DA">
        <w:rPr>
          <w:rFonts w:ascii="Times New Roman" w:eastAsia="Times New Roman" w:hAnsi="Times New Roman"/>
          <w:sz w:val="24"/>
          <w:szCs w:val="24"/>
          <w:lang w:eastAsia="ru-RU"/>
        </w:rPr>
        <w:t xml:space="preserve">Председатель цикловой комиссии </w:t>
      </w:r>
      <w:r w:rsidRPr="006D45DA">
        <w:rPr>
          <w:rFonts w:ascii="Times New Roman" w:eastAsia="Times New Roman" w:hAnsi="Times New Roman"/>
          <w:i/>
          <w:sz w:val="24"/>
          <w:szCs w:val="24"/>
          <w:lang w:eastAsia="ru-RU"/>
        </w:rPr>
        <w:t xml:space="preserve">_________________ </w:t>
      </w:r>
      <w:r w:rsidRPr="006D45DA">
        <w:rPr>
          <w:rFonts w:ascii="Times New Roman" w:eastAsia="Times New Roman" w:hAnsi="Times New Roman"/>
          <w:sz w:val="24"/>
          <w:szCs w:val="24"/>
          <w:lang w:eastAsia="ru-RU"/>
        </w:rPr>
        <w:t xml:space="preserve">Е.Д. Цой </w:t>
      </w:r>
    </w:p>
    <w:p w:rsidR="003A4E07" w:rsidRPr="006D45DA" w:rsidRDefault="003A4E07" w:rsidP="003A4E07">
      <w:pPr>
        <w:widowControl w:val="0"/>
        <w:autoSpaceDE w:val="0"/>
        <w:autoSpaceDN w:val="0"/>
        <w:adjustRightInd w:val="0"/>
        <w:spacing w:after="0" w:line="360" w:lineRule="auto"/>
        <w:ind w:right="818"/>
        <w:rPr>
          <w:rFonts w:ascii="Times New Roman" w:eastAsia="Times New Roman" w:hAnsi="Times New Roman"/>
          <w:sz w:val="24"/>
          <w:szCs w:val="24"/>
          <w:lang w:eastAsia="ru-RU"/>
        </w:rPr>
      </w:pPr>
      <w:r w:rsidRPr="006D45DA">
        <w:rPr>
          <w:rFonts w:ascii="Times New Roman" w:eastAsia="Times New Roman" w:hAnsi="Times New Roman"/>
          <w:b/>
          <w:sz w:val="24"/>
          <w:szCs w:val="24"/>
          <w:lang w:eastAsia="ru-RU"/>
        </w:rPr>
        <w:t>Утверждена и рекомендована к применению методическим советом</w:t>
      </w:r>
      <w:r w:rsidRPr="006D45DA">
        <w:rPr>
          <w:rFonts w:ascii="Times New Roman" w:eastAsia="Times New Roman" w:hAnsi="Times New Roman"/>
          <w:sz w:val="24"/>
          <w:szCs w:val="24"/>
          <w:lang w:eastAsia="ru-RU"/>
        </w:rPr>
        <w:t xml:space="preserve"> ГБПОУ ГТМАУ</w:t>
      </w:r>
    </w:p>
    <w:p w:rsidR="003A4E07" w:rsidRPr="006D45DA" w:rsidRDefault="003A4E07" w:rsidP="003A4E07">
      <w:pPr>
        <w:widowControl w:val="0"/>
        <w:autoSpaceDE w:val="0"/>
        <w:autoSpaceDN w:val="0"/>
        <w:adjustRightInd w:val="0"/>
        <w:spacing w:after="0" w:line="360" w:lineRule="auto"/>
        <w:ind w:right="818"/>
        <w:rPr>
          <w:rFonts w:ascii="Times New Roman" w:eastAsia="Times New Roman" w:hAnsi="Times New Roman"/>
          <w:sz w:val="24"/>
          <w:szCs w:val="24"/>
          <w:lang w:eastAsia="ru-RU"/>
        </w:rPr>
      </w:pPr>
      <w:r w:rsidRPr="006D45DA">
        <w:rPr>
          <w:rFonts w:ascii="Times New Roman" w:eastAsia="Times New Roman" w:hAnsi="Times New Roman"/>
          <w:sz w:val="24"/>
          <w:szCs w:val="24"/>
          <w:lang w:eastAsia="ru-RU"/>
        </w:rPr>
        <w:t>Протокол № 4 от 16.05.2024г.</w:t>
      </w:r>
    </w:p>
    <w:p w:rsidR="003A4E07" w:rsidRDefault="003A4E07" w:rsidP="003A4E07">
      <w:pPr>
        <w:widowControl w:val="0"/>
        <w:autoSpaceDE w:val="0"/>
        <w:autoSpaceDN w:val="0"/>
        <w:adjustRightInd w:val="0"/>
        <w:spacing w:after="0" w:line="360" w:lineRule="auto"/>
        <w:ind w:right="81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методического совета __________________ М.Н. Дядюк </w:t>
      </w:r>
    </w:p>
    <w:p w:rsidR="003A4E07" w:rsidRDefault="003A4E07" w:rsidP="003A4E07">
      <w:pPr>
        <w:widowControl w:val="0"/>
        <w:autoSpaceDE w:val="0"/>
        <w:autoSpaceDN w:val="0"/>
        <w:adjustRightInd w:val="0"/>
        <w:spacing w:after="0" w:line="360" w:lineRule="auto"/>
        <w:ind w:right="373"/>
        <w:rPr>
          <w:rFonts w:ascii="Times New Roman" w:eastAsia="Times New Roman" w:hAnsi="Times New Roman"/>
          <w:sz w:val="24"/>
          <w:szCs w:val="24"/>
          <w:lang w:eastAsia="ru-RU"/>
        </w:rPr>
      </w:pPr>
    </w:p>
    <w:p w:rsidR="003A4E07" w:rsidRDefault="003A4E07" w:rsidP="003A4E07">
      <w:pPr>
        <w:widowControl w:val="0"/>
        <w:autoSpaceDE w:val="0"/>
        <w:autoSpaceDN w:val="0"/>
        <w:adjustRightInd w:val="0"/>
        <w:spacing w:after="0" w:line="360" w:lineRule="auto"/>
        <w:ind w:right="373"/>
        <w:rPr>
          <w:rFonts w:ascii="Times New Roman" w:eastAsia="Times New Roman" w:hAnsi="Times New Roman"/>
          <w:sz w:val="24"/>
          <w:szCs w:val="24"/>
          <w:lang w:eastAsia="ru-RU"/>
        </w:rPr>
      </w:pPr>
    </w:p>
    <w:p w:rsidR="003A4E07" w:rsidRDefault="003A4E07" w:rsidP="003A4E07">
      <w:pPr>
        <w:widowControl w:val="0"/>
        <w:autoSpaceDE w:val="0"/>
        <w:autoSpaceDN w:val="0"/>
        <w:adjustRightInd w:val="0"/>
        <w:spacing w:after="0" w:line="360" w:lineRule="auto"/>
        <w:rPr>
          <w:rFonts w:ascii="Times New Roman" w:eastAsia="Times New Roman" w:hAnsi="Times New Roman"/>
          <w:sz w:val="24"/>
          <w:szCs w:val="24"/>
          <w:lang w:eastAsia="ru-RU"/>
        </w:rPr>
      </w:pPr>
    </w:p>
    <w:p w:rsidR="003A4E07" w:rsidRDefault="003A4E07" w:rsidP="003A4E07">
      <w:pPr>
        <w:widowControl w:val="0"/>
        <w:autoSpaceDE w:val="0"/>
        <w:autoSpaceDN w:val="0"/>
        <w:adjustRightInd w:val="0"/>
        <w:spacing w:after="0"/>
        <w:rPr>
          <w:rFonts w:ascii="Times New Roman" w:eastAsia="Times New Roman" w:hAnsi="Times New Roman"/>
          <w:sz w:val="24"/>
          <w:szCs w:val="24"/>
          <w:lang w:eastAsia="ru-RU"/>
        </w:rPr>
      </w:pPr>
    </w:p>
    <w:p w:rsidR="003A4E07" w:rsidRDefault="003A4E07" w:rsidP="003A4E07">
      <w:pPr>
        <w:widowControl w:val="0"/>
        <w:autoSpaceDE w:val="0"/>
        <w:autoSpaceDN w:val="0"/>
        <w:adjustRightInd w:val="0"/>
        <w:spacing w:after="0"/>
        <w:ind w:right="384"/>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ind w:right="384"/>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line="360" w:lineRule="auto"/>
        <w:ind w:right="384"/>
        <w:jc w:val="center"/>
        <w:rPr>
          <w:rFonts w:ascii="Times New Roman" w:eastAsia="Times New Roman" w:hAnsi="Times New Roman"/>
          <w:b/>
          <w:sz w:val="24"/>
          <w:szCs w:val="24"/>
          <w:lang w:eastAsia="ru-RU"/>
        </w:rPr>
      </w:pPr>
    </w:p>
    <w:p w:rsidR="003A4E07" w:rsidRDefault="003A4E07" w:rsidP="003A4E07">
      <w:pPr>
        <w:widowControl w:val="0"/>
        <w:autoSpaceDE w:val="0"/>
        <w:autoSpaceDN w:val="0"/>
        <w:adjustRightInd w:val="0"/>
        <w:spacing w:after="0"/>
        <w:ind w:right="3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РЕЦЕНЗИЯ</w:t>
      </w:r>
    </w:p>
    <w:p w:rsidR="003A4E07" w:rsidRDefault="003A4E07" w:rsidP="003A4E07">
      <w:pPr>
        <w:widowControl w:val="0"/>
        <w:autoSpaceDE w:val="0"/>
        <w:autoSpaceDN w:val="0"/>
        <w:adjustRightInd w:val="0"/>
        <w:spacing w:after="0"/>
        <w:ind w:right="3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рабочую  программу     дисциплины  СГ.02 Иностранный язык  в профессиональной деятельности.</w:t>
      </w:r>
    </w:p>
    <w:p w:rsidR="003A4E07" w:rsidRPr="00EB0BDF" w:rsidRDefault="003A4E07" w:rsidP="003A4E07">
      <w:pPr>
        <w:widowControl w:val="0"/>
        <w:autoSpaceDE w:val="0"/>
        <w:autoSpaceDN w:val="0"/>
        <w:adjustRightInd w:val="0"/>
        <w:spacing w:after="0"/>
        <w:ind w:right="3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Рабочая </w:t>
      </w:r>
      <w:r w:rsidRPr="00535040">
        <w:rPr>
          <w:rFonts w:ascii="Times New Roman" w:eastAsia="Times New Roman" w:hAnsi="Times New Roman"/>
          <w:sz w:val="24"/>
          <w:szCs w:val="24"/>
          <w:lang w:eastAsia="ru-RU"/>
        </w:rPr>
        <w:t xml:space="preserve"> программа дисциплины </w:t>
      </w:r>
      <w:r>
        <w:rPr>
          <w:rFonts w:ascii="Times New Roman" w:eastAsia="Times New Roman" w:hAnsi="Times New Roman"/>
          <w:sz w:val="24"/>
          <w:szCs w:val="24"/>
          <w:lang w:eastAsia="ru-RU"/>
        </w:rPr>
        <w:t xml:space="preserve">СГ.02 </w:t>
      </w:r>
      <w:r w:rsidRPr="00535040">
        <w:rPr>
          <w:rFonts w:ascii="Times New Roman" w:eastAsia="Times New Roman" w:hAnsi="Times New Roman"/>
          <w:sz w:val="24"/>
          <w:szCs w:val="24"/>
          <w:lang w:eastAsia="ru-RU"/>
        </w:rPr>
        <w:t>Иностранный язык</w:t>
      </w:r>
      <w:r>
        <w:rPr>
          <w:rFonts w:ascii="Times New Roman" w:eastAsia="Times New Roman" w:hAnsi="Times New Roman"/>
          <w:sz w:val="24"/>
          <w:szCs w:val="24"/>
          <w:lang w:eastAsia="ru-RU"/>
        </w:rPr>
        <w:t xml:space="preserve"> в профессиональной деятельности </w:t>
      </w:r>
      <w:r w:rsidRPr="00535040">
        <w:rPr>
          <w:rFonts w:ascii="Times New Roman" w:eastAsia="Times New Roman" w:hAnsi="Times New Roman"/>
          <w:sz w:val="24"/>
          <w:szCs w:val="24"/>
          <w:lang w:eastAsia="ru-RU"/>
        </w:rPr>
        <w:t xml:space="preserve"> составлена на основе   Федерального  государственного образовательного стандарта среднего профессионального образования по специальности 40.02.0</w:t>
      </w:r>
      <w:r>
        <w:rPr>
          <w:rFonts w:ascii="Times New Roman" w:eastAsia="Times New Roman" w:hAnsi="Times New Roman"/>
          <w:sz w:val="24"/>
          <w:szCs w:val="24"/>
          <w:lang w:eastAsia="ru-RU"/>
        </w:rPr>
        <w:t xml:space="preserve">4 Юриспруденция, </w:t>
      </w:r>
      <w:r w:rsidRPr="00535040">
        <w:rPr>
          <w:rFonts w:ascii="Times New Roman" w:eastAsia="Times New Roman" w:hAnsi="Times New Roman"/>
          <w:sz w:val="24"/>
          <w:szCs w:val="24"/>
          <w:lang w:eastAsia="ru-RU"/>
        </w:rPr>
        <w:t xml:space="preserve">утвержденного приказом </w:t>
      </w:r>
      <w:r>
        <w:rPr>
          <w:rFonts w:ascii="Times New Roman" w:eastAsia="Times New Roman" w:hAnsi="Times New Roman"/>
          <w:sz w:val="24"/>
          <w:szCs w:val="24"/>
          <w:lang w:eastAsia="ru-RU"/>
        </w:rPr>
        <w:t xml:space="preserve">Минпросвещения России от 27 октября 2023г. №798 (рег.№ 76207 от 01.12.2023г.); </w:t>
      </w:r>
      <w:r w:rsidRPr="00EB0BDF">
        <w:rPr>
          <w:rFonts w:ascii="Times New Roman" w:hAnsi="Times New Roman"/>
          <w:color w:val="000000" w:themeColor="text1"/>
          <w:sz w:val="24"/>
          <w:szCs w:val="24"/>
        </w:rPr>
        <w:t>Примерной рабочей программы учебной дисциплины «СГ.02 Иностранный язык в профессиональной деятельности»;</w:t>
      </w:r>
      <w:r w:rsidRPr="00EB0BDF">
        <w:rPr>
          <w:rFonts w:ascii="Times New Roman" w:hAnsi="Times New Roman"/>
          <w:color w:val="FF0000"/>
          <w:sz w:val="24"/>
          <w:szCs w:val="24"/>
        </w:rPr>
        <w:t xml:space="preserve"> </w:t>
      </w:r>
      <w:r w:rsidRPr="00EB0BDF">
        <w:rPr>
          <w:rFonts w:ascii="Times New Roman" w:eastAsia="Times New Roman" w:hAnsi="Times New Roman"/>
          <w:sz w:val="24"/>
          <w:szCs w:val="24"/>
          <w:lang w:eastAsia="ru-RU"/>
        </w:rPr>
        <w:t>с учетом требований работодателей.</w:t>
      </w:r>
    </w:p>
    <w:p w:rsidR="003A4E07" w:rsidRPr="00EB0BDF" w:rsidRDefault="003A4E07" w:rsidP="003A4E07">
      <w:pPr>
        <w:autoSpaceDE w:val="0"/>
        <w:autoSpaceDN w:val="0"/>
        <w:adjustRightInd w:val="0"/>
        <w:spacing w:after="0"/>
        <w:jc w:val="both"/>
        <w:rPr>
          <w:rFonts w:ascii="Times New Roman" w:hAnsi="Times New Roman"/>
          <w:sz w:val="24"/>
          <w:szCs w:val="24"/>
        </w:rPr>
      </w:pPr>
      <w:r w:rsidRPr="00EB0BDF">
        <w:rPr>
          <w:rFonts w:ascii="Times New Roman" w:hAnsi="Times New Roman"/>
          <w:sz w:val="24"/>
          <w:szCs w:val="24"/>
        </w:rPr>
        <w:t xml:space="preserve">   </w:t>
      </w:r>
      <w:r>
        <w:rPr>
          <w:rFonts w:ascii="Times New Roman" w:hAnsi="Times New Roman"/>
          <w:sz w:val="24"/>
          <w:szCs w:val="24"/>
        </w:rPr>
        <w:t xml:space="preserve">         </w:t>
      </w:r>
      <w:r w:rsidRPr="00EB0BDF">
        <w:rPr>
          <w:rFonts w:ascii="Times New Roman" w:hAnsi="Times New Roman"/>
          <w:color w:val="000000"/>
          <w:sz w:val="24"/>
          <w:szCs w:val="24"/>
        </w:rPr>
        <w:t xml:space="preserve">Содержание рабочей программы включает следующие разделы: общая  характеристика рабочей программы учебной дисциплины, структура и содержание учебной дисциплины, условия реализации учебной дисциплины, контроль и оценка результатов освоения дисциплины. </w:t>
      </w:r>
    </w:p>
    <w:p w:rsidR="003A4E07" w:rsidRPr="00EB0BDF" w:rsidRDefault="003A4E07" w:rsidP="003A4E07">
      <w:pPr>
        <w:autoSpaceDE w:val="0"/>
        <w:autoSpaceDN w:val="0"/>
        <w:adjustRightInd w:val="0"/>
        <w:spacing w:after="0"/>
        <w:jc w:val="both"/>
        <w:rPr>
          <w:rFonts w:ascii="Times New Roman" w:hAnsi="Times New Roman"/>
          <w:sz w:val="24"/>
          <w:szCs w:val="24"/>
        </w:rPr>
      </w:pPr>
      <w:r w:rsidRPr="00EB0BDF">
        <w:rPr>
          <w:rFonts w:ascii="Times New Roman" w:hAnsi="Times New Roman"/>
          <w:sz w:val="24"/>
          <w:szCs w:val="24"/>
        </w:rPr>
        <w:t xml:space="preserve">   </w:t>
      </w:r>
      <w:r>
        <w:rPr>
          <w:rFonts w:ascii="Times New Roman" w:hAnsi="Times New Roman"/>
          <w:sz w:val="24"/>
          <w:szCs w:val="24"/>
        </w:rPr>
        <w:t xml:space="preserve">          </w:t>
      </w:r>
      <w:r w:rsidRPr="00EB0BDF">
        <w:rPr>
          <w:rFonts w:ascii="Times New Roman" w:hAnsi="Times New Roman"/>
          <w:sz w:val="24"/>
          <w:szCs w:val="24"/>
        </w:rPr>
        <w:t>Основная цель рабочей программы – формирова</w:t>
      </w:r>
      <w:r>
        <w:rPr>
          <w:rFonts w:ascii="Times New Roman" w:hAnsi="Times New Roman"/>
          <w:sz w:val="24"/>
          <w:szCs w:val="24"/>
        </w:rPr>
        <w:t xml:space="preserve">ние общекультурных компетенций и профессиональных компетенций, </w:t>
      </w:r>
      <w:r w:rsidRPr="00EB0BDF">
        <w:rPr>
          <w:rFonts w:ascii="Times New Roman" w:hAnsi="Times New Roman"/>
          <w:sz w:val="24"/>
          <w:szCs w:val="24"/>
        </w:rPr>
        <w:t xml:space="preserve">определенных ФГОС СПО по соответствующему направлению подготовки, формирование коммуникативной компетенции на иностранном языке в профессиональной сфере и оказание помощи обучающимся в усвоении лексико-грамматического минимума в ходе изучения дисциплины.         </w:t>
      </w:r>
    </w:p>
    <w:p w:rsidR="003A4E07" w:rsidRPr="00EB0BDF" w:rsidRDefault="003A4E07" w:rsidP="003A4E07">
      <w:pPr>
        <w:autoSpaceDE w:val="0"/>
        <w:autoSpaceDN w:val="0"/>
        <w:adjustRightInd w:val="0"/>
        <w:spacing w:after="0"/>
        <w:jc w:val="both"/>
        <w:rPr>
          <w:rFonts w:ascii="Times New Roman" w:hAnsi="Times New Roman"/>
          <w:sz w:val="24"/>
          <w:szCs w:val="24"/>
        </w:rPr>
      </w:pPr>
      <w:r w:rsidRPr="00EB0BDF">
        <w:rPr>
          <w:rFonts w:ascii="Times New Roman" w:hAnsi="Times New Roman"/>
          <w:sz w:val="24"/>
          <w:szCs w:val="24"/>
        </w:rPr>
        <w:t xml:space="preserve">   </w:t>
      </w:r>
      <w:r>
        <w:rPr>
          <w:rFonts w:ascii="Times New Roman" w:hAnsi="Times New Roman"/>
          <w:sz w:val="24"/>
          <w:szCs w:val="24"/>
        </w:rPr>
        <w:t xml:space="preserve">          </w:t>
      </w:r>
      <w:r w:rsidRPr="00EB0BDF">
        <w:rPr>
          <w:rFonts w:ascii="Times New Roman" w:hAnsi="Times New Roman"/>
          <w:color w:val="000000"/>
          <w:sz w:val="24"/>
          <w:szCs w:val="24"/>
        </w:rPr>
        <w:t xml:space="preserve">Объем </w:t>
      </w:r>
      <w:r w:rsidRPr="00EB0BDF">
        <w:rPr>
          <w:rFonts w:ascii="Times New Roman" w:eastAsia="Times New Roman" w:hAnsi="Times New Roman"/>
          <w:sz w:val="24"/>
          <w:szCs w:val="24"/>
        </w:rPr>
        <w:t>образовательной программы учебной дисциплины</w:t>
      </w:r>
      <w:r w:rsidRPr="00EB0BDF">
        <w:rPr>
          <w:rFonts w:ascii="Times New Roman" w:hAnsi="Times New Roman"/>
          <w:color w:val="000000"/>
          <w:sz w:val="24"/>
          <w:szCs w:val="24"/>
        </w:rPr>
        <w:t xml:space="preserve"> составляет </w:t>
      </w:r>
      <w:r>
        <w:rPr>
          <w:rFonts w:ascii="Times New Roman" w:hAnsi="Times New Roman"/>
          <w:color w:val="000000"/>
          <w:sz w:val="24"/>
          <w:szCs w:val="24"/>
        </w:rPr>
        <w:t>94</w:t>
      </w:r>
      <w:r w:rsidRPr="00EB0BDF">
        <w:rPr>
          <w:rFonts w:ascii="Times New Roman" w:hAnsi="Times New Roman"/>
          <w:color w:val="000000"/>
          <w:sz w:val="24"/>
          <w:szCs w:val="24"/>
        </w:rPr>
        <w:t xml:space="preserve"> час</w:t>
      </w:r>
      <w:r>
        <w:rPr>
          <w:rFonts w:ascii="Times New Roman" w:hAnsi="Times New Roman"/>
          <w:color w:val="000000"/>
          <w:sz w:val="24"/>
          <w:szCs w:val="24"/>
        </w:rPr>
        <w:t xml:space="preserve">а, </w:t>
      </w:r>
      <w:r w:rsidRPr="00EB0BDF">
        <w:rPr>
          <w:rFonts w:ascii="Times New Roman" w:eastAsia="Times New Roman" w:hAnsi="Times New Roman"/>
          <w:sz w:val="24"/>
          <w:szCs w:val="24"/>
        </w:rPr>
        <w:t>в т.ч. в форме практической подготовки</w:t>
      </w:r>
      <w:r>
        <w:rPr>
          <w:rFonts w:ascii="Times New Roman" w:eastAsia="Times New Roman" w:hAnsi="Times New Roman"/>
          <w:sz w:val="24"/>
          <w:szCs w:val="24"/>
        </w:rPr>
        <w:t xml:space="preserve"> – 78 часов</w:t>
      </w:r>
      <w:r w:rsidRPr="00EB0BDF">
        <w:rPr>
          <w:rFonts w:ascii="Times New Roman" w:hAnsi="Times New Roman"/>
          <w:color w:val="000000"/>
          <w:sz w:val="24"/>
          <w:szCs w:val="24"/>
        </w:rPr>
        <w:t>,</w:t>
      </w:r>
      <w:r>
        <w:rPr>
          <w:rFonts w:ascii="Times New Roman" w:hAnsi="Times New Roman"/>
          <w:color w:val="000000"/>
          <w:sz w:val="24"/>
          <w:szCs w:val="24"/>
        </w:rPr>
        <w:t xml:space="preserve"> самостоятельная работа – 16 часов,</w:t>
      </w:r>
      <w:r w:rsidRPr="00EB0BDF">
        <w:rPr>
          <w:rFonts w:ascii="Times New Roman" w:hAnsi="Times New Roman"/>
          <w:color w:val="000000"/>
          <w:sz w:val="24"/>
          <w:szCs w:val="24"/>
        </w:rPr>
        <w:t xml:space="preserve"> что соответствует распределению  обязательной нагрузки по курсам и семестрам учебного плана. </w:t>
      </w:r>
    </w:p>
    <w:p w:rsidR="003A4E07" w:rsidRPr="00EB0BDF" w:rsidRDefault="003A4E07" w:rsidP="003A4E07">
      <w:pPr>
        <w:autoSpaceDE w:val="0"/>
        <w:autoSpaceDN w:val="0"/>
        <w:adjustRightInd w:val="0"/>
        <w:spacing w:after="0"/>
        <w:jc w:val="both"/>
        <w:rPr>
          <w:rFonts w:ascii="Times New Roman" w:hAnsi="Times New Roman"/>
          <w:sz w:val="24"/>
          <w:szCs w:val="24"/>
        </w:rPr>
      </w:pPr>
      <w:r w:rsidRPr="00EB0BDF">
        <w:rPr>
          <w:rFonts w:ascii="Times New Roman" w:eastAsia="Times New Roman" w:hAnsi="Times New Roman"/>
          <w:sz w:val="24"/>
          <w:szCs w:val="24"/>
          <w:lang w:eastAsia="ru-RU"/>
        </w:rPr>
        <w:t xml:space="preserve">    </w:t>
      </w:r>
      <w:r>
        <w:rPr>
          <w:rFonts w:ascii="Times New Roman" w:hAnsi="Times New Roman"/>
          <w:color w:val="000000"/>
          <w:sz w:val="24"/>
          <w:szCs w:val="24"/>
        </w:rPr>
        <w:t xml:space="preserve">          П</w:t>
      </w:r>
      <w:r w:rsidRPr="00EB0BDF">
        <w:rPr>
          <w:rFonts w:ascii="Times New Roman" w:hAnsi="Times New Roman"/>
          <w:color w:val="000000"/>
          <w:sz w:val="24"/>
          <w:szCs w:val="24"/>
        </w:rPr>
        <w:t xml:space="preserve">рофессионально - ориентированное содержание </w:t>
      </w:r>
      <w:r>
        <w:rPr>
          <w:rFonts w:ascii="Times New Roman" w:hAnsi="Times New Roman"/>
          <w:color w:val="000000"/>
          <w:sz w:val="24"/>
          <w:szCs w:val="24"/>
        </w:rPr>
        <w:t xml:space="preserve">программы </w:t>
      </w:r>
      <w:r w:rsidRPr="00EB0BDF">
        <w:rPr>
          <w:rFonts w:ascii="Times New Roman" w:hAnsi="Times New Roman"/>
          <w:color w:val="000000"/>
          <w:sz w:val="24"/>
          <w:szCs w:val="24"/>
        </w:rPr>
        <w:t>обеспечивает процесс преподавания иностранного языка, направленного на практическое владение деловым языком специальности и охватывает вопросы, связанные с профессиональной деятельностью будущего специалиста</w:t>
      </w:r>
      <w:r>
        <w:rPr>
          <w:rFonts w:ascii="Times New Roman" w:hAnsi="Times New Roman"/>
          <w:color w:val="000000"/>
          <w:sz w:val="24"/>
          <w:szCs w:val="24"/>
        </w:rPr>
        <w:t xml:space="preserve"> в сфере социального обеспечения</w:t>
      </w:r>
      <w:r w:rsidRPr="00EB0BDF">
        <w:rPr>
          <w:rFonts w:ascii="Times New Roman" w:hAnsi="Times New Roman"/>
          <w:color w:val="000000"/>
          <w:sz w:val="24"/>
          <w:szCs w:val="24"/>
        </w:rPr>
        <w:t xml:space="preserve">. </w:t>
      </w:r>
    </w:p>
    <w:p w:rsidR="003A4E07" w:rsidRPr="00EB0BDF" w:rsidRDefault="003A4E07" w:rsidP="003A4E07">
      <w:pPr>
        <w:autoSpaceDE w:val="0"/>
        <w:autoSpaceDN w:val="0"/>
        <w:adjustRightInd w:val="0"/>
        <w:spacing w:after="0"/>
        <w:jc w:val="both"/>
        <w:rPr>
          <w:rFonts w:ascii="Times New Roman" w:hAnsi="Times New Roman"/>
          <w:sz w:val="24"/>
          <w:szCs w:val="24"/>
        </w:rPr>
      </w:pPr>
      <w:r w:rsidRPr="00EB0BDF">
        <w:rPr>
          <w:rFonts w:ascii="Times New Roman" w:hAnsi="Times New Roman"/>
          <w:sz w:val="24"/>
          <w:szCs w:val="24"/>
        </w:rPr>
        <w:t xml:space="preserve">      </w:t>
      </w:r>
      <w:r>
        <w:rPr>
          <w:rFonts w:ascii="Times New Roman" w:hAnsi="Times New Roman"/>
          <w:sz w:val="24"/>
          <w:szCs w:val="24"/>
        </w:rPr>
        <w:t xml:space="preserve">        </w:t>
      </w:r>
      <w:r w:rsidRPr="00EB0BDF">
        <w:rPr>
          <w:rFonts w:ascii="Times New Roman" w:hAnsi="Times New Roman"/>
          <w:color w:val="000000"/>
          <w:sz w:val="24"/>
          <w:szCs w:val="24"/>
        </w:rPr>
        <w:t xml:space="preserve">Информация о видах и объеме аудиторной нагрузки содержит перечень  и тематику практических заданий, направленных на развитие и совершенствование навыков различных видов речевой деятельности в устной и письменной коммуникации для общения в ситуациях делового и профессионального характера; мотивации к дальнейшему изучению английского языка в сфере профессионального общения. </w:t>
      </w:r>
      <w:r>
        <w:rPr>
          <w:rFonts w:ascii="Times New Roman" w:hAnsi="Times New Roman"/>
          <w:color w:val="000000"/>
          <w:sz w:val="24"/>
          <w:szCs w:val="24"/>
        </w:rPr>
        <w:t xml:space="preserve">     </w:t>
      </w:r>
      <w:r w:rsidRPr="00EB0BDF">
        <w:rPr>
          <w:rFonts w:ascii="Times New Roman" w:hAnsi="Times New Roman"/>
          <w:color w:val="000000"/>
          <w:sz w:val="24"/>
          <w:szCs w:val="24"/>
        </w:rPr>
        <w:t xml:space="preserve">Организация самостоятельной работы обучающихся способствует совершенствованию навыков иноязычной универсальной компетенции. </w:t>
      </w:r>
    </w:p>
    <w:p w:rsidR="003A4E07" w:rsidRPr="00EB0BDF" w:rsidRDefault="003A4E07" w:rsidP="003A4E07">
      <w:pPr>
        <w:widowControl w:val="0"/>
        <w:shd w:val="clear" w:color="auto" w:fill="FFFFFF"/>
        <w:autoSpaceDE w:val="0"/>
        <w:autoSpaceDN w:val="0"/>
        <w:adjustRightInd w:val="0"/>
        <w:spacing w:after="0"/>
        <w:jc w:val="both"/>
        <w:rPr>
          <w:rFonts w:ascii="Times New Roman" w:eastAsia="Times New Roman" w:hAnsi="Times New Roman"/>
          <w:color w:val="000000" w:themeColor="text1"/>
          <w:sz w:val="24"/>
          <w:szCs w:val="24"/>
          <w:lang w:eastAsia="ru-RU"/>
        </w:rPr>
      </w:pPr>
      <w:r w:rsidRPr="00EB0BDF">
        <w:rPr>
          <w:rFonts w:ascii="Times New Roman" w:eastAsia="Times New Roman" w:hAnsi="Times New Roman"/>
          <w:sz w:val="24"/>
          <w:szCs w:val="24"/>
          <w:lang w:eastAsia="ru-RU"/>
        </w:rPr>
        <w:t xml:space="preserve">      </w:t>
      </w:r>
      <w:r w:rsidRPr="00EB0BDF">
        <w:rPr>
          <w:rFonts w:ascii="Times New Roman" w:eastAsia="Times New Roman" w:hAnsi="Times New Roman"/>
          <w:color w:val="000000" w:themeColor="text1"/>
          <w:sz w:val="24"/>
          <w:szCs w:val="24"/>
          <w:lang w:eastAsia="ru-RU"/>
        </w:rPr>
        <w:t xml:space="preserve">Данная рабочая программа соответствует требованиям </w:t>
      </w:r>
      <w:r w:rsidRPr="00EB0BDF">
        <w:rPr>
          <w:rFonts w:ascii="Times New Roman" w:eastAsia="Times New Roman" w:hAnsi="Times New Roman"/>
          <w:sz w:val="24"/>
          <w:szCs w:val="24"/>
          <w:lang w:eastAsia="ru-RU"/>
        </w:rPr>
        <w:t xml:space="preserve">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color w:val="000000" w:themeColor="text1"/>
          <w:sz w:val="24"/>
          <w:szCs w:val="24"/>
          <w:lang w:eastAsia="ru-RU"/>
        </w:rPr>
        <w:t xml:space="preserve">40.02.04 Юриспруденция </w:t>
      </w:r>
      <w:r w:rsidRPr="00EB0BDF">
        <w:rPr>
          <w:rFonts w:ascii="Times New Roman" w:eastAsia="Times New Roman" w:hAnsi="Times New Roman"/>
          <w:color w:val="000000" w:themeColor="text1"/>
          <w:sz w:val="24"/>
          <w:szCs w:val="24"/>
          <w:lang w:eastAsia="ru-RU"/>
        </w:rPr>
        <w:t xml:space="preserve">и может использоваться для изучения иностранного языка на </w:t>
      </w:r>
      <w:r>
        <w:rPr>
          <w:rFonts w:ascii="Times New Roman" w:eastAsia="Times New Roman" w:hAnsi="Times New Roman"/>
          <w:color w:val="000000" w:themeColor="text1"/>
          <w:sz w:val="24"/>
          <w:szCs w:val="24"/>
          <w:lang w:eastAsia="ru-RU"/>
        </w:rPr>
        <w:t xml:space="preserve">занятиях </w:t>
      </w:r>
      <w:r w:rsidRPr="00EB0BDF">
        <w:rPr>
          <w:rFonts w:ascii="Times New Roman" w:eastAsia="Times New Roman" w:hAnsi="Times New Roman"/>
          <w:color w:val="000000" w:themeColor="text1"/>
          <w:sz w:val="24"/>
          <w:szCs w:val="24"/>
          <w:lang w:eastAsia="ru-RU"/>
        </w:rPr>
        <w:t>при подготовке квалифицированных специалистов.  </w:t>
      </w:r>
    </w:p>
    <w:p w:rsidR="003A4E07" w:rsidRPr="00535040" w:rsidRDefault="003A4E07" w:rsidP="003A4E07">
      <w:pPr>
        <w:widowControl w:val="0"/>
        <w:autoSpaceDE w:val="0"/>
        <w:autoSpaceDN w:val="0"/>
        <w:adjustRightInd w:val="0"/>
        <w:spacing w:after="0"/>
        <w:ind w:right="373"/>
        <w:jc w:val="both"/>
        <w:rPr>
          <w:rFonts w:ascii="Times New Roman" w:eastAsia="Times New Roman" w:hAnsi="Times New Roman"/>
          <w:sz w:val="24"/>
          <w:szCs w:val="24"/>
          <w:lang w:eastAsia="ru-RU"/>
        </w:rPr>
      </w:pPr>
    </w:p>
    <w:p w:rsidR="003A4E07" w:rsidRPr="00535040" w:rsidRDefault="003A4E07" w:rsidP="003A4E07">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A4E07" w:rsidRDefault="003A4E07" w:rsidP="003A4E07">
      <w:pPr>
        <w:widowControl w:val="0"/>
        <w:autoSpaceDE w:val="0"/>
        <w:autoSpaceDN w:val="0"/>
        <w:adjustRightInd w:val="0"/>
        <w:spacing w:after="0"/>
        <w:ind w:right="384"/>
        <w:jc w:val="both"/>
        <w:rPr>
          <w:rFonts w:ascii="Times New Roman" w:eastAsia="Times New Roman" w:hAnsi="Times New Roman"/>
          <w:sz w:val="24"/>
          <w:szCs w:val="24"/>
          <w:lang w:eastAsia="ru-RU"/>
        </w:rPr>
      </w:pPr>
      <w:r w:rsidRPr="00535040">
        <w:rPr>
          <w:rFonts w:ascii="Times New Roman" w:eastAsia="Times New Roman" w:hAnsi="Times New Roman"/>
          <w:sz w:val="24"/>
          <w:szCs w:val="24"/>
          <w:lang w:eastAsia="ru-RU"/>
        </w:rPr>
        <w:t>Рецензент  ______________</w:t>
      </w:r>
      <w:r>
        <w:rPr>
          <w:rFonts w:ascii="Times New Roman" w:eastAsia="Times New Roman" w:hAnsi="Times New Roman"/>
          <w:sz w:val="24"/>
          <w:szCs w:val="24"/>
          <w:lang w:eastAsia="ru-RU"/>
        </w:rPr>
        <w:t xml:space="preserve"> Кимбер Т.И</w:t>
      </w:r>
      <w:r w:rsidRPr="00535040">
        <w:rPr>
          <w:rFonts w:ascii="Times New Roman" w:eastAsia="Times New Roman" w:hAnsi="Times New Roman"/>
          <w:sz w:val="24"/>
          <w:szCs w:val="24"/>
          <w:lang w:eastAsia="ru-RU"/>
        </w:rPr>
        <w:t>.,</w:t>
      </w:r>
    </w:p>
    <w:p w:rsidR="003A4E07" w:rsidRPr="00535040" w:rsidRDefault="003A4E07" w:rsidP="003A4E07">
      <w:pPr>
        <w:widowControl w:val="0"/>
        <w:autoSpaceDE w:val="0"/>
        <w:autoSpaceDN w:val="0"/>
        <w:adjustRightInd w:val="0"/>
        <w:spacing w:after="0"/>
        <w:ind w:right="384"/>
        <w:jc w:val="both"/>
        <w:rPr>
          <w:rFonts w:ascii="Times New Roman" w:eastAsia="Times New Roman" w:hAnsi="Times New Roman"/>
          <w:sz w:val="24"/>
          <w:szCs w:val="24"/>
          <w:lang w:eastAsia="ru-RU"/>
        </w:rPr>
      </w:pPr>
      <w:r w:rsidRPr="00535040">
        <w:rPr>
          <w:rFonts w:ascii="Times New Roman" w:eastAsia="Times New Roman" w:hAnsi="Times New Roman"/>
          <w:sz w:val="24"/>
          <w:szCs w:val="24"/>
          <w:lang w:eastAsia="ru-RU"/>
        </w:rPr>
        <w:t>преподаватель высшей квалификационной категории</w:t>
      </w:r>
    </w:p>
    <w:p w:rsidR="003A4E07" w:rsidRDefault="003A4E07" w:rsidP="003A4E07">
      <w:pPr>
        <w:widowControl w:val="0"/>
        <w:autoSpaceDE w:val="0"/>
        <w:autoSpaceDN w:val="0"/>
        <w:adjustRightInd w:val="0"/>
        <w:spacing w:after="0"/>
        <w:ind w:right="384"/>
        <w:jc w:val="both"/>
        <w:rPr>
          <w:rFonts w:ascii="Times New Roman" w:eastAsia="Times New Roman" w:hAnsi="Times New Roman"/>
          <w:sz w:val="24"/>
          <w:szCs w:val="24"/>
          <w:lang w:eastAsia="ru-RU"/>
        </w:rPr>
      </w:pPr>
    </w:p>
    <w:p w:rsidR="003A4E07" w:rsidRDefault="003A4E07" w:rsidP="003A4E07">
      <w:pPr>
        <w:widowControl w:val="0"/>
        <w:autoSpaceDE w:val="0"/>
        <w:autoSpaceDN w:val="0"/>
        <w:adjustRightInd w:val="0"/>
        <w:spacing w:after="0"/>
        <w:jc w:val="both"/>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p>
    <w:p w:rsidR="003A4E07" w:rsidRDefault="003A4E07" w:rsidP="003A4E07">
      <w:pPr>
        <w:widowControl w:val="0"/>
        <w:autoSpaceDE w:val="0"/>
        <w:autoSpaceDN w:val="0"/>
        <w:adjustRightInd w:val="0"/>
        <w:spacing w:after="0" w:line="240" w:lineRule="auto"/>
        <w:rPr>
          <w:rFonts w:ascii="Times New Roman" w:eastAsia="Times New Roman" w:hAnsi="Times New Roman"/>
          <w:sz w:val="28"/>
          <w:szCs w:val="28"/>
          <w:lang w:eastAsia="ru-RU"/>
        </w:rPr>
      </w:pPr>
    </w:p>
    <w:p w:rsidR="003A4E07" w:rsidRPr="00D32C94" w:rsidRDefault="003A4E07" w:rsidP="003A4E07">
      <w:pPr>
        <w:spacing w:after="0"/>
        <w:jc w:val="center"/>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СОДЕРЖАНИЕ</w:t>
      </w:r>
    </w:p>
    <w:p w:rsidR="003A4E07" w:rsidRPr="00D32C94" w:rsidRDefault="003A4E07" w:rsidP="003A4E07">
      <w:pPr>
        <w:spacing w:after="0"/>
        <w:rPr>
          <w:rFonts w:ascii="Times New Roman" w:eastAsia="Times New Roman" w:hAnsi="Times New Roman"/>
          <w:b/>
          <w:i/>
          <w:sz w:val="24"/>
          <w:szCs w:val="24"/>
          <w:lang w:eastAsia="ru-RU"/>
        </w:rPr>
      </w:pPr>
    </w:p>
    <w:tbl>
      <w:tblPr>
        <w:tblW w:w="0" w:type="auto"/>
        <w:tblLook w:val="01E0" w:firstRow="1" w:lastRow="1" w:firstColumn="1" w:lastColumn="1" w:noHBand="0" w:noVBand="0"/>
      </w:tblPr>
      <w:tblGrid>
        <w:gridCol w:w="7500"/>
        <w:gridCol w:w="1854"/>
      </w:tblGrid>
      <w:tr w:rsidR="003A4E07" w:rsidRPr="00D32C94" w:rsidTr="00DE5198">
        <w:tc>
          <w:tcPr>
            <w:tcW w:w="7501" w:type="dxa"/>
            <w:hideMark/>
          </w:tcPr>
          <w:p w:rsidR="003A4E07" w:rsidRPr="00D32C94" w:rsidRDefault="003A4E07" w:rsidP="00DE5198">
            <w:pPr>
              <w:numPr>
                <w:ilvl w:val="0"/>
                <w:numId w:val="2"/>
              </w:numPr>
              <w:suppressAutoHyphens/>
              <w:rPr>
                <w:rFonts w:ascii="Times New Roman" w:eastAsia="Times New Roman" w:hAnsi="Times New Roman"/>
                <w:b/>
                <w:sz w:val="24"/>
                <w:szCs w:val="24"/>
              </w:rPr>
            </w:pPr>
            <w:r w:rsidRPr="00D32C94">
              <w:rPr>
                <w:rFonts w:ascii="Times New Roman" w:eastAsia="Times New Roman" w:hAnsi="Times New Roman"/>
                <w:b/>
                <w:sz w:val="24"/>
                <w:szCs w:val="24"/>
              </w:rPr>
              <w:t xml:space="preserve">ОБЩАЯ ХАРАКТЕРИСТИКА </w:t>
            </w:r>
            <w:r w:rsidRPr="00D32C94">
              <w:rPr>
                <w:rFonts w:ascii="Times New Roman" w:eastAsia="Times New Roman" w:hAnsi="Times New Roman"/>
                <w:b/>
                <w:color w:val="000000"/>
                <w:sz w:val="24"/>
                <w:szCs w:val="24"/>
              </w:rPr>
              <w:t>РАБОЧЕЙ ПРОГРАММЫ</w:t>
            </w:r>
            <w:r w:rsidRPr="00D32C94">
              <w:rPr>
                <w:rFonts w:ascii="Times New Roman" w:eastAsia="Times New Roman" w:hAnsi="Times New Roman"/>
                <w:b/>
                <w:sz w:val="24"/>
                <w:szCs w:val="24"/>
              </w:rPr>
              <w:t xml:space="preserve"> УЧЕБНОЙ ДИСЦИПЛИНЫ</w:t>
            </w:r>
          </w:p>
        </w:tc>
        <w:tc>
          <w:tcPr>
            <w:tcW w:w="1854" w:type="dxa"/>
          </w:tcPr>
          <w:p w:rsidR="003A4E07" w:rsidRPr="00D32C94" w:rsidRDefault="003A4E07" w:rsidP="00DE5198">
            <w:pPr>
              <w:rPr>
                <w:rFonts w:ascii="Times New Roman" w:eastAsia="Times New Roman" w:hAnsi="Times New Roman"/>
                <w:b/>
                <w:sz w:val="24"/>
                <w:szCs w:val="24"/>
              </w:rPr>
            </w:pPr>
          </w:p>
        </w:tc>
      </w:tr>
      <w:tr w:rsidR="003A4E07" w:rsidRPr="00D32C94" w:rsidTr="00DE5198">
        <w:tc>
          <w:tcPr>
            <w:tcW w:w="7501" w:type="dxa"/>
            <w:hideMark/>
          </w:tcPr>
          <w:p w:rsidR="003A4E07" w:rsidRPr="00D32C94" w:rsidRDefault="003A4E07" w:rsidP="00DE5198">
            <w:pPr>
              <w:numPr>
                <w:ilvl w:val="0"/>
                <w:numId w:val="2"/>
              </w:numPr>
              <w:suppressAutoHyphens/>
              <w:rPr>
                <w:rFonts w:ascii="Times New Roman" w:eastAsia="Times New Roman" w:hAnsi="Times New Roman"/>
                <w:b/>
                <w:sz w:val="24"/>
                <w:szCs w:val="24"/>
              </w:rPr>
            </w:pPr>
            <w:r w:rsidRPr="00D32C94">
              <w:rPr>
                <w:rFonts w:ascii="Times New Roman" w:eastAsia="Times New Roman" w:hAnsi="Times New Roman"/>
                <w:b/>
                <w:sz w:val="24"/>
                <w:szCs w:val="24"/>
              </w:rPr>
              <w:t>СТРУКТУРА И СОДЕРЖАНИЕ УЧЕБНОЙ ДИСЦИПЛИНЫ</w:t>
            </w:r>
          </w:p>
          <w:p w:rsidR="003A4E07" w:rsidRPr="00D32C94" w:rsidRDefault="003A4E07" w:rsidP="00DE5198">
            <w:pPr>
              <w:numPr>
                <w:ilvl w:val="0"/>
                <w:numId w:val="2"/>
              </w:numPr>
              <w:suppressAutoHyphens/>
              <w:rPr>
                <w:rFonts w:ascii="Times New Roman" w:eastAsia="Times New Roman" w:hAnsi="Times New Roman"/>
                <w:b/>
                <w:sz w:val="24"/>
                <w:szCs w:val="24"/>
              </w:rPr>
            </w:pPr>
            <w:r w:rsidRPr="00D32C94">
              <w:rPr>
                <w:rFonts w:ascii="Times New Roman" w:eastAsia="Times New Roman" w:hAnsi="Times New Roman"/>
                <w:b/>
                <w:sz w:val="24"/>
                <w:szCs w:val="24"/>
              </w:rPr>
              <w:t>УСЛОВИЯ РЕАЛИЗАЦИИ УЧЕБНОЙ ДИСЦИПЛИНЫ</w:t>
            </w:r>
          </w:p>
        </w:tc>
        <w:tc>
          <w:tcPr>
            <w:tcW w:w="1854" w:type="dxa"/>
          </w:tcPr>
          <w:p w:rsidR="003A4E07" w:rsidRPr="00D32C94" w:rsidRDefault="003A4E07" w:rsidP="00DE5198">
            <w:pPr>
              <w:ind w:left="644"/>
              <w:rPr>
                <w:rFonts w:ascii="Times New Roman" w:eastAsia="Times New Roman" w:hAnsi="Times New Roman"/>
                <w:b/>
                <w:sz w:val="24"/>
                <w:szCs w:val="24"/>
              </w:rPr>
            </w:pPr>
          </w:p>
        </w:tc>
      </w:tr>
      <w:tr w:rsidR="003A4E07" w:rsidRPr="00D32C94" w:rsidTr="00DE5198">
        <w:tc>
          <w:tcPr>
            <w:tcW w:w="7501" w:type="dxa"/>
          </w:tcPr>
          <w:p w:rsidR="003A4E07" w:rsidRPr="00D32C94" w:rsidRDefault="003A4E07" w:rsidP="00DE5198">
            <w:pPr>
              <w:numPr>
                <w:ilvl w:val="0"/>
                <w:numId w:val="2"/>
              </w:numPr>
              <w:suppressAutoHyphens/>
              <w:rPr>
                <w:rFonts w:ascii="Times New Roman" w:eastAsia="Times New Roman" w:hAnsi="Times New Roman"/>
                <w:b/>
                <w:sz w:val="24"/>
                <w:szCs w:val="24"/>
              </w:rPr>
            </w:pPr>
            <w:r w:rsidRPr="00D32C94">
              <w:rPr>
                <w:rFonts w:ascii="Times New Roman" w:eastAsia="Times New Roman" w:hAnsi="Times New Roman"/>
                <w:b/>
                <w:sz w:val="24"/>
                <w:szCs w:val="24"/>
              </w:rPr>
              <w:t>КОНТРОЛЬ И ОЦЕНКА РЕЗУЛЬТАТОВ ОСВОЕНИЯ УЧЕБНОЙ ДИСЦИПЛИНЫ</w:t>
            </w:r>
          </w:p>
          <w:p w:rsidR="003A4E07" w:rsidRPr="00D32C94" w:rsidRDefault="003A4E07" w:rsidP="00DE5198">
            <w:pPr>
              <w:suppressAutoHyphens/>
              <w:rPr>
                <w:rFonts w:ascii="Times New Roman" w:eastAsia="Times New Roman" w:hAnsi="Times New Roman"/>
                <w:b/>
                <w:sz w:val="24"/>
                <w:szCs w:val="24"/>
              </w:rPr>
            </w:pPr>
          </w:p>
        </w:tc>
        <w:tc>
          <w:tcPr>
            <w:tcW w:w="1854" w:type="dxa"/>
          </w:tcPr>
          <w:p w:rsidR="003A4E07" w:rsidRPr="00D32C94" w:rsidRDefault="003A4E07" w:rsidP="00DE5198">
            <w:pPr>
              <w:rPr>
                <w:rFonts w:ascii="Times New Roman" w:eastAsia="Times New Roman" w:hAnsi="Times New Roman"/>
                <w:b/>
                <w:sz w:val="24"/>
                <w:szCs w:val="24"/>
              </w:rPr>
            </w:pPr>
          </w:p>
        </w:tc>
      </w:tr>
    </w:tbl>
    <w:p w:rsidR="003A4E07" w:rsidRPr="00D32C94" w:rsidRDefault="003A4E07" w:rsidP="003A4E07">
      <w:pPr>
        <w:spacing w:after="0"/>
        <w:jc w:val="center"/>
        <w:rPr>
          <w:rFonts w:ascii="Times New Roman" w:eastAsia="Times New Roman" w:hAnsi="Times New Roman"/>
          <w:b/>
          <w:sz w:val="24"/>
          <w:szCs w:val="24"/>
          <w:lang w:eastAsia="ru-RU"/>
        </w:rPr>
      </w:pPr>
      <w:r w:rsidRPr="00D32C94">
        <w:rPr>
          <w:rFonts w:ascii="Times New Roman" w:eastAsia="Times New Roman" w:hAnsi="Times New Roman"/>
          <w:b/>
          <w:i/>
          <w:sz w:val="24"/>
          <w:szCs w:val="24"/>
          <w:u w:val="single"/>
          <w:lang w:eastAsia="ru-RU"/>
        </w:rPr>
        <w:br w:type="page"/>
      </w:r>
      <w:r w:rsidRPr="00D32C94">
        <w:rPr>
          <w:rFonts w:ascii="Times New Roman" w:eastAsia="Times New Roman" w:hAnsi="Times New Roman"/>
          <w:b/>
          <w:sz w:val="24"/>
          <w:szCs w:val="24"/>
          <w:lang w:eastAsia="ru-RU"/>
        </w:rPr>
        <w:lastRenderedPageBreak/>
        <w:t>1. ОБЩАЯ ХАРАКТЕРИСТИКА ПРИМЕРНОЙ РАБОЧЕЙ ПРОГРАММЫ УЧЕБНОЙ ДИСЦИПЛИНЫ</w:t>
      </w:r>
      <w:r w:rsidRPr="00D32C94">
        <w:rPr>
          <w:rFonts w:ascii="Times New Roman" w:eastAsia="Times New Roman" w:hAnsi="Times New Roman"/>
          <w:b/>
          <w:sz w:val="24"/>
          <w:szCs w:val="24"/>
          <w:lang w:eastAsia="ru-RU"/>
        </w:rPr>
        <w:br/>
        <w:t>«СГ.02 ИНОСТРАННЫЙ ЯЗЫК В ПРОФЕССИОНАЛЬНОЙ ДЕЯТЕЛЬНОСТИ»</w:t>
      </w:r>
    </w:p>
    <w:p w:rsidR="003A4E07" w:rsidRPr="00D32C94" w:rsidRDefault="003A4E07" w:rsidP="003A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b/>
          <w:sz w:val="24"/>
          <w:szCs w:val="24"/>
          <w:lang w:eastAsia="ru-RU"/>
        </w:rPr>
      </w:pPr>
    </w:p>
    <w:p w:rsidR="003A4E07" w:rsidRPr="00D32C94" w:rsidRDefault="003A4E07" w:rsidP="003A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4"/>
          <w:szCs w:val="24"/>
          <w:lang w:eastAsia="ru-RU"/>
        </w:rPr>
      </w:pPr>
      <w:r w:rsidRPr="00D32C94">
        <w:rPr>
          <w:rFonts w:ascii="Times New Roman" w:eastAsia="Times New Roman" w:hAnsi="Times New Roman"/>
          <w:b/>
          <w:sz w:val="24"/>
          <w:szCs w:val="24"/>
          <w:lang w:eastAsia="ru-RU"/>
        </w:rPr>
        <w:t>1.1. Место дисциплины в структуре основной образовательной программы</w:t>
      </w:r>
    </w:p>
    <w:p w:rsidR="003A4E07" w:rsidRPr="00D32C94" w:rsidRDefault="003A4E07" w:rsidP="003A4E07">
      <w:pPr>
        <w:tabs>
          <w:tab w:val="left" w:pos="2835"/>
        </w:tabs>
        <w:spacing w:after="0"/>
        <w:ind w:firstLine="709"/>
        <w:jc w:val="both"/>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Учебная дисциплина «Иностранный язык в профессиональной деятельности» является обязательной части социально-гуманитарного цикла примерной образовательной программы в соответствии с ФГОС СПО по специальности 40.02.04 Юриспруденция.</w:t>
      </w:r>
    </w:p>
    <w:p w:rsidR="003A4E07" w:rsidRPr="00D32C94" w:rsidRDefault="003A4E07" w:rsidP="003A4E07">
      <w:pPr>
        <w:tabs>
          <w:tab w:val="left" w:pos="2835"/>
        </w:tabs>
        <w:spacing w:after="0"/>
        <w:ind w:firstLine="709"/>
        <w:jc w:val="both"/>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Особое значение дисциплина имеет при формировании и развитии</w:t>
      </w:r>
      <w:bookmarkStart w:id="0" w:name="_Hlk101973179"/>
      <w:r w:rsidRPr="00D32C94">
        <w:rPr>
          <w:rFonts w:ascii="Times New Roman" w:eastAsia="Times New Roman" w:hAnsi="Times New Roman"/>
          <w:sz w:val="24"/>
          <w:szCs w:val="24"/>
          <w:lang w:eastAsia="ru-RU"/>
        </w:rPr>
        <w:t xml:space="preserve"> ОК 01, ОК 04, ОК 05, ОК 09</w:t>
      </w:r>
      <w:r>
        <w:rPr>
          <w:rFonts w:ascii="Times New Roman" w:eastAsia="Times New Roman" w:hAnsi="Times New Roman"/>
          <w:sz w:val="24"/>
          <w:szCs w:val="24"/>
          <w:lang w:eastAsia="ru-RU"/>
        </w:rPr>
        <w:t>; ПК 1.1, ПК 1.3.</w:t>
      </w:r>
      <w:r w:rsidRPr="00D32C94">
        <w:rPr>
          <w:rFonts w:ascii="Times New Roman" w:eastAsia="Times New Roman" w:hAnsi="Times New Roman"/>
          <w:sz w:val="24"/>
          <w:szCs w:val="24"/>
          <w:lang w:eastAsia="ru-RU"/>
        </w:rPr>
        <w:t xml:space="preserve"> </w:t>
      </w:r>
    </w:p>
    <w:bookmarkEnd w:id="0"/>
    <w:p w:rsidR="003A4E07" w:rsidRPr="00D32C94" w:rsidRDefault="003A4E07" w:rsidP="003A4E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b/>
          <w:sz w:val="24"/>
          <w:szCs w:val="24"/>
          <w:lang w:eastAsia="ru-RU"/>
        </w:rPr>
      </w:pPr>
    </w:p>
    <w:p w:rsidR="003A4E07" w:rsidRPr="00D32C94" w:rsidRDefault="003A4E07" w:rsidP="003A4E07">
      <w:pPr>
        <w:spacing w:after="0"/>
        <w:ind w:firstLine="709"/>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1.2. Цель и планируемые результаты освоения дисциплины:</w:t>
      </w:r>
    </w:p>
    <w:p w:rsidR="003A4E07" w:rsidRPr="00D32C94" w:rsidRDefault="003A4E07" w:rsidP="003A4E07">
      <w:pPr>
        <w:suppressAutoHyphens/>
        <w:spacing w:after="0"/>
        <w:ind w:firstLine="709"/>
        <w:jc w:val="both"/>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 xml:space="preserve">В рамках программы учебной дисциплины обучающимися осваиваются умения </w:t>
      </w:r>
      <w:r w:rsidRPr="00D32C94">
        <w:rPr>
          <w:rFonts w:ascii="Times New Roman" w:eastAsia="Times New Roman" w:hAnsi="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497"/>
        <w:gridCol w:w="3696"/>
      </w:tblGrid>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Код </w:t>
            </w:r>
          </w:p>
          <w:p w:rsidR="003A4E07" w:rsidRPr="00D32C94" w:rsidRDefault="003A4E07" w:rsidP="00DE5198">
            <w:pPr>
              <w:suppressAutoHyphen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ПК, ОК</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Умения</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Знания</w:t>
            </w: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ind w:firstLine="22"/>
              <w:rPr>
                <w:rFonts w:ascii="Times New Roman" w:eastAsia="Times New Roman" w:hAnsi="Times New Roman"/>
                <w:iCs/>
                <w:sz w:val="24"/>
                <w:szCs w:val="24"/>
              </w:rPr>
            </w:pPr>
            <w:bookmarkStart w:id="1" w:name="_Hlk102669667"/>
            <w:r w:rsidRPr="00D32C94">
              <w:rPr>
                <w:rFonts w:ascii="Times New Roman" w:eastAsia="Times New Roman" w:hAnsi="Times New Roman"/>
                <w:iCs/>
                <w:sz w:val="24"/>
                <w:szCs w:val="24"/>
              </w:rPr>
              <w:t xml:space="preserve">ОК 01 </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both"/>
              <w:rPr>
                <w:rFonts w:ascii="Times New Roman" w:eastAsia="Times New Roman" w:hAnsi="Times New Roman"/>
                <w:iCs/>
                <w:sz w:val="24"/>
                <w:szCs w:val="24"/>
              </w:rPr>
            </w:pPr>
            <w:r w:rsidRPr="00D32C94">
              <w:rPr>
                <w:rFonts w:ascii="Times New Roman" w:eastAsia="Times New Roman" w:hAnsi="Times New Roman"/>
                <w:iCs/>
                <w:sz w:val="24"/>
                <w:szCs w:val="24"/>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A4E07" w:rsidRPr="00D32C94" w:rsidRDefault="003A4E07" w:rsidP="00DE5198">
            <w:pPr>
              <w:suppressAutoHyphens/>
              <w:spacing w:after="0"/>
              <w:jc w:val="both"/>
              <w:rPr>
                <w:rFonts w:ascii="Times New Roman" w:eastAsia="Times New Roman" w:hAnsi="Times New Roman"/>
                <w:iCs/>
                <w:sz w:val="24"/>
                <w:szCs w:val="24"/>
              </w:rPr>
            </w:pPr>
            <w:r w:rsidRPr="00D32C94">
              <w:rPr>
                <w:rFonts w:ascii="Times New Roman" w:eastAsia="Times New Roman" w:hAnsi="Times New Roman"/>
                <w:iCs/>
                <w:sz w:val="24"/>
                <w:szCs w:val="24"/>
              </w:rPr>
              <w:t>составлять план действия; определять необходимые ресурсы;</w:t>
            </w:r>
          </w:p>
          <w:p w:rsidR="003A4E07" w:rsidRPr="00D32C94" w:rsidRDefault="003A4E07" w:rsidP="00DE5198">
            <w:pPr>
              <w:tabs>
                <w:tab w:val="left" w:pos="2835"/>
              </w:tabs>
              <w:spacing w:after="0"/>
              <w:jc w:val="both"/>
              <w:rPr>
                <w:rFonts w:ascii="Times New Roman" w:eastAsia="Times New Roman" w:hAnsi="Times New Roman"/>
                <w:i/>
                <w:sz w:val="24"/>
                <w:szCs w:val="24"/>
              </w:rPr>
            </w:pPr>
            <w:r w:rsidRPr="00D32C94">
              <w:rPr>
                <w:rFonts w:ascii="Times New Roman" w:eastAsia="Times New Roman" w:hAnsi="Times New Roman"/>
                <w:iCs/>
                <w:sz w:val="24"/>
                <w:szCs w:val="24"/>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both"/>
              <w:rPr>
                <w:rFonts w:ascii="Times New Roman" w:eastAsia="Times New Roman" w:hAnsi="Times New Roman"/>
                <w:bCs/>
                <w:sz w:val="24"/>
                <w:szCs w:val="24"/>
              </w:rPr>
            </w:pPr>
            <w:r w:rsidRPr="00D32C94">
              <w:rPr>
                <w:rFonts w:ascii="Times New Roman" w:eastAsia="Times New Roman" w:hAnsi="Times New Roman"/>
                <w:iCs/>
                <w:sz w:val="24"/>
                <w:szCs w:val="24"/>
              </w:rPr>
              <w:t>а</w:t>
            </w:r>
            <w:r w:rsidRPr="00D32C94">
              <w:rPr>
                <w:rFonts w:ascii="Times New Roman" w:eastAsia="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Cs/>
                <w:sz w:val="24"/>
                <w:szCs w:val="24"/>
              </w:rPr>
            </w:pPr>
            <w:r w:rsidRPr="00D32C94">
              <w:rPr>
                <w:rFonts w:ascii="Times New Roman" w:eastAsia="Times New Roman" w:hAnsi="Times New Roman"/>
                <w:iCs/>
                <w:sz w:val="24"/>
                <w:szCs w:val="24"/>
              </w:rPr>
              <w:t xml:space="preserve">ОК 04 </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bCs/>
                <w:sz w:val="24"/>
                <w:szCs w:val="24"/>
              </w:rPr>
              <w:t>- организовывать работу коллектива и команды; взаимодействовать с коллегами, руководством, гражданами в ходе профессиональной деятельности</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bCs/>
                <w:sz w:val="24"/>
                <w:szCs w:val="24"/>
              </w:rPr>
              <w:t>- психологические основы деятельности коллектива, психологические особенности личности; основы проектной деятельности</w:t>
            </w: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Cs/>
                <w:sz w:val="24"/>
                <w:szCs w:val="24"/>
              </w:rPr>
            </w:pPr>
            <w:r w:rsidRPr="00D32C94">
              <w:rPr>
                <w:rFonts w:ascii="Times New Roman" w:eastAsia="Times New Roman" w:hAnsi="Times New Roman"/>
                <w:iCs/>
                <w:sz w:val="24"/>
                <w:szCs w:val="24"/>
              </w:rPr>
              <w:t xml:space="preserve">ОК 05 </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rPr>
                <w:rFonts w:ascii="Times New Roman" w:eastAsia="Times New Roman" w:hAnsi="Times New Roman"/>
                <w:sz w:val="24"/>
                <w:szCs w:val="24"/>
              </w:rPr>
            </w:pPr>
            <w:r w:rsidRPr="00D32C94">
              <w:rPr>
                <w:rFonts w:ascii="Times New Roman" w:eastAsia="Times New Roman" w:hAnsi="Times New Roman"/>
                <w:sz w:val="24"/>
                <w:szCs w:val="24"/>
              </w:rPr>
              <w:t xml:space="preserve">- </w:t>
            </w:r>
            <w:r w:rsidRPr="00D32C94">
              <w:rPr>
                <w:rFonts w:ascii="Times New Roman" w:eastAsia="Times New Roman" w:hAnsi="Times New Roman"/>
                <w:iCs/>
                <w:sz w:val="24"/>
                <w:szCs w:val="24"/>
              </w:rPr>
              <w:t xml:space="preserve">грамотно </w:t>
            </w:r>
            <w:r w:rsidRPr="00D32C94">
              <w:rPr>
                <w:rFonts w:ascii="Times New Roman" w:eastAsia="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32C94">
              <w:rPr>
                <w:rFonts w:ascii="Times New Roman" w:eastAsia="Times New Roman" w:hAnsi="Times New Roman"/>
                <w:iCs/>
                <w:sz w:val="24"/>
                <w:szCs w:val="24"/>
              </w:rPr>
              <w:t>проявлять толерантность в рабочем коллективе</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bCs/>
                <w:sz w:val="24"/>
                <w:szCs w:val="24"/>
              </w:rPr>
              <w:t xml:space="preserve">- особенности социального и культурного контекста; правила оформления документов и построения устных сообщений. </w:t>
            </w: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Cs/>
                <w:sz w:val="24"/>
                <w:szCs w:val="24"/>
              </w:rPr>
            </w:pPr>
            <w:r w:rsidRPr="00D32C94">
              <w:rPr>
                <w:rFonts w:ascii="Times New Roman" w:eastAsia="Times New Roman" w:hAnsi="Times New Roman"/>
                <w:iCs/>
                <w:sz w:val="24"/>
                <w:szCs w:val="24"/>
              </w:rPr>
              <w:t xml:space="preserve">ОК 09 </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bCs/>
                <w:iCs/>
                <w:sz w:val="24"/>
                <w:szCs w:val="24"/>
              </w:rPr>
              <w:t xml:space="preserve">- применять средства информационных технологий для решения </w:t>
            </w:r>
            <w:r w:rsidRPr="00D32C94">
              <w:rPr>
                <w:rFonts w:ascii="Times New Roman" w:eastAsia="Times New Roman" w:hAnsi="Times New Roman"/>
                <w:bCs/>
                <w:iCs/>
                <w:sz w:val="24"/>
                <w:szCs w:val="24"/>
              </w:rPr>
              <w:lastRenderedPageBreak/>
              <w:t>профессиональных задач; использовать современное программное обеспечение</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bCs/>
                <w:iCs/>
                <w:sz w:val="24"/>
                <w:szCs w:val="24"/>
              </w:rPr>
              <w:lastRenderedPageBreak/>
              <w:t xml:space="preserve">- современные средства и устройства информатизации; порядок их применения и </w:t>
            </w:r>
            <w:r w:rsidRPr="00D32C94">
              <w:rPr>
                <w:rFonts w:ascii="Times New Roman" w:eastAsia="Times New Roman" w:hAnsi="Times New Roman"/>
                <w:bCs/>
                <w:iCs/>
                <w:sz w:val="24"/>
                <w:szCs w:val="24"/>
              </w:rPr>
              <w:lastRenderedPageBreak/>
              <w:t>программное обеспечение в профессиональной деятельности</w:t>
            </w: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color w:val="000000"/>
                <w:sz w:val="24"/>
                <w:szCs w:val="24"/>
              </w:rPr>
              <w:lastRenderedPageBreak/>
              <w:t>ПК 1.1.</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contextualSpacing/>
              <w:jc w:val="both"/>
              <w:rPr>
                <w:rFonts w:ascii="Times New Roman" w:eastAsia="Times New Roman" w:hAnsi="Times New Roman"/>
                <w:sz w:val="24"/>
                <w:szCs w:val="24"/>
              </w:rPr>
            </w:pPr>
            <w:r w:rsidRPr="00D32C94">
              <w:rPr>
                <w:rFonts w:ascii="Times New Roman" w:eastAsia="Times New Roman" w:hAnsi="Times New Roman"/>
                <w:bCs/>
                <w:sz w:val="24"/>
                <w:szCs w:val="24"/>
              </w:rPr>
              <w:t>-понимать тексты на базовые и профессиональные темы;</w:t>
            </w:r>
            <w:r w:rsidRPr="00D32C94">
              <w:rPr>
                <w:rFonts w:ascii="Times New Roman" w:eastAsia="Times New Roman" w:hAnsi="Times New Roman"/>
                <w:sz w:val="24"/>
                <w:szCs w:val="24"/>
              </w:rPr>
              <w:t xml:space="preserve"> </w:t>
            </w:r>
          </w:p>
          <w:p w:rsidR="003A4E07" w:rsidRPr="00D32C94" w:rsidRDefault="003A4E07" w:rsidP="00DE5198">
            <w:pPr>
              <w:spacing w:after="0"/>
              <w:contextualSpacing/>
              <w:rPr>
                <w:rFonts w:ascii="Times New Roman" w:eastAsia="Times New Roman" w:hAnsi="Times New Roman"/>
                <w:bCs/>
                <w:sz w:val="24"/>
                <w:szCs w:val="24"/>
              </w:rPr>
            </w:pPr>
            <w:r w:rsidRPr="00D32C94">
              <w:rPr>
                <w:rFonts w:ascii="Times New Roman" w:eastAsia="Times New Roman" w:hAnsi="Times New Roman"/>
                <w:sz w:val="24"/>
                <w:szCs w:val="24"/>
              </w:rPr>
              <w:t>- переводить (</w:t>
            </w:r>
            <w:r>
              <w:rPr>
                <w:rFonts w:ascii="Times New Roman" w:eastAsia="Times New Roman" w:hAnsi="Times New Roman"/>
                <w:sz w:val="24"/>
                <w:szCs w:val="24"/>
              </w:rPr>
              <w:t xml:space="preserve">со словарем) иностранные тексты </w:t>
            </w:r>
            <w:r w:rsidRPr="00D32C94">
              <w:rPr>
                <w:rFonts w:ascii="Times New Roman" w:eastAsia="Times New Roman" w:hAnsi="Times New Roman"/>
                <w:sz w:val="24"/>
                <w:szCs w:val="24"/>
              </w:rPr>
              <w:t>профессиональной направленности;</w:t>
            </w: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 строить простые высказывания о себе и о своей профессиональной деятельности;</w:t>
            </w: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 участвовать в диалогах на общие и профессиональные темы;</w:t>
            </w: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 кратко обосновывать и объяснять свои действия.</w:t>
            </w:r>
          </w:p>
          <w:p w:rsidR="003A4E07" w:rsidRPr="00D32C94" w:rsidRDefault="003A4E07" w:rsidP="00DE5198">
            <w:pPr>
              <w:tabs>
                <w:tab w:val="left" w:pos="2835"/>
              </w:tabs>
              <w:spacing w:after="0"/>
              <w:jc w:val="both"/>
              <w:rPr>
                <w:rFonts w:ascii="Times New Roman" w:eastAsia="Times New Roman" w:hAnsi="Times New Roman"/>
                <w:bCs/>
                <w:iCs/>
                <w:sz w:val="24"/>
                <w:szCs w:val="24"/>
              </w:rPr>
            </w:pPr>
            <w:r w:rsidRPr="00D32C94">
              <w:rPr>
                <w:rFonts w:ascii="Times New Roman" w:eastAsia="Times New Roman" w:hAnsi="Times New Roman"/>
                <w:bCs/>
                <w:sz w:val="24"/>
                <w:szCs w:val="24"/>
              </w:rPr>
              <w:t>.</w:t>
            </w:r>
          </w:p>
        </w:tc>
        <w:tc>
          <w:tcPr>
            <w:tcW w:w="3696"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основные общеупотребительные глаголы (бытовая и профессиональная лексика);</w:t>
            </w: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особенности произношения слов;</w:t>
            </w: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правила чтения текстов профессиональной направленности</w:t>
            </w:r>
          </w:p>
          <w:p w:rsidR="003A4E07" w:rsidRPr="00D32C94" w:rsidRDefault="003A4E07" w:rsidP="00DE5198">
            <w:pPr>
              <w:suppressAutoHyphens/>
              <w:spacing w:after="0"/>
              <w:rPr>
                <w:rFonts w:ascii="Times New Roman" w:eastAsia="Times New Roman" w:hAnsi="Times New Roman"/>
                <w:bCs/>
                <w:iCs/>
                <w:sz w:val="24"/>
                <w:szCs w:val="24"/>
              </w:rPr>
            </w:pPr>
          </w:p>
        </w:tc>
      </w:tr>
      <w:tr w:rsidR="003A4E07" w:rsidRPr="00D32C94" w:rsidTr="00DE5198">
        <w:trPr>
          <w:trHeight w:val="20"/>
        </w:trPr>
        <w:tc>
          <w:tcPr>
            <w:tcW w:w="1413"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i/>
                <w:sz w:val="24"/>
                <w:szCs w:val="24"/>
              </w:rPr>
            </w:pPr>
            <w:r w:rsidRPr="00D32C94">
              <w:rPr>
                <w:rFonts w:ascii="Times New Roman" w:eastAsia="Times New Roman" w:hAnsi="Times New Roman"/>
                <w:color w:val="000000"/>
                <w:sz w:val="24"/>
                <w:szCs w:val="24"/>
              </w:rPr>
              <w:t>ПК 1.3.</w:t>
            </w:r>
          </w:p>
        </w:tc>
        <w:tc>
          <w:tcPr>
            <w:tcW w:w="4497"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rPr>
                <w:rFonts w:ascii="Times New Roman" w:eastAsia="Times New Roman" w:hAnsi="Times New Roman"/>
                <w:bCs/>
                <w:iCs/>
                <w:sz w:val="24"/>
                <w:szCs w:val="24"/>
              </w:rPr>
            </w:pPr>
            <w:r w:rsidRPr="00D32C94">
              <w:rPr>
                <w:rFonts w:ascii="Times New Roman" w:eastAsia="Times New Roman" w:hAnsi="Times New Roman"/>
                <w:bCs/>
                <w:sz w:val="24"/>
                <w:szCs w:val="24"/>
              </w:rPr>
              <w:t>- писать простые связные сообщения на знакомые или интересующие профессиональные темы</w:t>
            </w:r>
          </w:p>
        </w:tc>
        <w:tc>
          <w:tcPr>
            <w:tcW w:w="3696"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rPr>
                <w:rFonts w:ascii="Times New Roman" w:eastAsia="Times New Roman" w:hAnsi="Times New Roman"/>
                <w:sz w:val="24"/>
                <w:szCs w:val="24"/>
              </w:rPr>
            </w:pPr>
            <w:r w:rsidRPr="00D32C94">
              <w:rPr>
                <w:rFonts w:ascii="Times New Roman" w:eastAsia="Times New Roman" w:hAnsi="Times New Roman"/>
                <w:sz w:val="24"/>
                <w:szCs w:val="24"/>
              </w:rPr>
              <w:t xml:space="preserve">- лексический минимум, относящийся к описанию предметов, средств и процессов профессиональной деятельности; </w:t>
            </w:r>
          </w:p>
          <w:p w:rsidR="003A4E07" w:rsidRPr="00D32C94" w:rsidRDefault="003A4E07" w:rsidP="00DE5198">
            <w:pPr>
              <w:suppressAutoHyphens/>
              <w:spacing w:after="0"/>
              <w:rPr>
                <w:rFonts w:ascii="Times New Roman" w:eastAsia="Times New Roman" w:hAnsi="Times New Roman"/>
                <w:bCs/>
                <w:iCs/>
                <w:sz w:val="24"/>
                <w:szCs w:val="24"/>
              </w:rPr>
            </w:pPr>
            <w:r w:rsidRPr="00D32C94">
              <w:rPr>
                <w:rFonts w:ascii="Times New Roman" w:eastAsia="Times New Roman" w:hAnsi="Times New Roman"/>
                <w:sz w:val="24"/>
                <w:szCs w:val="24"/>
              </w:rPr>
              <w:t>- правила построения простых и сложных предложений на профессиональные темы</w:t>
            </w:r>
          </w:p>
        </w:tc>
      </w:tr>
      <w:bookmarkEnd w:id="1"/>
    </w:tbl>
    <w:p w:rsidR="003A4E07" w:rsidRPr="00D32C94" w:rsidRDefault="003A4E07" w:rsidP="003A4E07">
      <w:pPr>
        <w:suppressAutoHyphens/>
        <w:spacing w:after="0"/>
        <w:ind w:firstLine="709"/>
        <w:rPr>
          <w:rFonts w:ascii="Times New Roman" w:eastAsia="Times New Roman" w:hAnsi="Times New Roman"/>
          <w:b/>
          <w:sz w:val="24"/>
          <w:szCs w:val="24"/>
          <w:lang w:eastAsia="ru-RU"/>
        </w:rPr>
      </w:pPr>
    </w:p>
    <w:p w:rsidR="003A4E07" w:rsidRPr="00D32C94" w:rsidRDefault="003A4E07" w:rsidP="003A4E07">
      <w:pPr>
        <w:suppressAutoHyphens/>
        <w:spacing w:after="0"/>
        <w:jc w:val="center"/>
        <w:rPr>
          <w:rFonts w:ascii="Times New Roman" w:eastAsia="Times New Roman" w:hAnsi="Times New Roman"/>
          <w:b/>
          <w:sz w:val="24"/>
          <w:szCs w:val="24"/>
          <w:lang w:eastAsia="ru-RU"/>
        </w:rPr>
      </w:pPr>
    </w:p>
    <w:p w:rsidR="003A4E07" w:rsidRPr="00D32C94" w:rsidRDefault="003A4E07" w:rsidP="003A4E07">
      <w:pPr>
        <w:suppressAutoHyphens/>
        <w:spacing w:after="0"/>
        <w:jc w:val="center"/>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2. СТРУКТУРА И СОДЕРЖАНИЕ УЧЕБНОЙ ДИСЦИПЛИНЫ</w:t>
      </w:r>
    </w:p>
    <w:p w:rsidR="003A4E07" w:rsidRPr="00D32C94" w:rsidRDefault="003A4E07" w:rsidP="003A4E07">
      <w:pPr>
        <w:suppressAutoHyphens/>
        <w:spacing w:after="0"/>
        <w:ind w:firstLine="709"/>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2.1. Объем учебной дисциплины и виды учебной работы</w:t>
      </w:r>
    </w:p>
    <w:p w:rsidR="003A4E07" w:rsidRPr="00D32C94" w:rsidRDefault="003A4E07" w:rsidP="003A4E07">
      <w:pPr>
        <w:suppressAutoHyphens/>
        <w:spacing w:after="0"/>
        <w:ind w:firstLine="709"/>
        <w:rPr>
          <w:rFonts w:ascii="Times New Roman" w:eastAsia="Times New Roman" w:hAnsi="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3A4E07" w:rsidRPr="00D32C94" w:rsidTr="00DE5198">
        <w:trPr>
          <w:trHeight w:val="448"/>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jc w:val="center"/>
              <w:rPr>
                <w:rFonts w:ascii="Times New Roman" w:eastAsia="Times New Roman" w:hAnsi="Times New Roman"/>
                <w:b/>
                <w:sz w:val="24"/>
                <w:szCs w:val="24"/>
              </w:rPr>
            </w:pPr>
            <w:r w:rsidRPr="00D32C94">
              <w:rPr>
                <w:rFonts w:ascii="Times New Roman" w:eastAsia="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jc w:val="center"/>
              <w:rPr>
                <w:rFonts w:ascii="Times New Roman" w:eastAsia="Times New Roman" w:hAnsi="Times New Roman"/>
                <w:b/>
                <w:iCs/>
                <w:sz w:val="24"/>
                <w:szCs w:val="24"/>
              </w:rPr>
            </w:pPr>
            <w:r w:rsidRPr="00D32C94">
              <w:rPr>
                <w:rFonts w:ascii="Times New Roman" w:eastAsia="Times New Roman" w:hAnsi="Times New Roman"/>
                <w:b/>
                <w:iCs/>
                <w:sz w:val="24"/>
                <w:szCs w:val="24"/>
              </w:rPr>
              <w:t>Объем в часах</w:t>
            </w:r>
          </w:p>
        </w:tc>
      </w:tr>
      <w:tr w:rsidR="003A4E07" w:rsidRPr="00D32C94" w:rsidTr="00DE5198">
        <w:trPr>
          <w:trHeight w:val="368"/>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iCs/>
                <w:sz w:val="24"/>
                <w:szCs w:val="24"/>
              </w:rPr>
            </w:pPr>
            <w:r>
              <w:rPr>
                <w:rFonts w:ascii="Times New Roman" w:eastAsia="Times New Roman" w:hAnsi="Times New Roman"/>
                <w:b/>
                <w:iCs/>
                <w:sz w:val="24"/>
                <w:szCs w:val="24"/>
              </w:rPr>
              <w:t>94</w:t>
            </w: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iCs/>
                <w:sz w:val="24"/>
                <w:szCs w:val="24"/>
              </w:rPr>
            </w:pPr>
            <w:r>
              <w:rPr>
                <w:rFonts w:ascii="Times New Roman" w:eastAsia="Times New Roman" w:hAnsi="Times New Roman"/>
                <w:b/>
                <w:iCs/>
                <w:sz w:val="24"/>
                <w:szCs w:val="24"/>
              </w:rPr>
              <w:t>78</w:t>
            </w: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sz w:val="24"/>
                <w:szCs w:val="24"/>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3A4E07" w:rsidRPr="00D32C94" w:rsidRDefault="003A4E07" w:rsidP="00DE5198">
            <w:pPr>
              <w:suppressAutoHyphens/>
              <w:spacing w:after="0"/>
              <w:rPr>
                <w:rFonts w:ascii="Times New Roman" w:eastAsia="Times New Roman" w:hAnsi="Times New Roman"/>
                <w:iCs/>
                <w:sz w:val="24"/>
                <w:szCs w:val="24"/>
              </w:rPr>
            </w:pP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iCs/>
                <w:sz w:val="24"/>
                <w:szCs w:val="24"/>
              </w:rPr>
            </w:pPr>
            <w:r w:rsidRPr="00D32C94">
              <w:rPr>
                <w:rFonts w:ascii="Times New Roman" w:eastAsia="Times New Roman" w:hAnsi="Times New Roman"/>
                <w:iCs/>
                <w:sz w:val="24"/>
                <w:szCs w:val="24"/>
              </w:rPr>
              <w:t>0</w:t>
            </w: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sz w:val="24"/>
                <w:szCs w:val="24"/>
              </w:rPr>
              <w:t>практические занятия</w:t>
            </w:r>
            <w:r w:rsidRPr="00D32C94">
              <w:rPr>
                <w:rFonts w:ascii="Times New Roman" w:eastAsia="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iCs/>
                <w:sz w:val="24"/>
                <w:szCs w:val="24"/>
              </w:rPr>
            </w:pPr>
            <w:r>
              <w:rPr>
                <w:rFonts w:ascii="Times New Roman" w:eastAsia="Times New Roman" w:hAnsi="Times New Roman"/>
                <w:iCs/>
                <w:sz w:val="24"/>
                <w:szCs w:val="24"/>
              </w:rPr>
              <w:t>78</w:t>
            </w: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iCs/>
                <w:sz w:val="24"/>
                <w:szCs w:val="24"/>
              </w:rPr>
            </w:pPr>
            <w:r>
              <w:rPr>
                <w:rFonts w:ascii="Times New Roman" w:eastAsia="Times New Roman" w:hAnsi="Times New Roman"/>
                <w:iCs/>
                <w:sz w:val="24"/>
                <w:szCs w:val="24"/>
              </w:rPr>
              <w:t>16</w:t>
            </w:r>
          </w:p>
        </w:tc>
      </w:tr>
      <w:tr w:rsidR="003A4E07" w:rsidRPr="00D32C94" w:rsidTr="00DE5198">
        <w:trPr>
          <w:trHeight w:val="41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uppressAutoHyphens/>
              <w:spacing w:after="0"/>
              <w:rPr>
                <w:rFonts w:ascii="Times New Roman" w:eastAsia="Times New Roman" w:hAnsi="Times New Roman"/>
                <w:b/>
                <w:sz w:val="24"/>
                <w:szCs w:val="24"/>
              </w:rPr>
            </w:pPr>
            <w:r w:rsidRPr="00D32C94">
              <w:rPr>
                <w:rFonts w:ascii="Times New Roman" w:eastAsia="Times New Roman" w:hAnsi="Times New Roman"/>
                <w:b/>
                <w:sz w:val="24"/>
                <w:szCs w:val="24"/>
              </w:rPr>
              <w:t>Промежуточная аттестация</w:t>
            </w:r>
            <w:r w:rsidRPr="00D32C94">
              <w:rPr>
                <w:rFonts w:ascii="Times New Roman" w:eastAsia="Times New Roman" w:hAnsi="Times New Roman"/>
                <w:b/>
                <w:iCs/>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A4E07" w:rsidRPr="00D32C94" w:rsidRDefault="003A4E07" w:rsidP="00DE5198">
            <w:pPr>
              <w:spacing w:after="0" w:line="256" w:lineRule="auto"/>
              <w:rPr>
                <w:rFonts w:ascii="Times New Roman" w:hAnsi="Times New Roman"/>
                <w:sz w:val="24"/>
                <w:szCs w:val="24"/>
              </w:rPr>
            </w:pPr>
            <w:r w:rsidRPr="00D32C94">
              <w:rPr>
                <w:rFonts w:ascii="Times New Roman" w:hAnsi="Times New Roman"/>
                <w:sz w:val="24"/>
                <w:szCs w:val="24"/>
              </w:rPr>
              <w:t>ДЗ</w:t>
            </w:r>
          </w:p>
        </w:tc>
      </w:tr>
    </w:tbl>
    <w:p w:rsidR="003A4E07" w:rsidRPr="00D32C94" w:rsidRDefault="003A4E07" w:rsidP="003A4E07">
      <w:pPr>
        <w:spacing w:after="0"/>
        <w:rPr>
          <w:rFonts w:ascii="Times New Roman" w:eastAsia="Times New Roman" w:hAnsi="Times New Roman"/>
          <w:sz w:val="24"/>
          <w:szCs w:val="24"/>
          <w:lang w:eastAsia="ru-RU"/>
        </w:rPr>
        <w:sectPr w:rsidR="003A4E07" w:rsidRPr="00D32C94">
          <w:pgSz w:w="11906" w:h="16838"/>
          <w:pgMar w:top="1134" w:right="851" w:bottom="1134" w:left="1701" w:header="708" w:footer="708" w:gutter="0"/>
          <w:cols w:space="720"/>
        </w:sectPr>
      </w:pPr>
    </w:p>
    <w:p w:rsidR="003A4E07" w:rsidRPr="00D32C94" w:rsidRDefault="003A4E07" w:rsidP="003A4E07">
      <w:pPr>
        <w:spacing w:after="0"/>
        <w:ind w:firstLine="709"/>
        <w:rPr>
          <w:rFonts w:ascii="Times New Roman" w:eastAsia="Times New Roman" w:hAnsi="Times New Roman"/>
          <w:b/>
          <w:bCs/>
          <w:sz w:val="24"/>
          <w:szCs w:val="24"/>
          <w:lang w:eastAsia="ru-RU"/>
        </w:rPr>
      </w:pPr>
      <w:r w:rsidRPr="00D32C94">
        <w:rPr>
          <w:rFonts w:ascii="Times New Roman" w:eastAsia="Times New Roman" w:hAnsi="Times New Roman"/>
          <w:b/>
          <w:sz w:val="24"/>
          <w:szCs w:val="24"/>
          <w:lang w:eastAsia="ru-RU"/>
        </w:rPr>
        <w:lastRenderedPageBreak/>
        <w:t xml:space="preserve">2.2. Тематический план и содержание учебной дисциплины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954"/>
        <w:gridCol w:w="2443"/>
        <w:gridCol w:w="1901"/>
      </w:tblGrid>
      <w:tr w:rsidR="003A4E07" w:rsidRPr="00D32C94" w:rsidTr="00DE5198">
        <w:trPr>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Наименование разделов и тем</w:t>
            </w:r>
          </w:p>
        </w:tc>
        <w:tc>
          <w:tcPr>
            <w:tcW w:w="8080"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6010"/>
              </w:tabs>
              <w:spacing w:after="0"/>
              <w:jc w:val="center"/>
              <w:rPr>
                <w:rFonts w:ascii="Times New Roman" w:eastAsia="Times New Roman" w:hAnsi="Times New Roman"/>
                <w:sz w:val="24"/>
                <w:szCs w:val="24"/>
              </w:rPr>
            </w:pPr>
            <w:r w:rsidRPr="00D32C94">
              <w:rPr>
                <w:rFonts w:ascii="Times New Roman" w:eastAsia="Times New Roman" w:hAnsi="Times New Roman"/>
                <w:b/>
                <w:bCs/>
                <w:sz w:val="24"/>
                <w:szCs w:val="24"/>
              </w:rPr>
              <w:t>Содержание учебного материала и формы организации деятельности обучающихся</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Объем, акад. ч / в том числе в форме практической подготовки, акад. ч.</w:t>
            </w:r>
          </w:p>
        </w:tc>
        <w:tc>
          <w:tcPr>
            <w:tcW w:w="1901"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Коды компетенций, формированию которых способствует элемент программы</w:t>
            </w:r>
          </w:p>
        </w:tc>
      </w:tr>
      <w:tr w:rsidR="003A4E07" w:rsidRPr="00D32C94" w:rsidTr="00DE5198">
        <w:trPr>
          <w:trHeight w:val="20"/>
        </w:trPr>
        <w:tc>
          <w:tcPr>
            <w:tcW w:w="2269"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2</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3</w:t>
            </w:r>
          </w:p>
        </w:tc>
        <w:tc>
          <w:tcPr>
            <w:tcW w:w="1901"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4</w:t>
            </w: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1.</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Моя будущая профессия</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tc>
      </w:tr>
      <w:tr w:rsidR="003A4E07" w:rsidRPr="00D32C94" w:rsidTr="00DE5198">
        <w:trPr>
          <w:trHeight w:val="123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1. Профессии</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2. Профессиональные качества</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3. Профессия юриста в англоязычных странах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57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right w:val="single" w:sz="4" w:space="0" w:color="auto"/>
            </w:tcBorders>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 xml:space="preserve">Имя существительное и имя прилагательное в английском языке. Артикли. </w:t>
            </w:r>
          </w:p>
        </w:tc>
        <w:tc>
          <w:tcPr>
            <w:tcW w:w="0" w:type="auto"/>
            <w:vMerge/>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В том числе практических и лабораторных занятий </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1«Профессиональные качества, необходимые для успешного карьерного роста»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2</w:t>
            </w:r>
            <w:r w:rsidRPr="00D32C94">
              <w:rPr>
                <w:rFonts w:ascii="Times New Roman" w:eastAsia="Times New Roman" w:hAnsi="Times New Roman"/>
                <w:bCs/>
                <w:sz w:val="24"/>
                <w:szCs w:val="24"/>
              </w:rPr>
              <w:t>«Профессиональные качества, необходимые для успешного карьерного роста»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3</w:t>
            </w:r>
            <w:r w:rsidRPr="00D32C94">
              <w:rPr>
                <w:rFonts w:ascii="Times New Roman" w:eastAsia="Times New Roman" w:hAnsi="Times New Roman"/>
                <w:bCs/>
                <w:sz w:val="24"/>
                <w:szCs w:val="24"/>
              </w:rPr>
              <w:t>«Профес</w:t>
            </w:r>
            <w:r>
              <w:rPr>
                <w:rFonts w:ascii="Times New Roman" w:eastAsia="Times New Roman" w:hAnsi="Times New Roman"/>
                <w:bCs/>
                <w:sz w:val="24"/>
                <w:szCs w:val="24"/>
              </w:rPr>
              <w:t>сия юриста в англоязычных странах</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4</w:t>
            </w:r>
            <w:r w:rsidRPr="00D32C94">
              <w:rPr>
                <w:rFonts w:ascii="Times New Roman" w:eastAsia="Times New Roman" w:hAnsi="Times New Roman"/>
                <w:bCs/>
                <w:sz w:val="24"/>
                <w:szCs w:val="24"/>
              </w:rPr>
              <w:t>«</w:t>
            </w:r>
            <w:r w:rsidRPr="00D32C94">
              <w:rPr>
                <w:rFonts w:ascii="Times New Roman" w:eastAsia="Times New Roman" w:hAnsi="Times New Roman"/>
                <w:sz w:val="24"/>
                <w:szCs w:val="24"/>
              </w:rPr>
              <w:t>Имя существительное и имя прилагательное в английском языке. Артикли.</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2.</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Право</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Содержание учебного материала:</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09</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p>
        </w:tc>
      </w:tr>
      <w:tr w:rsidR="003A4E07" w:rsidRPr="00D32C94" w:rsidTr="00DE5198">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 xml:space="preserve">1. Определение права. </w:t>
            </w:r>
          </w:p>
          <w:p w:rsidR="003A4E07" w:rsidRPr="00ED370F"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sz w:val="24"/>
                <w:szCs w:val="24"/>
              </w:rPr>
              <w:t>2. Источники права.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645"/>
        </w:trPr>
        <w:tc>
          <w:tcPr>
            <w:tcW w:w="0" w:type="auto"/>
            <w:vMerge/>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right w:val="single" w:sz="4" w:space="0" w:color="auto"/>
            </w:tcBorders>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Грамматический материал:</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Видовременные формы английского глагола в действительном залоге.</w:t>
            </w:r>
          </w:p>
        </w:tc>
        <w:tc>
          <w:tcPr>
            <w:tcW w:w="0" w:type="auto"/>
            <w:vMerge/>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5</w:t>
            </w:r>
            <w:r w:rsidRPr="00D32C94">
              <w:rPr>
                <w:rFonts w:ascii="Times New Roman" w:eastAsia="Times New Roman" w:hAnsi="Times New Roman"/>
                <w:bCs/>
                <w:sz w:val="24"/>
                <w:szCs w:val="24"/>
              </w:rPr>
              <w:t xml:space="preserve"> «Классификация источников права»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val="restart"/>
            <w:tcBorders>
              <w:top w:val="nil"/>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6</w:t>
            </w:r>
            <w:r w:rsidRPr="00D32C94">
              <w:rPr>
                <w:rFonts w:ascii="Times New Roman" w:eastAsia="Times New Roman" w:hAnsi="Times New Roman"/>
                <w:bCs/>
                <w:sz w:val="24"/>
                <w:szCs w:val="24"/>
              </w:rPr>
              <w:t xml:space="preserve"> «</w:t>
            </w:r>
            <w:r>
              <w:rPr>
                <w:rFonts w:ascii="Times New Roman" w:eastAsia="Times New Roman" w:hAnsi="Times New Roman"/>
                <w:bCs/>
                <w:sz w:val="24"/>
                <w:szCs w:val="24"/>
              </w:rPr>
              <w:t>Определение права. Источники права»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val="restart"/>
            <w:tcBorders>
              <w:top w:val="nil"/>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nil"/>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7</w:t>
            </w:r>
            <w:r w:rsidRPr="00D32C94">
              <w:rPr>
                <w:rFonts w:ascii="Times New Roman" w:eastAsia="Times New Roman" w:hAnsi="Times New Roman"/>
                <w:bCs/>
                <w:sz w:val="24"/>
                <w:szCs w:val="24"/>
              </w:rPr>
              <w:t xml:space="preserve"> «</w:t>
            </w:r>
            <w:r w:rsidRPr="00D32C94">
              <w:rPr>
                <w:rFonts w:ascii="Times New Roman" w:eastAsia="Times New Roman" w:hAnsi="Times New Roman"/>
                <w:sz w:val="24"/>
                <w:szCs w:val="24"/>
              </w:rPr>
              <w:t xml:space="preserve">Видовременные формы английского </w:t>
            </w:r>
            <w:r>
              <w:rPr>
                <w:rFonts w:ascii="Times New Roman" w:eastAsia="Times New Roman" w:hAnsi="Times New Roman"/>
                <w:sz w:val="24"/>
                <w:szCs w:val="24"/>
              </w:rPr>
              <w:t>глагола в действительном залоге</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nil"/>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3.</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Государство и право</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right w:val="single" w:sz="4" w:space="0" w:color="auto"/>
            </w:tcBorders>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p>
        </w:tc>
      </w:tr>
      <w:tr w:rsidR="003A4E07" w:rsidRPr="00D32C94" w:rsidTr="00DE5198">
        <w:trPr>
          <w:trHeight w:val="585"/>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1. Правовые системы</w:t>
            </w:r>
          </w:p>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sz w:val="24"/>
                <w:szCs w:val="24"/>
              </w:rPr>
              <w:t>2.Конституционное право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585"/>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right w:val="single" w:sz="4" w:space="0" w:color="auto"/>
            </w:tcBorders>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Грамматический материал:</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Видовременные формы английского глагола в страдательном залоге.</w:t>
            </w:r>
          </w:p>
        </w:tc>
        <w:tc>
          <w:tcPr>
            <w:tcW w:w="0" w:type="auto"/>
            <w:vMerge/>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8</w:t>
            </w:r>
            <w:r w:rsidRPr="00D32C94">
              <w:rPr>
                <w:rFonts w:ascii="Times New Roman" w:eastAsia="Times New Roman" w:hAnsi="Times New Roman"/>
                <w:bCs/>
                <w:sz w:val="24"/>
                <w:szCs w:val="24"/>
              </w:rPr>
              <w:t xml:space="preserve"> «Правовые системы в современном мире»</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9</w:t>
            </w:r>
            <w:r w:rsidRPr="00D32C94">
              <w:rPr>
                <w:rFonts w:ascii="Times New Roman" w:eastAsia="Times New Roman" w:hAnsi="Times New Roman"/>
                <w:bCs/>
                <w:sz w:val="24"/>
                <w:szCs w:val="24"/>
              </w:rPr>
              <w:t xml:space="preserve"> «Правовые системы в современном мире»</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10</w:t>
            </w:r>
            <w:r w:rsidRPr="00D32C94">
              <w:rPr>
                <w:rFonts w:ascii="Times New Roman" w:eastAsia="Times New Roman" w:hAnsi="Times New Roman"/>
                <w:bCs/>
                <w:sz w:val="24"/>
                <w:szCs w:val="24"/>
              </w:rPr>
              <w:t xml:space="preserve"> «</w:t>
            </w:r>
            <w:r w:rsidRPr="00D32C94">
              <w:rPr>
                <w:rFonts w:ascii="Times New Roman" w:eastAsia="Times New Roman" w:hAnsi="Times New Roman"/>
                <w:sz w:val="24"/>
                <w:szCs w:val="24"/>
              </w:rPr>
              <w:t>Видовременные формы английского глагола в страдательном залоге</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Практическое занятие</w:t>
            </w:r>
            <w:r w:rsidRPr="00D32C94">
              <w:rPr>
                <w:rFonts w:ascii="Times New Roman" w:eastAsia="Times New Roman" w:hAnsi="Times New Roman"/>
                <w:bCs/>
                <w:sz w:val="24"/>
                <w:szCs w:val="24"/>
              </w:rPr>
              <w:t xml:space="preserve"> № </w:t>
            </w:r>
            <w:r>
              <w:rPr>
                <w:rFonts w:ascii="Times New Roman" w:eastAsia="Times New Roman" w:hAnsi="Times New Roman"/>
                <w:bCs/>
                <w:sz w:val="24"/>
                <w:szCs w:val="24"/>
              </w:rPr>
              <w:t>11</w:t>
            </w:r>
            <w:r w:rsidRPr="00D32C94">
              <w:rPr>
                <w:rFonts w:ascii="Times New Roman" w:eastAsia="Times New Roman" w:hAnsi="Times New Roman"/>
                <w:bCs/>
                <w:sz w:val="24"/>
                <w:szCs w:val="24"/>
              </w:rPr>
              <w:t xml:space="preserve"> «</w:t>
            </w:r>
            <w:r w:rsidRPr="00D32C94">
              <w:rPr>
                <w:rFonts w:ascii="Times New Roman" w:eastAsia="Times New Roman" w:hAnsi="Times New Roman"/>
                <w:sz w:val="24"/>
                <w:szCs w:val="24"/>
              </w:rPr>
              <w:t>Видовременные формы английского</w:t>
            </w:r>
            <w:r>
              <w:rPr>
                <w:rFonts w:ascii="Times New Roman" w:eastAsia="Times New Roman" w:hAnsi="Times New Roman"/>
                <w:sz w:val="24"/>
                <w:szCs w:val="24"/>
              </w:rPr>
              <w:t xml:space="preserve"> глагола в страдательном залоге</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4.</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Отрасли права: административное право; трудовое право.</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1. Административное право</w:t>
            </w:r>
          </w:p>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sz w:val="24"/>
                <w:szCs w:val="24"/>
              </w:rPr>
              <w:t>2. Трудовое право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sz w:val="24"/>
                <w:szCs w:val="24"/>
              </w:rPr>
              <w:t>Согласование времен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D32C94">
              <w:rPr>
                <w:rFonts w:ascii="Times New Roman" w:eastAsia="Times New Roman" w:hAnsi="Times New Roman"/>
                <w:b/>
                <w:bCs/>
                <w:sz w:val="24"/>
                <w:szCs w:val="24"/>
              </w:rPr>
              <w:t>6</w:t>
            </w:r>
          </w:p>
        </w:tc>
        <w:tc>
          <w:tcPr>
            <w:tcW w:w="1901" w:type="dxa"/>
            <w:vMerge w:val="restart"/>
            <w:tcBorders>
              <w:top w:val="single" w:sz="4" w:space="0" w:color="auto"/>
              <w:left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12</w:t>
            </w:r>
            <w:r w:rsidRPr="00D32C94">
              <w:rPr>
                <w:rFonts w:ascii="Times New Roman" w:eastAsia="Times New Roman" w:hAnsi="Times New Roman"/>
                <w:bCs/>
                <w:sz w:val="24"/>
                <w:szCs w:val="24"/>
              </w:rPr>
              <w:t xml:space="preserve"> «Особенности законодательства стран изучаемого языка»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Cs/>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13</w:t>
            </w:r>
            <w:r w:rsidRPr="00D32C94">
              <w:rPr>
                <w:rFonts w:ascii="Times New Roman" w:eastAsia="Times New Roman" w:hAnsi="Times New Roman"/>
                <w:bCs/>
                <w:sz w:val="24"/>
                <w:szCs w:val="24"/>
              </w:rPr>
              <w:t xml:space="preserve"> «Особенности законодательства стран изучаемого языка»»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Cs/>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14</w:t>
            </w:r>
            <w:r w:rsidRPr="00D32C94">
              <w:rPr>
                <w:rFonts w:ascii="Times New Roman" w:eastAsia="Times New Roman" w:hAnsi="Times New Roman"/>
                <w:bCs/>
                <w:sz w:val="24"/>
                <w:szCs w:val="24"/>
              </w:rPr>
              <w:t xml:space="preserve"> «</w:t>
            </w:r>
            <w:r w:rsidRPr="00D32C94">
              <w:rPr>
                <w:rFonts w:ascii="Times New Roman" w:eastAsia="Times New Roman" w:hAnsi="Times New Roman"/>
                <w:sz w:val="24"/>
                <w:szCs w:val="24"/>
              </w:rPr>
              <w:t>Согласование времен</w:t>
            </w:r>
            <w:r>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Cs/>
                <w:sz w:val="24"/>
                <w:szCs w:val="24"/>
              </w:rPr>
            </w:pPr>
          </w:p>
        </w:tc>
      </w:tr>
      <w:tr w:rsidR="003A4E07" w:rsidRPr="00D32C94" w:rsidTr="00DE5198">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5.</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Отрасли права: договорное право; уголовное право</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spacing w:after="0" w:line="240" w:lineRule="auto"/>
              <w:jc w:val="center"/>
              <w:rPr>
                <w:rFonts w:ascii="Times New Roman" w:eastAsia="Times New Roman" w:hAnsi="Times New Roman"/>
                <w:bCs/>
                <w:sz w:val="24"/>
                <w:szCs w:val="24"/>
              </w:rPr>
            </w:pPr>
          </w:p>
          <w:p w:rsidR="003A4E07" w:rsidRPr="00D32C94" w:rsidRDefault="003A4E07" w:rsidP="00DE5198">
            <w:pPr>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 xml:space="preserve"> Лексический материал по теме:</w:t>
            </w:r>
          </w:p>
          <w:p w:rsidR="003A4E07" w:rsidRPr="00D32C94" w:rsidRDefault="003A4E07" w:rsidP="00DE5198">
            <w:pPr>
              <w:suppressAutoHyphens/>
              <w:autoSpaceDE w:val="0"/>
              <w:autoSpaceDN w:val="0"/>
              <w:spacing w:after="0" w:line="240" w:lineRule="auto"/>
              <w:rPr>
                <w:rFonts w:ascii="Times New Roman" w:eastAsia="Times New Roman" w:hAnsi="Times New Roman"/>
                <w:bCs/>
                <w:sz w:val="24"/>
                <w:szCs w:val="24"/>
              </w:rPr>
            </w:pPr>
            <w:r w:rsidRPr="00D32C94">
              <w:rPr>
                <w:rFonts w:ascii="Times New Roman" w:eastAsia="Times New Roman" w:hAnsi="Times New Roman"/>
                <w:bCs/>
                <w:sz w:val="24"/>
                <w:szCs w:val="24"/>
              </w:rPr>
              <w:t>1. Договорное право</w:t>
            </w:r>
          </w:p>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Cs/>
                <w:sz w:val="24"/>
                <w:szCs w:val="24"/>
              </w:rPr>
              <w:t>2. Уголовное право.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sz w:val="24"/>
                <w:szCs w:val="24"/>
              </w:rPr>
              <w:lastRenderedPageBreak/>
              <w:t>Косвенная речь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w:t>
            </w:r>
            <w:r w:rsidRPr="00D32C94">
              <w:rPr>
                <w:rFonts w:ascii="Times New Roman" w:eastAsia="Times New Roman" w:hAnsi="Times New Roman"/>
                <w:sz w:val="24"/>
                <w:szCs w:val="24"/>
              </w:rPr>
              <w:t>5 «Отработка и практика в устной речи лексического материала в форме диалога»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val="restart"/>
            <w:tcBorders>
              <w:top w:val="nil"/>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16</w:t>
            </w:r>
            <w:r w:rsidRPr="00D32C94">
              <w:rPr>
                <w:rFonts w:ascii="Times New Roman" w:eastAsia="Times New Roman" w:hAnsi="Times New Roman"/>
                <w:sz w:val="24"/>
                <w:szCs w:val="24"/>
              </w:rPr>
              <w:t xml:space="preserve"> «Отработка и практика в устной речи лексического материала в форме диалога»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val="restart"/>
            <w:tcBorders>
              <w:top w:val="nil"/>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nil"/>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Практическое занятие </w:t>
            </w:r>
            <w:r w:rsidRPr="00D32C94">
              <w:rPr>
                <w:rFonts w:ascii="Times New Roman" w:eastAsia="Times New Roman" w:hAnsi="Times New Roman"/>
                <w:sz w:val="24"/>
                <w:szCs w:val="24"/>
              </w:rPr>
              <w:t xml:space="preserve">№ </w:t>
            </w:r>
            <w:r>
              <w:rPr>
                <w:rFonts w:ascii="Times New Roman" w:eastAsia="Times New Roman" w:hAnsi="Times New Roman"/>
                <w:sz w:val="24"/>
                <w:szCs w:val="24"/>
              </w:rPr>
              <w:t>17</w:t>
            </w:r>
            <w:r w:rsidRPr="00D32C94">
              <w:rPr>
                <w:rFonts w:ascii="Times New Roman" w:eastAsia="Times New Roman" w:hAnsi="Times New Roman"/>
                <w:sz w:val="24"/>
                <w:szCs w:val="24"/>
              </w:rPr>
              <w:t xml:space="preserve"> «</w:t>
            </w:r>
            <w:r>
              <w:rPr>
                <w:rFonts w:ascii="Times New Roman" w:eastAsia="Times New Roman" w:hAnsi="Times New Roman"/>
                <w:sz w:val="24"/>
                <w:szCs w:val="24"/>
              </w:rPr>
              <w:t>Косвенная речь</w:t>
            </w:r>
            <w:r w:rsidRPr="00D32C94">
              <w:rPr>
                <w:rFonts w:ascii="Times New Roman" w:eastAsia="Times New Roman" w:hAnsi="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nil"/>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bookmarkStart w:id="2" w:name="_Hlk101967772"/>
            <w:bookmarkStart w:id="3" w:name="_Hlk101967749"/>
            <w:bookmarkStart w:id="4" w:name="_Hlk101967662"/>
            <w:r w:rsidRPr="00D32C94">
              <w:rPr>
                <w:rFonts w:ascii="Times New Roman" w:eastAsia="Times New Roman" w:hAnsi="Times New Roman"/>
                <w:b/>
                <w:bCs/>
                <w:sz w:val="24"/>
                <w:szCs w:val="24"/>
              </w:rPr>
              <w:t>Тема 6.</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Судебная система</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1.Судебная система в англоязычных странах</w:t>
            </w:r>
          </w:p>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bCs/>
                <w:sz w:val="24"/>
                <w:szCs w:val="24"/>
              </w:rPr>
              <w:t>2.</w:t>
            </w:r>
            <w:r w:rsidRPr="00D32C94">
              <w:rPr>
                <w:rFonts w:ascii="Times New Roman" w:eastAsia="Times New Roman" w:hAnsi="Times New Roman"/>
                <w:sz w:val="24"/>
                <w:szCs w:val="24"/>
              </w:rPr>
              <w:t xml:space="preserve"> Гражданский процесс</w:t>
            </w:r>
          </w:p>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Cs/>
                <w:sz w:val="24"/>
                <w:szCs w:val="24"/>
              </w:rPr>
              <w:t>3.</w:t>
            </w:r>
            <w:r w:rsidRPr="00D32C94">
              <w:rPr>
                <w:rFonts w:ascii="Times New Roman" w:eastAsia="Times New Roman" w:hAnsi="Times New Roman"/>
                <w:b/>
                <w:bCs/>
                <w:sz w:val="24"/>
                <w:szCs w:val="24"/>
              </w:rPr>
              <w:t xml:space="preserve"> </w:t>
            </w:r>
            <w:r w:rsidRPr="00D32C94">
              <w:rPr>
                <w:rFonts w:ascii="Times New Roman" w:eastAsia="Times New Roman" w:hAnsi="Times New Roman"/>
                <w:sz w:val="24"/>
                <w:szCs w:val="24"/>
              </w:rPr>
              <w:t>Уголовный процесс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2.Грамматический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sz w:val="24"/>
                <w:szCs w:val="24"/>
              </w:rPr>
              <w:t>Модальные глаголы и их эквиваленты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18</w:t>
            </w:r>
            <w:r w:rsidRPr="00D32C94">
              <w:rPr>
                <w:rFonts w:ascii="Times New Roman" w:eastAsia="Times New Roman" w:hAnsi="Times New Roman"/>
                <w:bCs/>
                <w:sz w:val="24"/>
                <w:szCs w:val="24"/>
              </w:rPr>
              <w:t xml:space="preserve"> «Систематизация изученного лексического материала: составление таблиц»</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19</w:t>
            </w:r>
            <w:r w:rsidRPr="00D32C94">
              <w:rPr>
                <w:rFonts w:ascii="Times New Roman" w:eastAsia="Times New Roman" w:hAnsi="Times New Roman"/>
                <w:bCs/>
                <w:sz w:val="24"/>
                <w:szCs w:val="24"/>
              </w:rPr>
              <w:t xml:space="preserve"> «Систематизация изученного лексического материала: составление таблиц»</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20</w:t>
            </w:r>
            <w:r w:rsidRPr="00D32C94">
              <w:rPr>
                <w:rFonts w:ascii="Times New Roman" w:eastAsia="Times New Roman" w:hAnsi="Times New Roman"/>
                <w:bCs/>
                <w:sz w:val="24"/>
                <w:szCs w:val="24"/>
              </w:rPr>
              <w:t xml:space="preserve"> «Систематизация изученного лексического материала: составление таблиц»</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21</w:t>
            </w:r>
            <w:r w:rsidRPr="00D32C94">
              <w:rPr>
                <w:rFonts w:ascii="Times New Roman" w:eastAsia="Times New Roman" w:hAnsi="Times New Roman"/>
                <w:bCs/>
                <w:sz w:val="24"/>
                <w:szCs w:val="24"/>
              </w:rPr>
              <w:t xml:space="preserve"> «</w:t>
            </w:r>
            <w:r w:rsidRPr="00D32C94">
              <w:rPr>
                <w:rFonts w:ascii="Times New Roman" w:eastAsia="Times New Roman" w:hAnsi="Times New Roman"/>
                <w:sz w:val="24"/>
                <w:szCs w:val="24"/>
              </w:rPr>
              <w:t>Модальные глаголы и их эквиваленты</w:t>
            </w:r>
            <w:r w:rsidRPr="00D32C94">
              <w:rPr>
                <w:rFonts w:ascii="Times New Roman" w:eastAsia="Times New Roman" w:hAnsi="Times New Roman"/>
                <w:bCs/>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bookmarkEnd w:id="2"/>
      <w:bookmarkEnd w:id="3"/>
      <w:bookmarkEnd w:id="4"/>
      <w:tr w:rsidR="003A4E07" w:rsidRPr="00D32C94" w:rsidTr="00DE5198">
        <w:trPr>
          <w:trHeight w:val="2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Тема 7.</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Деловое общение</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line="240" w:lineRule="auto"/>
              <w:rPr>
                <w:rFonts w:ascii="Times New Roman" w:eastAsia="Times New Roman" w:hAnsi="Times New Roman"/>
                <w:b/>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p>
          <w:p w:rsidR="003A4E07" w:rsidRPr="00D32C94" w:rsidRDefault="003A4E07" w:rsidP="00DE5198">
            <w:pPr>
              <w:spacing w:after="0" w:line="240" w:lineRule="auto"/>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line="240" w:lineRule="auto"/>
              <w:jc w:val="center"/>
              <w:rPr>
                <w:rFonts w:ascii="Times New Roman" w:eastAsia="Times New Roman" w:hAnsi="Times New Roman"/>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1. Деловой этикет</w:t>
            </w:r>
          </w:p>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2. Переговоры с партнером</w:t>
            </w:r>
          </w:p>
          <w:p w:rsidR="003A4E07" w:rsidRPr="00D32C94" w:rsidRDefault="003A4E07" w:rsidP="00DE5198">
            <w:pPr>
              <w:suppressAutoHyphens/>
              <w:autoSpaceDE w:val="0"/>
              <w:autoSpaceDN w:val="0"/>
              <w:spacing w:after="0"/>
              <w:rPr>
                <w:rFonts w:ascii="Times New Roman" w:eastAsia="Times New Roman" w:hAnsi="Times New Roman"/>
                <w:b/>
                <w:bCs/>
                <w:sz w:val="24"/>
                <w:szCs w:val="24"/>
              </w:rPr>
            </w:pPr>
            <w:r w:rsidRPr="00D32C94">
              <w:rPr>
                <w:rFonts w:ascii="Times New Roman" w:eastAsia="Times New Roman" w:hAnsi="Times New Roman"/>
                <w:sz w:val="24"/>
                <w:szCs w:val="24"/>
              </w:rPr>
              <w:t>3. Служебное совещание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2.Грамматический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Неличные формы глагола: причастие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В том числе практических и лабораторных занятий </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overflowPunct w:val="0"/>
              <w:spacing w:after="0"/>
              <w:rPr>
                <w:rFonts w:ascii="Times New Roman" w:eastAsia="Times New Roman" w:hAnsi="Times New Roman"/>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22</w:t>
            </w:r>
            <w:r w:rsidRPr="00D32C94">
              <w:rPr>
                <w:rFonts w:ascii="Times New Roman" w:eastAsia="Times New Roman" w:hAnsi="Times New Roman"/>
                <w:sz w:val="24"/>
                <w:szCs w:val="24"/>
              </w:rPr>
              <w:t xml:space="preserve"> «Деловой этикет. Диалог этикетного характера»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val="restart"/>
            <w:tcBorders>
              <w:top w:val="single" w:sz="4" w:space="0" w:color="auto"/>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overflowPunct w:val="0"/>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23</w:t>
            </w:r>
            <w:r w:rsidRPr="00D32C94">
              <w:rPr>
                <w:rFonts w:ascii="Times New Roman" w:eastAsia="Times New Roman" w:hAnsi="Times New Roman"/>
                <w:sz w:val="24"/>
                <w:szCs w:val="24"/>
              </w:rPr>
              <w:t xml:space="preserve"> «Деловой этикет. </w:t>
            </w:r>
            <w:r>
              <w:rPr>
                <w:rFonts w:ascii="Times New Roman" w:eastAsia="Times New Roman" w:hAnsi="Times New Roman"/>
                <w:sz w:val="24"/>
                <w:szCs w:val="24"/>
              </w:rPr>
              <w:t>Переговоры с партнером»</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val="restart"/>
            <w:tcBorders>
              <w:top w:val="single" w:sz="4" w:space="0" w:color="auto"/>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overflowPunct w:val="0"/>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24</w:t>
            </w:r>
            <w:r w:rsidRPr="00D32C94">
              <w:rPr>
                <w:rFonts w:ascii="Times New Roman" w:eastAsia="Times New Roman" w:hAnsi="Times New Roman"/>
                <w:sz w:val="24"/>
                <w:szCs w:val="24"/>
              </w:rPr>
              <w:t xml:space="preserve"> «Деловой этикет. </w:t>
            </w:r>
            <w:r>
              <w:rPr>
                <w:rFonts w:ascii="Times New Roman" w:eastAsia="Times New Roman" w:hAnsi="Times New Roman"/>
                <w:sz w:val="24"/>
                <w:szCs w:val="24"/>
              </w:rPr>
              <w:t>Служебное совещание»</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overflowPunct w:val="0"/>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25</w:t>
            </w:r>
            <w:r w:rsidRPr="00D32C94">
              <w:rPr>
                <w:rFonts w:ascii="Times New Roman" w:eastAsia="Times New Roman" w:hAnsi="Times New Roman"/>
                <w:sz w:val="24"/>
                <w:szCs w:val="24"/>
              </w:rPr>
              <w:t xml:space="preserve"> «Неличные формы глагола: причастие</w:t>
            </w:r>
            <w:r>
              <w:rPr>
                <w:rFonts w:ascii="Times New Roman" w:eastAsia="Times New Roman" w:hAnsi="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sz w:val="24"/>
                <w:szCs w:val="24"/>
              </w:rPr>
            </w:pP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Тема 8.</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Устройство на работу</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p>
        </w:tc>
        <w:tc>
          <w:tcPr>
            <w:tcW w:w="1901"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09</w:t>
            </w:r>
          </w:p>
          <w:p w:rsidR="003A4E07" w:rsidRPr="00D32C94" w:rsidRDefault="003A4E07" w:rsidP="00DE5198">
            <w:pPr>
              <w:tabs>
                <w:tab w:val="left" w:pos="2835"/>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1.3</w:t>
            </w: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1. Прием на работу</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2. Составление резюме;</w:t>
            </w:r>
          </w:p>
          <w:p w:rsidR="003A4E07" w:rsidRPr="00D32C94" w:rsidRDefault="003A4E07" w:rsidP="00DE5198">
            <w:pPr>
              <w:suppressAutoHyphens/>
              <w:autoSpaceDE w:val="0"/>
              <w:autoSpaceDN w:val="0"/>
              <w:spacing w:after="0"/>
              <w:rPr>
                <w:rFonts w:ascii="Times New Roman" w:eastAsia="Times New Roman" w:hAnsi="Times New Roman"/>
                <w:b/>
                <w:bCs/>
                <w:sz w:val="24"/>
                <w:szCs w:val="24"/>
              </w:rPr>
            </w:pPr>
            <w:r w:rsidRPr="00D32C94">
              <w:rPr>
                <w:rFonts w:ascii="Times New Roman" w:eastAsia="Times New Roman" w:hAnsi="Times New Roman"/>
                <w:sz w:val="24"/>
                <w:szCs w:val="24"/>
              </w:rPr>
              <w:t>3. Сопроводительное письмо.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2.Грамматический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Неличные формы глагола: инфинитив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26</w:t>
            </w:r>
            <w:r w:rsidRPr="00D32C94">
              <w:rPr>
                <w:rFonts w:ascii="Times New Roman" w:eastAsia="Times New Roman" w:hAnsi="Times New Roman"/>
                <w:sz w:val="24"/>
                <w:szCs w:val="24"/>
              </w:rPr>
              <w:t xml:space="preserve"> «Прием на работу. Ролевая игра»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27</w:t>
            </w:r>
            <w:r w:rsidRPr="00D32C94">
              <w:rPr>
                <w:rFonts w:ascii="Times New Roman" w:eastAsia="Times New Roman" w:hAnsi="Times New Roman"/>
                <w:sz w:val="24"/>
                <w:szCs w:val="24"/>
              </w:rPr>
              <w:t xml:space="preserve"> «</w:t>
            </w:r>
            <w:r>
              <w:rPr>
                <w:rFonts w:ascii="Times New Roman" w:eastAsia="Times New Roman" w:hAnsi="Times New Roman"/>
                <w:sz w:val="24"/>
                <w:szCs w:val="24"/>
              </w:rPr>
              <w:t>Составление резюме</w:t>
            </w:r>
            <w:r w:rsidRPr="00D32C94">
              <w:rPr>
                <w:rFonts w:ascii="Times New Roman" w:eastAsia="Times New Roman" w:hAnsi="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28</w:t>
            </w:r>
            <w:r w:rsidRPr="00D32C94">
              <w:rPr>
                <w:rFonts w:ascii="Times New Roman" w:eastAsia="Times New Roman" w:hAnsi="Times New Roman"/>
                <w:sz w:val="24"/>
                <w:szCs w:val="24"/>
              </w:rPr>
              <w:t xml:space="preserve"> «</w:t>
            </w:r>
            <w:r>
              <w:rPr>
                <w:rFonts w:ascii="Times New Roman" w:eastAsia="Times New Roman" w:hAnsi="Times New Roman"/>
                <w:sz w:val="24"/>
                <w:szCs w:val="24"/>
              </w:rPr>
              <w:t>Сопроводительное письмо</w:t>
            </w:r>
            <w:r w:rsidRPr="00D32C94">
              <w:rPr>
                <w:rFonts w:ascii="Times New Roman" w:eastAsia="Times New Roman" w:hAnsi="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29</w:t>
            </w:r>
            <w:r w:rsidRPr="00D32C94">
              <w:rPr>
                <w:rFonts w:ascii="Times New Roman" w:eastAsia="Times New Roman" w:hAnsi="Times New Roman"/>
                <w:sz w:val="24"/>
                <w:szCs w:val="24"/>
              </w:rPr>
              <w:t xml:space="preserve"> «</w:t>
            </w:r>
            <w:r>
              <w:rPr>
                <w:rFonts w:ascii="Times New Roman" w:eastAsia="Times New Roman" w:hAnsi="Times New Roman"/>
                <w:sz w:val="24"/>
                <w:szCs w:val="24"/>
              </w:rPr>
              <w:t>Неличные формы глагола: причастие</w:t>
            </w:r>
            <w:r w:rsidRPr="00D32C94">
              <w:rPr>
                <w:rFonts w:ascii="Times New Roman" w:eastAsia="Times New Roman" w:hAnsi="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2269" w:type="dxa"/>
            <w:vMerge w:val="restart"/>
            <w:tcBorders>
              <w:top w:val="single" w:sz="4" w:space="0" w:color="auto"/>
              <w:left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Тема 9. </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Юридические документы</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right w:val="single" w:sz="4" w:space="0" w:color="auto"/>
            </w:tcBorders>
            <w:hideMark/>
          </w:tcPr>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01</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09</w:t>
            </w:r>
          </w:p>
          <w:p w:rsidR="003A4E07" w:rsidRPr="00D32C94" w:rsidRDefault="003A4E07" w:rsidP="00DE5198">
            <w:pPr>
              <w:tabs>
                <w:tab w:val="left" w:pos="2835"/>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2835"/>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1.3</w:t>
            </w: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теме:</w:t>
            </w:r>
          </w:p>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1. Деловая переписка</w:t>
            </w:r>
          </w:p>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bCs/>
                <w:sz w:val="24"/>
                <w:szCs w:val="24"/>
              </w:rPr>
              <w:t>2.</w:t>
            </w:r>
            <w:r w:rsidRPr="00D32C94">
              <w:rPr>
                <w:rFonts w:ascii="Times New Roman" w:eastAsia="Times New Roman" w:hAnsi="Times New Roman"/>
                <w:b/>
                <w:bCs/>
                <w:sz w:val="24"/>
                <w:szCs w:val="24"/>
              </w:rPr>
              <w:t xml:space="preserve"> </w:t>
            </w:r>
            <w:r w:rsidRPr="00D32C94">
              <w:rPr>
                <w:rFonts w:ascii="Times New Roman" w:eastAsia="Times New Roman" w:hAnsi="Times New Roman"/>
                <w:sz w:val="24"/>
                <w:szCs w:val="24"/>
              </w:rPr>
              <w:t>Виды юридических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2.Грамматический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Неличные формы глагола: герундий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В том числе практических и лабораторных занятий</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30</w:t>
            </w:r>
            <w:r w:rsidRPr="00D32C94">
              <w:rPr>
                <w:rFonts w:ascii="Times New Roman" w:eastAsia="Times New Roman" w:hAnsi="Times New Roman"/>
                <w:sz w:val="24"/>
                <w:szCs w:val="24"/>
              </w:rPr>
              <w:t xml:space="preserve"> «Составление документа по образцу»</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 xml:space="preserve">31 </w:t>
            </w:r>
            <w:r w:rsidRPr="00D32C94">
              <w:rPr>
                <w:rFonts w:ascii="Times New Roman" w:eastAsia="Times New Roman" w:hAnsi="Times New Roman"/>
                <w:sz w:val="24"/>
                <w:szCs w:val="24"/>
              </w:rPr>
              <w:t>«Составление документа по образцу»</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 xml:space="preserve">32 </w:t>
            </w:r>
            <w:r w:rsidRPr="00D32C94">
              <w:rPr>
                <w:rFonts w:ascii="Times New Roman" w:eastAsia="Times New Roman" w:hAnsi="Times New Roman"/>
                <w:sz w:val="24"/>
                <w:szCs w:val="24"/>
              </w:rPr>
              <w:t>«Составление документа по образцу»</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33 «Неличные формы глагола: причастие»</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Тема 10.</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Иностранный язык в </w:t>
            </w:r>
            <w:r w:rsidRPr="00D32C94">
              <w:rPr>
                <w:rFonts w:ascii="Times New Roman" w:eastAsia="Times New Roman" w:hAnsi="Times New Roman"/>
                <w:b/>
                <w:bCs/>
                <w:sz w:val="24"/>
                <w:szCs w:val="24"/>
              </w:rPr>
              <w:lastRenderedPageBreak/>
              <w:t>профессиональной деятельности с учетом вида деятельности по выбору.</w:t>
            </w: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lastRenderedPageBreak/>
              <w:t>Содержание:</w:t>
            </w:r>
          </w:p>
        </w:tc>
        <w:tc>
          <w:tcPr>
            <w:tcW w:w="2459" w:type="dxa"/>
            <w:vMerge w:val="restart"/>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lastRenderedPageBreak/>
              <w:t>ОК 01</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04</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t>ОК 05</w:t>
            </w:r>
          </w:p>
          <w:p w:rsidR="003A4E07" w:rsidRPr="00D32C94" w:rsidRDefault="003A4E07" w:rsidP="00DE5198">
            <w:pPr>
              <w:tabs>
                <w:tab w:val="left" w:pos="2835"/>
              </w:tabs>
              <w:spacing w:after="0"/>
              <w:jc w:val="center"/>
              <w:rPr>
                <w:rFonts w:ascii="Times New Roman" w:eastAsia="Times New Roman" w:hAnsi="Times New Roman"/>
                <w:sz w:val="24"/>
                <w:szCs w:val="24"/>
              </w:rPr>
            </w:pPr>
            <w:r w:rsidRPr="00D32C94">
              <w:rPr>
                <w:rFonts w:ascii="Times New Roman" w:eastAsia="Times New Roman" w:hAnsi="Times New Roman"/>
                <w:sz w:val="24"/>
                <w:szCs w:val="24"/>
              </w:rPr>
              <w:lastRenderedPageBreak/>
              <w:t>ОК 09</w:t>
            </w:r>
          </w:p>
          <w:p w:rsidR="003A4E07" w:rsidRPr="00D32C94" w:rsidRDefault="003A4E07" w:rsidP="00DE5198">
            <w:pPr>
              <w:tabs>
                <w:tab w:val="left" w:pos="2835"/>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1.1</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olor w:val="000000"/>
                <w:sz w:val="24"/>
                <w:szCs w:val="24"/>
              </w:rPr>
            </w:pPr>
            <w:r w:rsidRPr="00D32C94">
              <w:rPr>
                <w:rFonts w:ascii="Times New Roman" w:eastAsia="Times New Roman" w:hAnsi="Times New Roman"/>
                <w:color w:val="000000"/>
                <w:sz w:val="24"/>
                <w:szCs w:val="24"/>
              </w:rPr>
              <w:t>ПК 1.3</w:t>
            </w: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Лексический материал по темам профессиональной деятельности по выбору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autoSpaceDE w:val="0"/>
              <w:autoSpaceDN w:val="0"/>
              <w:spacing w:after="0"/>
              <w:rPr>
                <w:rFonts w:ascii="Times New Roman" w:eastAsia="Times New Roman" w:hAnsi="Times New Roman"/>
                <w:sz w:val="24"/>
                <w:szCs w:val="24"/>
              </w:rPr>
            </w:pPr>
            <w:r w:rsidRPr="00D32C94">
              <w:rPr>
                <w:rFonts w:ascii="Times New Roman" w:eastAsia="Times New Roman" w:hAnsi="Times New Roman"/>
                <w:sz w:val="24"/>
                <w:szCs w:val="24"/>
              </w:rPr>
              <w:t>2.Грамматический материал:</w:t>
            </w:r>
          </w:p>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sz w:val="24"/>
                <w:szCs w:val="24"/>
              </w:rPr>
              <w:t>Словообразование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D32C94">
              <w:rPr>
                <w:rFonts w:ascii="Times New Roman" w:eastAsia="Times New Roman" w:hAnsi="Times New Roman"/>
                <w:b/>
                <w:bCs/>
                <w:sz w:val="24"/>
                <w:szCs w:val="24"/>
              </w:rPr>
              <w:t xml:space="preserve">В том числе практических и лабораторных занятий </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34</w:t>
            </w:r>
            <w:r w:rsidRPr="00D32C94">
              <w:rPr>
                <w:rFonts w:ascii="Times New Roman" w:eastAsia="Times New Roman" w:hAnsi="Times New Roman"/>
                <w:sz w:val="24"/>
                <w:szCs w:val="24"/>
              </w:rPr>
              <w:t xml:space="preserve"> «Отработка и практика в устной речи лексического материала»</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35</w:t>
            </w:r>
            <w:r w:rsidRPr="00D32C94">
              <w:rPr>
                <w:rFonts w:ascii="Times New Roman" w:eastAsia="Times New Roman" w:hAnsi="Times New Roman"/>
                <w:sz w:val="24"/>
                <w:szCs w:val="24"/>
              </w:rPr>
              <w:t xml:space="preserve"> «Отработка и практика в устной речи лексического материала»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36</w:t>
            </w:r>
            <w:r w:rsidRPr="00D32C94">
              <w:rPr>
                <w:rFonts w:ascii="Times New Roman" w:eastAsia="Times New Roman" w:hAnsi="Times New Roman"/>
                <w:sz w:val="24"/>
                <w:szCs w:val="24"/>
              </w:rPr>
              <w:t xml:space="preserve"> «Отработка и практика в устной речи лексического материала»</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37</w:t>
            </w:r>
            <w:r w:rsidRPr="00D32C94">
              <w:rPr>
                <w:rFonts w:ascii="Times New Roman" w:eastAsia="Times New Roman" w:hAnsi="Times New Roman"/>
                <w:sz w:val="24"/>
                <w:szCs w:val="24"/>
              </w:rPr>
              <w:t xml:space="preserve"> «</w:t>
            </w:r>
            <w:r>
              <w:rPr>
                <w:rFonts w:ascii="Times New Roman" w:eastAsia="Times New Roman" w:hAnsi="Times New Roman"/>
                <w:sz w:val="24"/>
                <w:szCs w:val="24"/>
              </w:rPr>
              <w:t>Словообразование».</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rPr>
            </w:pPr>
            <w:r w:rsidRPr="00D32C94">
              <w:rPr>
                <w:rFonts w:ascii="Times New Roman" w:eastAsia="Times New Roman" w:hAnsi="Times New Roman"/>
                <w:b/>
                <w:sz w:val="24"/>
                <w:szCs w:val="24"/>
              </w:rPr>
              <w:t>Практическое занятие</w:t>
            </w:r>
            <w:r w:rsidRPr="00D32C94">
              <w:rPr>
                <w:rFonts w:ascii="Times New Roman" w:eastAsia="Times New Roman" w:hAnsi="Times New Roman"/>
                <w:sz w:val="24"/>
                <w:szCs w:val="24"/>
              </w:rPr>
              <w:t xml:space="preserve"> № </w:t>
            </w:r>
            <w:r>
              <w:rPr>
                <w:rFonts w:ascii="Times New Roman" w:eastAsia="Times New Roman" w:hAnsi="Times New Roman"/>
                <w:sz w:val="24"/>
                <w:szCs w:val="24"/>
              </w:rPr>
              <w:t>38</w:t>
            </w:r>
            <w:r w:rsidRPr="00D32C94">
              <w:rPr>
                <w:rFonts w:ascii="Times New Roman" w:eastAsia="Times New Roman" w:hAnsi="Times New Roman"/>
                <w:sz w:val="24"/>
                <w:szCs w:val="24"/>
              </w:rPr>
              <w:t xml:space="preserve"> «</w:t>
            </w:r>
            <w:r>
              <w:rPr>
                <w:rFonts w:ascii="Times New Roman" w:eastAsia="Times New Roman" w:hAnsi="Times New Roman"/>
                <w:sz w:val="24"/>
                <w:szCs w:val="24"/>
              </w:rPr>
              <w:t>Словообразование».</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spacing w:after="0" w:line="240" w:lineRule="auto"/>
              <w:rPr>
                <w:rFonts w:ascii="Times New Roman" w:eastAsia="Times New Roman" w:hAnsi="Times New Roman"/>
                <w:color w:val="000000"/>
                <w:sz w:val="24"/>
                <w:szCs w:val="24"/>
              </w:rPr>
            </w:pPr>
          </w:p>
        </w:tc>
      </w:tr>
      <w:tr w:rsidR="003A4E07" w:rsidRPr="00D32C94" w:rsidTr="00DE5198">
        <w:trPr>
          <w:trHeight w:val="20"/>
        </w:trPr>
        <w:tc>
          <w:tcPr>
            <w:tcW w:w="10349" w:type="dxa"/>
            <w:gridSpan w:val="2"/>
            <w:tcBorders>
              <w:top w:val="single" w:sz="4" w:space="0" w:color="auto"/>
              <w:left w:val="single" w:sz="4" w:space="0" w:color="auto"/>
              <w:bottom w:val="single" w:sz="4" w:space="0" w:color="auto"/>
              <w:right w:val="single" w:sz="4" w:space="0" w:color="auto"/>
            </w:tcBorders>
            <w:vAlign w:val="center"/>
            <w:hideMark/>
          </w:tcPr>
          <w:p w:rsidR="003A4E07" w:rsidRPr="00ED370F"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ED370F">
              <w:rPr>
                <w:rFonts w:ascii="Times New Roman" w:eastAsia="Times New Roman" w:hAnsi="Times New Roman"/>
                <w:b/>
                <w:sz w:val="24"/>
                <w:szCs w:val="24"/>
              </w:rPr>
              <w:t>Практические занятия</w:t>
            </w:r>
          </w:p>
        </w:tc>
        <w:tc>
          <w:tcPr>
            <w:tcW w:w="2459" w:type="dxa"/>
            <w:tcBorders>
              <w:top w:val="single" w:sz="4" w:space="0" w:color="auto"/>
              <w:left w:val="single" w:sz="4" w:space="0" w:color="auto"/>
              <w:bottom w:val="single" w:sz="4" w:space="0" w:color="auto"/>
              <w:right w:val="single" w:sz="4" w:space="0" w:color="auto"/>
            </w:tcBorders>
            <w:vAlign w:val="center"/>
            <w:hideMark/>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78</w:t>
            </w:r>
          </w:p>
        </w:tc>
        <w:tc>
          <w:tcPr>
            <w:tcW w:w="1901"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p>
        </w:tc>
      </w:tr>
      <w:tr w:rsidR="003A4E07" w:rsidRPr="00D32C94" w:rsidTr="00DE5198">
        <w:trPr>
          <w:trHeight w:val="20"/>
        </w:trPr>
        <w:tc>
          <w:tcPr>
            <w:tcW w:w="10349" w:type="dxa"/>
            <w:gridSpan w:val="2"/>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sz w:val="24"/>
                <w:szCs w:val="24"/>
              </w:rPr>
            </w:pPr>
            <w:r w:rsidRPr="00ED370F">
              <w:rPr>
                <w:rFonts w:ascii="Times New Roman" w:hAnsi="Times New Roman"/>
                <w:b/>
                <w:sz w:val="24"/>
                <w:szCs w:val="24"/>
              </w:rPr>
              <w:t>Сам</w:t>
            </w:r>
            <w:r>
              <w:rPr>
                <w:rFonts w:ascii="Times New Roman" w:hAnsi="Times New Roman"/>
                <w:b/>
                <w:sz w:val="24"/>
                <w:szCs w:val="24"/>
              </w:rPr>
              <w:t>остоятельная работа обучающихся</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1901"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p>
        </w:tc>
      </w:tr>
      <w:tr w:rsidR="003A4E07" w:rsidRPr="00D32C94" w:rsidTr="00DE5198">
        <w:trPr>
          <w:trHeight w:val="20"/>
        </w:trPr>
        <w:tc>
          <w:tcPr>
            <w:tcW w:w="10349" w:type="dxa"/>
            <w:gridSpan w:val="2"/>
            <w:tcBorders>
              <w:top w:val="single" w:sz="4" w:space="0" w:color="auto"/>
              <w:left w:val="single" w:sz="4" w:space="0" w:color="auto"/>
              <w:bottom w:val="single" w:sz="4" w:space="0" w:color="auto"/>
              <w:right w:val="single" w:sz="4" w:space="0" w:color="auto"/>
            </w:tcBorders>
            <w:vAlign w:val="center"/>
          </w:tcPr>
          <w:p w:rsidR="003A4E07" w:rsidRPr="00ED370F"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sz w:val="24"/>
                <w:szCs w:val="24"/>
              </w:rPr>
              <w:t>Дифференцированный зачет</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901"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p>
        </w:tc>
      </w:tr>
      <w:tr w:rsidR="003A4E07" w:rsidRPr="00D32C94" w:rsidTr="00DE5198">
        <w:trPr>
          <w:trHeight w:val="20"/>
        </w:trPr>
        <w:tc>
          <w:tcPr>
            <w:tcW w:w="10349" w:type="dxa"/>
            <w:gridSpan w:val="2"/>
            <w:tcBorders>
              <w:top w:val="single" w:sz="4" w:space="0" w:color="auto"/>
              <w:left w:val="single" w:sz="4" w:space="0" w:color="auto"/>
              <w:bottom w:val="single" w:sz="4" w:space="0" w:color="auto"/>
              <w:right w:val="single" w:sz="4" w:space="0" w:color="auto"/>
            </w:tcBorders>
            <w:vAlign w:val="center"/>
          </w:tcPr>
          <w:p w:rsidR="003A4E07" w:rsidRPr="00ED370F"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sz w:val="24"/>
                <w:szCs w:val="24"/>
              </w:rPr>
              <w:t>Всего</w:t>
            </w:r>
          </w:p>
        </w:tc>
        <w:tc>
          <w:tcPr>
            <w:tcW w:w="2459" w:type="dxa"/>
            <w:tcBorders>
              <w:top w:val="single" w:sz="4" w:space="0" w:color="auto"/>
              <w:left w:val="single" w:sz="4" w:space="0" w:color="auto"/>
              <w:bottom w:val="single" w:sz="4" w:space="0" w:color="auto"/>
              <w:right w:val="single" w:sz="4" w:space="0" w:color="auto"/>
            </w:tcBorders>
            <w:vAlign w:val="center"/>
          </w:tcPr>
          <w:p w:rsidR="003A4E07"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94</w:t>
            </w:r>
          </w:p>
        </w:tc>
        <w:tc>
          <w:tcPr>
            <w:tcW w:w="1901" w:type="dxa"/>
            <w:tcBorders>
              <w:top w:val="single" w:sz="4" w:space="0" w:color="auto"/>
              <w:left w:val="single" w:sz="4" w:space="0" w:color="auto"/>
              <w:bottom w:val="single" w:sz="4" w:space="0" w:color="auto"/>
              <w:right w:val="single" w:sz="4" w:space="0" w:color="auto"/>
            </w:tcBorders>
          </w:tcPr>
          <w:p w:rsidR="003A4E07" w:rsidRPr="00D32C94" w:rsidRDefault="003A4E07" w:rsidP="00DE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Cs/>
                <w:sz w:val="24"/>
                <w:szCs w:val="24"/>
              </w:rPr>
            </w:pPr>
          </w:p>
        </w:tc>
      </w:tr>
    </w:tbl>
    <w:p w:rsidR="003A4E07" w:rsidRDefault="003A4E07" w:rsidP="003A4E07">
      <w:pPr>
        <w:spacing w:after="0"/>
        <w:rPr>
          <w:rFonts w:ascii="Times New Roman" w:eastAsia="Times New Roman" w:hAnsi="Times New Roman"/>
          <w:i/>
          <w:sz w:val="24"/>
          <w:szCs w:val="24"/>
          <w:lang w:eastAsia="ru-RU"/>
        </w:rPr>
      </w:pPr>
    </w:p>
    <w:p w:rsidR="003A4E07" w:rsidRDefault="003A4E07" w:rsidP="003A4E07">
      <w:pPr>
        <w:spacing w:after="0"/>
        <w:rPr>
          <w:rFonts w:ascii="Times New Roman" w:eastAsia="Times New Roman" w:hAnsi="Times New Roman"/>
          <w:i/>
          <w:sz w:val="24"/>
          <w:szCs w:val="24"/>
          <w:lang w:eastAsia="ru-RU"/>
        </w:rPr>
      </w:pPr>
    </w:p>
    <w:p w:rsidR="003A4E07" w:rsidRDefault="003A4E07" w:rsidP="003A4E07">
      <w:pPr>
        <w:spacing w:after="0"/>
        <w:rPr>
          <w:rFonts w:ascii="Times New Roman" w:eastAsia="Times New Roman" w:hAnsi="Times New Roman"/>
          <w:i/>
          <w:sz w:val="24"/>
          <w:szCs w:val="24"/>
          <w:lang w:eastAsia="ru-RU"/>
        </w:rPr>
      </w:pPr>
    </w:p>
    <w:p w:rsidR="003A4E07" w:rsidRDefault="003A4E07" w:rsidP="003A4E07">
      <w:pPr>
        <w:spacing w:after="0"/>
        <w:rPr>
          <w:rFonts w:ascii="Times New Roman" w:eastAsia="Times New Roman" w:hAnsi="Times New Roman"/>
          <w:i/>
          <w:sz w:val="24"/>
          <w:szCs w:val="24"/>
          <w:lang w:eastAsia="ru-RU"/>
        </w:rPr>
      </w:pPr>
    </w:p>
    <w:p w:rsidR="003A4E07" w:rsidRDefault="003A4E07" w:rsidP="003A4E07">
      <w:pPr>
        <w:spacing w:after="0"/>
        <w:rPr>
          <w:rFonts w:ascii="Times New Roman" w:eastAsia="Times New Roman" w:hAnsi="Times New Roman"/>
          <w:i/>
          <w:sz w:val="24"/>
          <w:szCs w:val="24"/>
          <w:lang w:eastAsia="ru-RU"/>
        </w:rPr>
      </w:pPr>
    </w:p>
    <w:p w:rsidR="003A4E07" w:rsidRDefault="003A4E07" w:rsidP="003A4E07">
      <w:pPr>
        <w:spacing w:after="0"/>
        <w:rPr>
          <w:rFonts w:ascii="Times New Roman" w:eastAsia="Times New Roman" w:hAnsi="Times New Roman"/>
          <w:i/>
          <w:sz w:val="24"/>
          <w:szCs w:val="24"/>
          <w:lang w:eastAsia="ru-RU"/>
        </w:rPr>
      </w:pPr>
    </w:p>
    <w:p w:rsidR="003A4E07" w:rsidRPr="00D32C94" w:rsidRDefault="003A4E07" w:rsidP="003A4E07">
      <w:pPr>
        <w:spacing w:after="0"/>
        <w:rPr>
          <w:rFonts w:ascii="Times New Roman" w:eastAsia="Times New Roman" w:hAnsi="Times New Roman"/>
          <w:sz w:val="24"/>
          <w:szCs w:val="24"/>
          <w:lang w:eastAsia="ru-RU"/>
        </w:rPr>
        <w:sectPr w:rsidR="003A4E07" w:rsidRPr="00D32C94">
          <w:pgSz w:w="16840" w:h="11907" w:orient="landscape"/>
          <w:pgMar w:top="1134" w:right="851" w:bottom="1134" w:left="1701" w:header="709" w:footer="709" w:gutter="0"/>
          <w:cols w:space="720"/>
        </w:sectPr>
      </w:pPr>
    </w:p>
    <w:p w:rsidR="003A4E07" w:rsidRPr="00D32C94" w:rsidRDefault="003A4E07" w:rsidP="003A4E07">
      <w:pPr>
        <w:spacing w:after="0"/>
        <w:jc w:val="center"/>
        <w:rPr>
          <w:rFonts w:ascii="Times New Roman" w:eastAsia="Times New Roman" w:hAnsi="Times New Roman"/>
          <w:b/>
          <w:bCs/>
          <w:sz w:val="24"/>
          <w:szCs w:val="24"/>
          <w:lang w:eastAsia="ru-RU"/>
        </w:rPr>
      </w:pPr>
      <w:r w:rsidRPr="00D32C94">
        <w:rPr>
          <w:rFonts w:ascii="Times New Roman" w:eastAsia="Times New Roman" w:hAnsi="Times New Roman"/>
          <w:b/>
          <w:bCs/>
          <w:sz w:val="24"/>
          <w:szCs w:val="24"/>
          <w:lang w:eastAsia="ru-RU"/>
        </w:rPr>
        <w:lastRenderedPageBreak/>
        <w:t>3. УСЛОВИЯ РЕАЛИЗАЦИИ УЧЕБНОЙ ДИСЦИПЛИНЫ</w:t>
      </w:r>
    </w:p>
    <w:p w:rsidR="003A4E07" w:rsidRPr="00D32C94" w:rsidRDefault="003A4E07" w:rsidP="003A4E07">
      <w:pPr>
        <w:suppressAutoHyphens/>
        <w:spacing w:after="0"/>
        <w:ind w:firstLine="709"/>
        <w:jc w:val="both"/>
        <w:rPr>
          <w:rFonts w:ascii="Times New Roman" w:eastAsia="Times New Roman" w:hAnsi="Times New Roman"/>
          <w:b/>
          <w:sz w:val="24"/>
          <w:szCs w:val="24"/>
          <w:lang w:eastAsia="ru-RU"/>
        </w:rPr>
      </w:pPr>
    </w:p>
    <w:p w:rsidR="003A4E07" w:rsidRPr="00D32C94" w:rsidRDefault="003A4E07" w:rsidP="003A4E07">
      <w:pPr>
        <w:suppressAutoHyphens/>
        <w:spacing w:after="0"/>
        <w:ind w:firstLine="709"/>
        <w:jc w:val="both"/>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3.1. Для реализации программы учебной дисциплины должны быть предусмотрены следующие специальные помещения:</w:t>
      </w:r>
    </w:p>
    <w:p w:rsidR="003A4E07" w:rsidRPr="00D32C94" w:rsidRDefault="003A4E07" w:rsidP="003A4E07">
      <w:pPr>
        <w:suppressAutoHyphens/>
        <w:spacing w:after="0"/>
        <w:ind w:firstLine="709"/>
        <w:rPr>
          <w:rFonts w:ascii="Times New Roman" w:eastAsia="Times New Roman" w:hAnsi="Times New Roman"/>
          <w:bCs/>
          <w:sz w:val="24"/>
          <w:szCs w:val="24"/>
          <w:lang w:eastAsia="ru-RU"/>
        </w:rPr>
      </w:pPr>
      <w:r w:rsidRPr="00D32C94">
        <w:rPr>
          <w:rFonts w:ascii="Times New Roman" w:eastAsia="Times New Roman" w:hAnsi="Times New Roman"/>
          <w:bCs/>
          <w:sz w:val="24"/>
          <w:szCs w:val="24"/>
          <w:lang w:eastAsia="ru-RU"/>
        </w:rPr>
        <w:t>Кабинет «Иностранного языка», оснащенны</w:t>
      </w:r>
      <w:r>
        <w:rPr>
          <w:rFonts w:ascii="Times New Roman" w:eastAsia="Times New Roman" w:hAnsi="Times New Roman"/>
          <w:bCs/>
          <w:sz w:val="24"/>
          <w:szCs w:val="24"/>
          <w:lang w:eastAsia="ru-RU"/>
        </w:rPr>
        <w:t xml:space="preserve">й оборудованием в соответствии </w:t>
      </w:r>
      <w:r w:rsidRPr="00D32C94">
        <w:rPr>
          <w:rFonts w:ascii="Times New Roman" w:eastAsia="Times New Roman" w:hAnsi="Times New Roman"/>
          <w:bCs/>
          <w:sz w:val="24"/>
          <w:szCs w:val="24"/>
          <w:lang w:eastAsia="ru-RU"/>
        </w:rPr>
        <w:t xml:space="preserve">с п. 6.1.2.1 примерной образовательной программы по специальности. </w:t>
      </w:r>
    </w:p>
    <w:p w:rsidR="003A4E07" w:rsidRPr="00D32C94" w:rsidRDefault="003A4E07" w:rsidP="003A4E07">
      <w:pPr>
        <w:suppressAutoHyphens/>
        <w:spacing w:after="0"/>
        <w:ind w:firstLine="709"/>
        <w:jc w:val="both"/>
        <w:rPr>
          <w:rFonts w:ascii="Times New Roman" w:eastAsia="Times New Roman" w:hAnsi="Times New Roman"/>
          <w:bCs/>
          <w:sz w:val="24"/>
          <w:szCs w:val="24"/>
          <w:lang w:eastAsia="ru-RU"/>
        </w:rPr>
      </w:pPr>
    </w:p>
    <w:p w:rsidR="003A4E07" w:rsidRPr="00D32C94" w:rsidRDefault="003A4E07" w:rsidP="003A4E07">
      <w:pPr>
        <w:suppressAutoHyphens/>
        <w:spacing w:after="0"/>
        <w:ind w:firstLine="709"/>
        <w:jc w:val="both"/>
        <w:rPr>
          <w:rFonts w:ascii="Times New Roman" w:eastAsia="Times New Roman" w:hAnsi="Times New Roman"/>
          <w:b/>
          <w:bCs/>
          <w:sz w:val="24"/>
          <w:szCs w:val="24"/>
          <w:lang w:eastAsia="ru-RU"/>
        </w:rPr>
      </w:pPr>
      <w:r w:rsidRPr="00D32C94">
        <w:rPr>
          <w:rFonts w:ascii="Times New Roman" w:eastAsia="Times New Roman" w:hAnsi="Times New Roman"/>
          <w:b/>
          <w:bCs/>
          <w:sz w:val="24"/>
          <w:szCs w:val="24"/>
          <w:lang w:eastAsia="ru-RU"/>
        </w:rPr>
        <w:t>3.2. Информационное обеспечение реализации программы</w:t>
      </w:r>
    </w:p>
    <w:p w:rsidR="003A4E07" w:rsidRPr="00D32C94" w:rsidRDefault="003A4E07" w:rsidP="003A4E07">
      <w:pPr>
        <w:suppressAutoHyphens/>
        <w:spacing w:after="0"/>
        <w:ind w:firstLine="709"/>
        <w:jc w:val="both"/>
        <w:rPr>
          <w:rFonts w:ascii="Times New Roman" w:eastAsia="Times New Roman" w:hAnsi="Times New Roman"/>
          <w:bCs/>
          <w:sz w:val="24"/>
          <w:szCs w:val="24"/>
          <w:lang w:eastAsia="ru-RU"/>
        </w:rPr>
      </w:pPr>
      <w:r w:rsidRPr="00D32C94">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D32C94">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32C94">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другими изданиями.</w:t>
      </w:r>
    </w:p>
    <w:p w:rsidR="003A4E07" w:rsidRPr="00D32C94" w:rsidRDefault="003A4E07" w:rsidP="003A4E07">
      <w:pPr>
        <w:suppressAutoHyphens/>
        <w:spacing w:after="0"/>
        <w:ind w:firstLine="709"/>
        <w:jc w:val="both"/>
        <w:rPr>
          <w:rFonts w:ascii="Times New Roman" w:eastAsia="Times New Roman" w:hAnsi="Times New Roman"/>
          <w:sz w:val="24"/>
          <w:szCs w:val="24"/>
          <w:lang w:eastAsia="ru-RU"/>
        </w:rPr>
      </w:pPr>
      <w:bookmarkStart w:id="5" w:name="_Hlk98842203"/>
    </w:p>
    <w:p w:rsidR="003A4E07" w:rsidRPr="00D32C94" w:rsidRDefault="003A4E07" w:rsidP="003A4E07">
      <w:pPr>
        <w:spacing w:after="0"/>
        <w:ind w:firstLine="709"/>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3.2.1. Основные печатные издания</w:t>
      </w:r>
    </w:p>
    <w:p w:rsidR="003A4E07" w:rsidRPr="00D32C94" w:rsidRDefault="003A4E07" w:rsidP="003A4E07">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D32C94">
        <w:rPr>
          <w:rFonts w:ascii="Times New Roman" w:eastAsia="Times New Roman" w:hAnsi="Times New Roman"/>
          <w:sz w:val="24"/>
          <w:szCs w:val="24"/>
          <w:lang w:eastAsia="ru-RU"/>
        </w:rPr>
        <w:t>Английский язык для юристов (A2–B2) : учебник для среднего профессионального образования / М. А. Югова, Е. В. Тросклер, С. В. Павлова, Н. В. Садыкова ; под редакцией М. А. Юговой. — 2-е изд., перераб. и доп. — Москва : Издательство Юрайт, 2022. — 522 с. — (Профессиональное образование).</w:t>
      </w:r>
    </w:p>
    <w:p w:rsidR="003A4E07" w:rsidRPr="00D32C94" w:rsidRDefault="003A4E07" w:rsidP="003A4E07">
      <w:pPr>
        <w:suppressAutoHyphens/>
        <w:spacing w:after="0"/>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2.</w:t>
      </w:r>
      <w:r w:rsidRPr="00D32C94">
        <w:rPr>
          <w:rFonts w:ascii="Times New Roman" w:eastAsia="Times New Roman" w:hAnsi="Times New Roman"/>
          <w:sz w:val="24"/>
          <w:szCs w:val="24"/>
          <w:lang w:eastAsia="ru-RU"/>
        </w:rPr>
        <w:t xml:space="preserve">Английский язык для юристов (B1–B2) : учебник и практикум для среднего профессионального образования / под </w:t>
      </w:r>
      <w:r>
        <w:rPr>
          <w:rFonts w:ascii="Times New Roman" w:eastAsia="Times New Roman" w:hAnsi="Times New Roman"/>
          <w:sz w:val="24"/>
          <w:szCs w:val="24"/>
          <w:lang w:eastAsia="ru-RU"/>
        </w:rPr>
        <w:t xml:space="preserve">  </w:t>
      </w:r>
      <w:r w:rsidRPr="00D32C94">
        <w:rPr>
          <w:rFonts w:ascii="Times New Roman" w:eastAsia="Times New Roman" w:hAnsi="Times New Roman"/>
          <w:sz w:val="24"/>
          <w:szCs w:val="24"/>
          <w:lang w:eastAsia="ru-RU"/>
        </w:rPr>
        <w:t>общей редакцией И. И. Чироновой. — 2-е изд., перераб. и доп. — Москва : Издательство Юрайт, 2019. — 399 с. — (Профессиональное образование).</w:t>
      </w:r>
    </w:p>
    <w:p w:rsidR="003A4E07" w:rsidRPr="00D32C94" w:rsidRDefault="003A4E07" w:rsidP="003A4E07">
      <w:pPr>
        <w:suppressAutoHyphens/>
        <w:spacing w:after="0"/>
        <w:rPr>
          <w:rFonts w:ascii="Times New Roman" w:eastAsia="Times New Roman" w:hAnsi="Times New Roman"/>
          <w:bCs/>
          <w:sz w:val="24"/>
          <w:szCs w:val="24"/>
          <w:lang w:eastAsia="ru-RU"/>
        </w:rPr>
      </w:pPr>
      <w:r w:rsidRPr="00D32C94">
        <w:rPr>
          <w:rFonts w:ascii="Times New Roman" w:eastAsia="Times New Roman" w:hAnsi="Times New Roman"/>
          <w:sz w:val="24"/>
          <w:szCs w:val="24"/>
          <w:lang w:eastAsia="ru-RU"/>
        </w:rPr>
        <w:t>Английский язык для юристов. English in Law : учебник и практикум для среднего профессионального образования / С. Ю. Рубцова, В. В. Шарова, Т. А. Винникова, О. В. Пржигодзкая ; под общей редакцией С. Ю. Рубцовой. — Москва : Издательство Юрайт, 2022. — 213 с. — (Профессиональное образование).</w:t>
      </w:r>
    </w:p>
    <w:p w:rsidR="003A4E07" w:rsidRPr="00D32C94" w:rsidRDefault="003A4E07" w:rsidP="003A4E07">
      <w:pPr>
        <w:suppressAutoHyphens/>
        <w:spacing w:after="0"/>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Pr="00D32C94">
        <w:rPr>
          <w:rFonts w:ascii="Times New Roman" w:eastAsia="Times New Roman" w:hAnsi="Times New Roman"/>
          <w:sz w:val="24"/>
          <w:szCs w:val="24"/>
          <w:lang w:eastAsia="ru-RU"/>
        </w:rPr>
        <w:t>Макарова, Е. А. Английский язык для юристов и сотрудников правоохранительных органов (A1-B1) : учебное пособие для среднего профессионального образования / Е. А. Макарова. — Москва : Издательство Юрайт, 2022. — 161 с. — (Профессиональное образование).</w:t>
      </w:r>
    </w:p>
    <w:p w:rsidR="003A4E07" w:rsidRPr="00D32C94" w:rsidRDefault="003A4E07" w:rsidP="003A4E07">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32C94">
        <w:rPr>
          <w:rFonts w:ascii="Times New Roman" w:eastAsia="Times New Roman" w:hAnsi="Times New Roman"/>
          <w:sz w:val="24"/>
          <w:szCs w:val="24"/>
          <w:lang w:eastAsia="ru-RU"/>
        </w:rPr>
        <w:t>Ступникова, Л. В. Английский язык для юристов (Learning Legal English) : учебник и практикум для среднего профессионального образования / Л. В. Ступникова. — 3-е изд., испр. и доп. — Москва : Издательство Юрайт, 2022. — 403 с. — (Профессиональное образование).</w:t>
      </w:r>
    </w:p>
    <w:p w:rsidR="003A4E07" w:rsidRPr="00D32C94" w:rsidRDefault="003A4E07" w:rsidP="003A4E0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D32C94">
        <w:rPr>
          <w:rFonts w:ascii="Times New Roman" w:eastAsia="Times New Roman" w:hAnsi="Times New Roman"/>
          <w:sz w:val="24"/>
          <w:szCs w:val="24"/>
          <w:lang w:eastAsia="ru-RU"/>
        </w:rPr>
        <w:t>Ступникова, Л. В. Английский язык для юристов. Книга для преподавателей. Learning Legal English. Teachers book : учебное пособие для среднего профессионального образования / Л. В. Ступникова. — Москва : Издательство Юрайт, 2022. — 482 с. — (Профессиональное образование).</w:t>
      </w:r>
    </w:p>
    <w:p w:rsidR="003A4E07" w:rsidRPr="00D32C94" w:rsidRDefault="003A4E07" w:rsidP="003A4E07">
      <w:pPr>
        <w:spacing w:after="0"/>
        <w:ind w:firstLine="709"/>
        <w:contextualSpacing/>
        <w:rPr>
          <w:rFonts w:ascii="Times New Roman" w:eastAsia="Times New Roman" w:hAnsi="Times New Roman"/>
          <w:b/>
          <w:sz w:val="24"/>
          <w:szCs w:val="24"/>
          <w:lang w:eastAsia="ru-RU"/>
        </w:rPr>
      </w:pPr>
    </w:p>
    <w:p w:rsidR="003A4E07" w:rsidRPr="00D32C94" w:rsidRDefault="003A4E07" w:rsidP="003A4E07">
      <w:pPr>
        <w:spacing w:after="0"/>
        <w:ind w:firstLine="709"/>
        <w:contextualSpacing/>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3.2.2. Основные электронные издания</w:t>
      </w:r>
    </w:p>
    <w:p w:rsidR="003A4E07" w:rsidRPr="00D32C94" w:rsidRDefault="003A4E07" w:rsidP="003A4E07">
      <w:pPr>
        <w:numPr>
          <w:ilvl w:val="0"/>
          <w:numId w:val="4"/>
        </w:numPr>
        <w:suppressAutoHyphens/>
        <w:spacing w:after="0"/>
        <w:ind w:firstLine="709"/>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Английский язык для юристов (A2–B2) : учебник для среднего профессионального образования / М. А. Югова, Е. В. Тросклер, С. В. Павлова, Н. В. Садыкова ; под редакцией М. А. Юговой. — 2-е изд., перераб. и доп. — Москва : Издательство Юрайт, 2023. — 522 с. — (Профессиональное образование). — ISBN 978-5-534-13844-3. — Текст : электронный // Образовательная платформа Юрайт [сайт]. — URL: https://urait.ru/bcode/517732 (дата обращения: 26.06.2023).</w:t>
      </w:r>
    </w:p>
    <w:p w:rsidR="003A4E07" w:rsidRPr="00D32C94" w:rsidRDefault="003A4E07" w:rsidP="003A4E07">
      <w:pPr>
        <w:numPr>
          <w:ilvl w:val="0"/>
          <w:numId w:val="4"/>
        </w:numPr>
        <w:suppressAutoHyphens/>
        <w:spacing w:after="0"/>
        <w:ind w:firstLine="709"/>
        <w:rPr>
          <w:rFonts w:ascii="Times New Roman" w:eastAsia="Times New Roman" w:hAnsi="Times New Roman"/>
          <w:bCs/>
          <w:sz w:val="24"/>
          <w:szCs w:val="24"/>
          <w:lang w:eastAsia="ru-RU"/>
        </w:rPr>
      </w:pPr>
      <w:r w:rsidRPr="00D32C94">
        <w:rPr>
          <w:rFonts w:ascii="Times New Roman" w:eastAsia="Times New Roman" w:hAnsi="Times New Roman"/>
          <w:sz w:val="24"/>
          <w:szCs w:val="24"/>
          <w:lang w:eastAsia="ru-RU"/>
        </w:rPr>
        <w:t>Английский язык для юристов (B1–B2) : учебник и практикум для среднего профессионального образования / И. И. Чиронова [и др.] ; под общей редакцией И. И. Чироновой. — 2-е изд., перераб. и доп. — Москва : Издательство Юрайт, 2023. — 399 с. — (Профессиональное образование). — ISBN 978-5-534-11887-2. — Текст : электронный // Образовательная платформа Юрайт [сайт]. — URL: https://urait.ru/bcode/511579 (дата обращения: 26.06.2023).</w:t>
      </w:r>
    </w:p>
    <w:p w:rsidR="003A4E07" w:rsidRPr="00D32C94" w:rsidRDefault="003A4E07" w:rsidP="003A4E07">
      <w:pPr>
        <w:numPr>
          <w:ilvl w:val="0"/>
          <w:numId w:val="4"/>
        </w:numPr>
        <w:suppressAutoHyphens/>
        <w:spacing w:after="0"/>
        <w:ind w:firstLine="709"/>
        <w:rPr>
          <w:rFonts w:ascii="Times New Roman" w:eastAsia="Times New Roman" w:hAnsi="Times New Roman"/>
          <w:bCs/>
          <w:sz w:val="24"/>
          <w:szCs w:val="24"/>
          <w:lang w:eastAsia="ru-RU"/>
        </w:rPr>
      </w:pPr>
      <w:r w:rsidRPr="00D32C94">
        <w:rPr>
          <w:rFonts w:ascii="Times New Roman" w:eastAsia="Times New Roman" w:hAnsi="Times New Roman"/>
          <w:sz w:val="24"/>
          <w:szCs w:val="24"/>
          <w:lang w:eastAsia="ru-RU"/>
        </w:rPr>
        <w:t xml:space="preserve">Английский язык для юристов. English in Law : учебник и практикум для среднего профессионального образования / С. Ю. Рубцова, В. В. Шарова, Т. А. Винникова, О. В. Пржигодзкая ; под общей редакцией С. Ю. Рубцовой. — Москва : Издательство Юрайт, 2023. — 213 с. — (Профессиональное образование). — ISBN 978-5-534-05084-4. — Текст : электронный // Образовательная платформа Юрайт [сайт]. — URL: https://urait.ru/bcode/514328 (дата обращения: 26.06.2023). </w:t>
      </w:r>
    </w:p>
    <w:p w:rsidR="003A4E07" w:rsidRPr="00D32C94" w:rsidRDefault="003A4E07" w:rsidP="003A4E07">
      <w:pPr>
        <w:numPr>
          <w:ilvl w:val="0"/>
          <w:numId w:val="4"/>
        </w:numPr>
        <w:suppressAutoHyphens/>
        <w:spacing w:after="0"/>
        <w:ind w:firstLine="709"/>
        <w:rPr>
          <w:rFonts w:ascii="Times New Roman" w:eastAsia="Times New Roman" w:hAnsi="Times New Roman"/>
          <w:bCs/>
          <w:sz w:val="24"/>
          <w:szCs w:val="24"/>
          <w:lang w:eastAsia="ru-RU"/>
        </w:rPr>
      </w:pPr>
      <w:r w:rsidRPr="00D32C94">
        <w:rPr>
          <w:rFonts w:ascii="Times New Roman" w:eastAsia="Times New Roman" w:hAnsi="Times New Roman"/>
          <w:sz w:val="24"/>
          <w:szCs w:val="24"/>
          <w:lang w:eastAsia="ru-RU"/>
        </w:rPr>
        <w:t>Макарова, Е. А.  Английский язык для юристов и сотрудников правоохранительных органов (A1-B1) : учебное пособие для среднего профессионального образования / Е. А. Макарова. — Москва : Издательство Юрайт, 2023. — 161 с. — (Профессиональное образование). — ISBN 978-5-534-09805-1. — Текст : электронный // Образовательная платформа Юрайт [сайт]. — URL: https://urait.ru/bcode/513326 (дата обращения: 26.06.2023).</w:t>
      </w:r>
    </w:p>
    <w:p w:rsidR="003A4E07" w:rsidRPr="00D32C94" w:rsidRDefault="003A4E07" w:rsidP="003A4E07">
      <w:pPr>
        <w:numPr>
          <w:ilvl w:val="0"/>
          <w:numId w:val="4"/>
        </w:numPr>
        <w:suppressAutoHyphens/>
        <w:spacing w:after="0"/>
        <w:ind w:firstLine="709"/>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Ступникова, Л. В.  Английский язык для юристов (Learning Legal English) : учебник и практикум для среднего профессионального образования / Л. В. Ступникова. — 3-е изд., испр. и доп. — Москва : Издательство Юрайт, 2023. — 403 с. — (Профессиональное образование). — ISBN 978-5-534-10364-9. — Текст : электронный // Образовательная платформа Юрайт [сайт]. — URL: https://urait.ru/bcode/512125 (дата обращения: 26.06.2023).</w:t>
      </w:r>
    </w:p>
    <w:p w:rsidR="003A4E07" w:rsidRPr="00D32C94" w:rsidRDefault="003A4E07" w:rsidP="003A4E07">
      <w:pPr>
        <w:numPr>
          <w:ilvl w:val="0"/>
          <w:numId w:val="4"/>
        </w:numPr>
        <w:suppressAutoHyphens/>
        <w:spacing w:after="0"/>
        <w:ind w:firstLine="709"/>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t>Ступникова, Л. В.  Английский язык для юристов. Книга для преподавателей. Learning Legal English. Teachers book : учебное пособие для среднего профессионального образования / Л. В. Ступникова. — Москва : Издательство Юрайт, 2023. — 482 с. — (Профессиональное образование). — ISBN 978-5-534-12692-1. — Текст : электронный // Образовательная платформа Юрайт [сайт]. — URL: https://urait.ru/bcode/517529 (дата обращения: 26.06.2023).</w:t>
      </w:r>
    </w:p>
    <w:p w:rsidR="003A4E07" w:rsidRPr="00D32C94" w:rsidRDefault="003A4E07" w:rsidP="003A4E07">
      <w:pPr>
        <w:spacing w:after="0"/>
        <w:ind w:firstLine="709"/>
        <w:contextualSpacing/>
        <w:jc w:val="both"/>
        <w:rPr>
          <w:rFonts w:ascii="Times New Roman" w:eastAsia="Times New Roman" w:hAnsi="Times New Roman"/>
          <w:sz w:val="24"/>
          <w:szCs w:val="24"/>
          <w:lang w:eastAsia="ru-RU"/>
        </w:rPr>
      </w:pPr>
    </w:p>
    <w:p w:rsidR="003A4E07" w:rsidRPr="00D32C94" w:rsidRDefault="003A4E07" w:rsidP="003A4E07">
      <w:pPr>
        <w:suppressAutoHyphens/>
        <w:spacing w:after="0"/>
        <w:ind w:firstLine="709"/>
        <w:contextualSpacing/>
        <w:jc w:val="both"/>
        <w:rPr>
          <w:rFonts w:ascii="Times New Roman" w:eastAsia="Times New Roman" w:hAnsi="Times New Roman"/>
          <w:b/>
          <w:bCs/>
          <w:sz w:val="24"/>
          <w:szCs w:val="24"/>
          <w:lang w:eastAsia="ru-RU"/>
        </w:rPr>
      </w:pPr>
      <w:r w:rsidRPr="00D32C94">
        <w:rPr>
          <w:rFonts w:ascii="Times New Roman" w:eastAsia="Times New Roman" w:hAnsi="Times New Roman"/>
          <w:b/>
          <w:bCs/>
          <w:sz w:val="24"/>
          <w:szCs w:val="24"/>
          <w:lang w:eastAsia="ru-RU"/>
        </w:rPr>
        <w:t xml:space="preserve">3.2.3. Дополнительные источники </w:t>
      </w:r>
    </w:p>
    <w:p w:rsidR="003A4E07" w:rsidRPr="00D32C94" w:rsidRDefault="003A4E07" w:rsidP="003A4E07">
      <w:pPr>
        <w:numPr>
          <w:ilvl w:val="0"/>
          <w:numId w:val="5"/>
        </w:numPr>
        <w:suppressAutoHyphens/>
        <w:spacing w:after="0"/>
        <w:ind w:firstLine="709"/>
        <w:jc w:val="both"/>
        <w:rPr>
          <w:rFonts w:ascii="Times New Roman" w:eastAsia="Times New Roman" w:hAnsi="Times New Roman"/>
          <w:sz w:val="24"/>
          <w:szCs w:val="24"/>
          <w:lang w:eastAsia="ru-RU"/>
        </w:rPr>
      </w:pPr>
      <w:r w:rsidRPr="00D32C94">
        <w:rPr>
          <w:rFonts w:ascii="Times New Roman" w:eastAsia="Times New Roman" w:hAnsi="Times New Roman"/>
          <w:sz w:val="24"/>
          <w:szCs w:val="24"/>
          <w:lang w:eastAsia="ru-RU"/>
        </w:rPr>
        <w:lastRenderedPageBreak/>
        <w:t>Голубев А. П., Балюк Н. В., Смирнова И. Б. Английский язык: учебник для студ.</w:t>
      </w:r>
      <w:r>
        <w:rPr>
          <w:rFonts w:ascii="Times New Roman" w:eastAsia="Times New Roman" w:hAnsi="Times New Roman"/>
          <w:sz w:val="24"/>
          <w:szCs w:val="24"/>
          <w:lang w:eastAsia="ru-RU"/>
        </w:rPr>
        <w:t xml:space="preserve"> </w:t>
      </w:r>
      <w:r w:rsidRPr="00D32C94">
        <w:rPr>
          <w:rFonts w:ascii="Times New Roman" w:eastAsia="Times New Roman" w:hAnsi="Times New Roman"/>
          <w:sz w:val="24"/>
          <w:szCs w:val="24"/>
          <w:lang w:eastAsia="ru-RU"/>
        </w:rPr>
        <w:t>учреждений сред. проф. образования. — М., ОИЦ «Академия», 2017</w:t>
      </w:r>
    </w:p>
    <w:p w:rsidR="003A4E07" w:rsidRPr="00D32C94" w:rsidRDefault="003A4E07" w:rsidP="003A4E07">
      <w:pPr>
        <w:numPr>
          <w:ilvl w:val="0"/>
          <w:numId w:val="5"/>
        </w:numPr>
        <w:suppressAutoHyphens/>
        <w:spacing w:before="120" w:after="0" w:line="240" w:lineRule="auto"/>
        <w:ind w:firstLine="709"/>
        <w:jc w:val="both"/>
        <w:rPr>
          <w:rFonts w:ascii="Times New Roman" w:eastAsia="Times New Roman" w:hAnsi="Times New Roman"/>
          <w:bCs/>
          <w:sz w:val="24"/>
          <w:szCs w:val="24"/>
          <w:lang w:eastAsia="ru-RU"/>
        </w:rPr>
      </w:pPr>
      <w:r w:rsidRPr="00D32C94">
        <w:rPr>
          <w:rFonts w:ascii="Times New Roman" w:eastAsia="Times New Roman" w:hAnsi="Times New Roman"/>
          <w:bCs/>
          <w:sz w:val="24"/>
          <w:szCs w:val="24"/>
          <w:lang w:eastAsia="ru-RU"/>
        </w:rPr>
        <w:t xml:space="preserve">Упражнения по английскому языку с ответами – </w:t>
      </w:r>
      <w:r w:rsidRPr="00D32C94">
        <w:rPr>
          <w:rFonts w:ascii="Times New Roman" w:eastAsia="Times New Roman" w:hAnsi="Times New Roman"/>
          <w:bCs/>
          <w:sz w:val="24"/>
          <w:szCs w:val="24"/>
          <w:lang w:val="en-US" w:eastAsia="ru-RU"/>
        </w:rPr>
        <w:t>URL</w:t>
      </w:r>
      <w:r w:rsidRPr="00D32C94">
        <w:rPr>
          <w:rFonts w:ascii="Times New Roman" w:eastAsia="Times New Roman" w:hAnsi="Times New Roman"/>
          <w:bCs/>
          <w:sz w:val="24"/>
          <w:szCs w:val="24"/>
          <w:lang w:eastAsia="ru-RU"/>
        </w:rPr>
        <w:t xml:space="preserve">: </w:t>
      </w:r>
      <w:hyperlink r:id="rId5" w:history="1">
        <w:r w:rsidRPr="00D32C94">
          <w:rPr>
            <w:rFonts w:ascii="Times New Roman" w:eastAsia="Times New Roman" w:hAnsi="Times New Roman"/>
            <w:bCs/>
            <w:color w:val="0000FF"/>
            <w:sz w:val="24"/>
            <w:szCs w:val="24"/>
            <w:u w:val="single"/>
            <w:lang w:val="en-US" w:eastAsia="ru-RU"/>
          </w:rPr>
          <w:t>www</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interactive</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english</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ru</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uprazhneniya</w:t>
        </w:r>
      </w:hyperlink>
    </w:p>
    <w:p w:rsidR="003A4E07" w:rsidRPr="00D32C94" w:rsidRDefault="003A4E07" w:rsidP="003A4E07">
      <w:pPr>
        <w:numPr>
          <w:ilvl w:val="0"/>
          <w:numId w:val="5"/>
        </w:numPr>
        <w:suppressAutoHyphens/>
        <w:spacing w:before="120" w:after="0" w:line="240" w:lineRule="auto"/>
        <w:ind w:firstLine="709"/>
        <w:jc w:val="both"/>
        <w:rPr>
          <w:rFonts w:ascii="Times New Roman" w:eastAsia="Times New Roman" w:hAnsi="Times New Roman"/>
          <w:bCs/>
          <w:sz w:val="24"/>
          <w:szCs w:val="24"/>
          <w:lang w:eastAsia="ru-RU"/>
        </w:rPr>
      </w:pPr>
      <w:r w:rsidRPr="00D32C94">
        <w:rPr>
          <w:rFonts w:ascii="Times New Roman" w:eastAsia="Times New Roman" w:hAnsi="Times New Roman"/>
          <w:bCs/>
          <w:sz w:val="24"/>
          <w:szCs w:val="24"/>
          <w:lang w:eastAsia="ru-RU"/>
        </w:rPr>
        <w:t xml:space="preserve">Английский язык для экономистов и бухгалтеров – </w:t>
      </w:r>
      <w:r w:rsidRPr="00D32C94">
        <w:rPr>
          <w:rFonts w:ascii="Times New Roman" w:eastAsia="Times New Roman" w:hAnsi="Times New Roman"/>
          <w:bCs/>
          <w:sz w:val="24"/>
          <w:szCs w:val="24"/>
          <w:lang w:val="en-US" w:eastAsia="ru-RU"/>
        </w:rPr>
        <w:t>URL</w:t>
      </w:r>
      <w:r w:rsidRPr="00D32C94">
        <w:rPr>
          <w:rFonts w:ascii="Times New Roman" w:eastAsia="Times New Roman" w:hAnsi="Times New Roman"/>
          <w:bCs/>
          <w:sz w:val="24"/>
          <w:szCs w:val="24"/>
          <w:lang w:eastAsia="ru-RU"/>
        </w:rPr>
        <w:t xml:space="preserve">: </w:t>
      </w:r>
      <w:hyperlink r:id="rId6" w:history="1">
        <w:r w:rsidRPr="00D32C94">
          <w:rPr>
            <w:rFonts w:ascii="Times New Roman" w:eastAsia="Times New Roman" w:hAnsi="Times New Roman"/>
            <w:bCs/>
            <w:color w:val="0000FF"/>
            <w:sz w:val="24"/>
            <w:szCs w:val="24"/>
            <w:u w:val="single"/>
            <w:lang w:val="en-US" w:eastAsia="ru-RU"/>
          </w:rPr>
          <w:t>www</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delo</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angl</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ru</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ekonomicheskij</w:t>
        </w:r>
        <w:r w:rsidRPr="00D32C94">
          <w:rPr>
            <w:rFonts w:ascii="Times New Roman" w:eastAsia="Times New Roman" w:hAnsi="Times New Roman"/>
            <w:bCs/>
            <w:color w:val="0000FF"/>
            <w:sz w:val="24"/>
            <w:szCs w:val="24"/>
            <w:u w:val="single"/>
            <w:lang w:eastAsia="ru-RU"/>
          </w:rPr>
          <w:t>-</w:t>
        </w:r>
        <w:r w:rsidRPr="00D32C94">
          <w:rPr>
            <w:rFonts w:ascii="Times New Roman" w:eastAsia="Times New Roman" w:hAnsi="Times New Roman"/>
            <w:bCs/>
            <w:color w:val="0000FF"/>
            <w:sz w:val="24"/>
            <w:szCs w:val="24"/>
            <w:u w:val="single"/>
            <w:lang w:val="en-US" w:eastAsia="ru-RU"/>
          </w:rPr>
          <w:t>anglijskij</w:t>
        </w:r>
      </w:hyperlink>
    </w:p>
    <w:p w:rsidR="003A4E07" w:rsidRPr="00D32C94" w:rsidRDefault="003A4E07" w:rsidP="003A4E07">
      <w:pPr>
        <w:spacing w:after="0"/>
        <w:ind w:left="284"/>
        <w:contextualSpacing/>
        <w:jc w:val="center"/>
        <w:rPr>
          <w:rFonts w:ascii="Times New Roman" w:eastAsia="Times New Roman" w:hAnsi="Times New Roman"/>
          <w:b/>
          <w:sz w:val="24"/>
          <w:szCs w:val="24"/>
          <w:lang w:eastAsia="ru-RU"/>
        </w:rPr>
      </w:pPr>
      <w:r w:rsidRPr="00D32C94">
        <w:rPr>
          <w:rFonts w:ascii="Times New Roman" w:eastAsia="Times New Roman" w:hAnsi="Times New Roman"/>
          <w:b/>
          <w:sz w:val="24"/>
          <w:szCs w:val="24"/>
          <w:lang w:eastAsia="ru-RU"/>
        </w:rPr>
        <w:t xml:space="preserve">4. КОНТРОЛЬ И ОЦЕНКА РЕЗУЛЬТАТОВ ОСВОЕНИЯ </w:t>
      </w:r>
      <w:r w:rsidRPr="00D32C94">
        <w:rPr>
          <w:rFonts w:ascii="Times New Roman" w:eastAsia="Times New Roman" w:hAnsi="Times New Roman"/>
          <w:b/>
          <w:sz w:val="24"/>
          <w:szCs w:val="24"/>
          <w:lang w:eastAsia="ru-RU"/>
        </w:rPr>
        <w:br/>
        <w:t>УЧЕБНОЙ ДИСЦИПЛИНЫ</w:t>
      </w:r>
    </w:p>
    <w:p w:rsidR="003A4E07" w:rsidRPr="00D32C94" w:rsidRDefault="003A4E07" w:rsidP="003A4E07">
      <w:pPr>
        <w:spacing w:after="0"/>
        <w:ind w:left="644"/>
        <w:contextualSpacing/>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4598"/>
        <w:gridCol w:w="4394"/>
      </w:tblGrid>
      <w:tr w:rsidR="003A4E07" w:rsidRPr="00D32C94" w:rsidTr="00DE5198">
        <w:tc>
          <w:tcPr>
            <w:tcW w:w="1912" w:type="pc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jc w:val="center"/>
              <w:rPr>
                <w:rFonts w:ascii="Times New Roman" w:eastAsia="Times New Roman" w:hAnsi="Times New Roman"/>
                <w:b/>
                <w:bCs/>
                <w:iCs/>
                <w:sz w:val="24"/>
                <w:szCs w:val="24"/>
              </w:rPr>
            </w:pPr>
            <w:r w:rsidRPr="00D32C94">
              <w:rPr>
                <w:rFonts w:ascii="Times New Roman" w:eastAsia="Times New Roman" w:hAnsi="Times New Roman"/>
                <w:b/>
                <w:bCs/>
                <w:iCs/>
                <w:sz w:val="24"/>
                <w:szCs w:val="24"/>
              </w:rPr>
              <w:t>Результаты обучения</w:t>
            </w:r>
          </w:p>
        </w:tc>
        <w:tc>
          <w:tcPr>
            <w:tcW w:w="1579" w:type="pc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jc w:val="center"/>
              <w:rPr>
                <w:rFonts w:ascii="Times New Roman" w:eastAsia="Times New Roman" w:hAnsi="Times New Roman"/>
                <w:b/>
                <w:bCs/>
                <w:iCs/>
                <w:sz w:val="24"/>
                <w:szCs w:val="24"/>
              </w:rPr>
            </w:pPr>
            <w:r w:rsidRPr="00D32C94">
              <w:rPr>
                <w:rFonts w:ascii="Times New Roman" w:eastAsia="Times New Roman" w:hAnsi="Times New Roman"/>
                <w:b/>
                <w:bCs/>
                <w:iCs/>
                <w:sz w:val="24"/>
                <w:szCs w:val="24"/>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jc w:val="center"/>
              <w:rPr>
                <w:rFonts w:ascii="Times New Roman" w:eastAsia="Times New Roman" w:hAnsi="Times New Roman"/>
                <w:b/>
                <w:bCs/>
                <w:iCs/>
                <w:sz w:val="24"/>
                <w:szCs w:val="24"/>
              </w:rPr>
            </w:pPr>
            <w:r w:rsidRPr="00D32C94">
              <w:rPr>
                <w:rFonts w:ascii="Times New Roman" w:eastAsia="Times New Roman" w:hAnsi="Times New Roman"/>
                <w:b/>
                <w:bCs/>
                <w:iCs/>
                <w:sz w:val="24"/>
                <w:szCs w:val="24"/>
              </w:rPr>
              <w:t>Методы оценки</w:t>
            </w:r>
          </w:p>
        </w:tc>
      </w:tr>
      <w:tr w:rsidR="003A4E07" w:rsidRPr="00D32C94" w:rsidTr="00DE5198">
        <w:tc>
          <w:tcPr>
            <w:tcW w:w="5000" w:type="pct"/>
            <w:gridSpan w:val="3"/>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rPr>
                <w:rFonts w:ascii="Times New Roman" w:eastAsia="Times New Roman" w:hAnsi="Times New Roman"/>
                <w:bCs/>
                <w:iCs/>
                <w:sz w:val="24"/>
                <w:szCs w:val="24"/>
              </w:rPr>
            </w:pPr>
            <w:r w:rsidRPr="00D32C94">
              <w:rPr>
                <w:rFonts w:ascii="Times New Roman" w:eastAsia="Times New Roman" w:hAnsi="Times New Roman"/>
                <w:bCs/>
                <w:iCs/>
                <w:sz w:val="24"/>
                <w:szCs w:val="24"/>
              </w:rPr>
              <w:t>Перечень знаний, осваиваемых в рамках дисциплины</w:t>
            </w:r>
          </w:p>
        </w:tc>
      </w:tr>
      <w:tr w:rsidR="003A4E07" w:rsidRPr="00D32C94" w:rsidTr="00DE5198">
        <w:tc>
          <w:tcPr>
            <w:tcW w:w="1912" w:type="pc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both"/>
              <w:rPr>
                <w:rFonts w:ascii="Times New Roman" w:eastAsia="Times New Roman" w:hAnsi="Times New Roman"/>
                <w:bCs/>
                <w:sz w:val="24"/>
                <w:szCs w:val="24"/>
              </w:rPr>
            </w:pPr>
            <w:r w:rsidRPr="00D32C94">
              <w:rPr>
                <w:rFonts w:ascii="Times New Roman" w:eastAsia="Times New Roman" w:hAnsi="Times New Roman"/>
                <w:iCs/>
                <w:sz w:val="24"/>
                <w:szCs w:val="24"/>
              </w:rPr>
              <w:t>- а</w:t>
            </w:r>
            <w:r w:rsidRPr="00D32C94">
              <w:rPr>
                <w:rFonts w:ascii="Times New Roman" w:eastAsia="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A4E07" w:rsidRPr="00D32C94" w:rsidRDefault="003A4E07" w:rsidP="00DE5198">
            <w:pPr>
              <w:suppressAutoHyphens/>
              <w:spacing w:after="0"/>
              <w:jc w:val="both"/>
              <w:rPr>
                <w:rFonts w:ascii="Times New Roman" w:eastAsia="Times New Roman" w:hAnsi="Times New Roman"/>
                <w:i/>
                <w:sz w:val="24"/>
                <w:szCs w:val="24"/>
              </w:rPr>
            </w:pPr>
            <w:r w:rsidRPr="00D32C94">
              <w:rPr>
                <w:rFonts w:ascii="Times New Roman" w:eastAsia="Times New Roman" w:hAnsi="Times New Roman"/>
                <w:bCs/>
                <w:sz w:val="24"/>
                <w:szCs w:val="24"/>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A4E07" w:rsidRPr="00D32C94" w:rsidRDefault="003A4E07" w:rsidP="00DE5198">
            <w:pPr>
              <w:suppressAutoHyphens/>
              <w:spacing w:after="0"/>
              <w:jc w:val="both"/>
              <w:rPr>
                <w:rFonts w:ascii="Times New Roman" w:eastAsia="Times New Roman" w:hAnsi="Times New Roman"/>
                <w:i/>
                <w:sz w:val="24"/>
                <w:szCs w:val="24"/>
              </w:rPr>
            </w:pPr>
            <w:r w:rsidRPr="00D32C94">
              <w:rPr>
                <w:rFonts w:ascii="Times New Roman" w:eastAsia="Times New Roman" w:hAnsi="Times New Roman"/>
                <w:bCs/>
                <w:sz w:val="24"/>
                <w:szCs w:val="24"/>
              </w:rPr>
              <w:t>- психологические основы деятельности коллектива, психологические особенности личности; основы проектной деятельности</w:t>
            </w:r>
          </w:p>
          <w:p w:rsidR="003A4E07" w:rsidRPr="00D32C94" w:rsidRDefault="003A4E07" w:rsidP="00DE5198">
            <w:pPr>
              <w:suppressAutoHyphens/>
              <w:spacing w:after="0"/>
              <w:jc w:val="both"/>
              <w:rPr>
                <w:rFonts w:ascii="Times New Roman" w:eastAsia="Times New Roman" w:hAnsi="Times New Roman"/>
                <w:i/>
                <w:sz w:val="24"/>
                <w:szCs w:val="24"/>
              </w:rPr>
            </w:pPr>
            <w:r w:rsidRPr="00D32C94">
              <w:rPr>
                <w:rFonts w:ascii="Times New Roman" w:eastAsia="Times New Roman" w:hAnsi="Times New Roman"/>
                <w:bCs/>
                <w:sz w:val="24"/>
                <w:szCs w:val="24"/>
              </w:rPr>
              <w:t xml:space="preserve">- особенности социального и культурного контекста; правила оформления документов и построения устных сообщений.- </w:t>
            </w:r>
          </w:p>
          <w:p w:rsidR="003A4E07" w:rsidRPr="00D32C94" w:rsidRDefault="003A4E07" w:rsidP="00DE5198">
            <w:pPr>
              <w:suppressAutoHyphens/>
              <w:spacing w:after="0"/>
              <w:jc w:val="both"/>
              <w:rPr>
                <w:rFonts w:ascii="Times New Roman" w:eastAsia="Times New Roman" w:hAnsi="Times New Roman"/>
                <w:i/>
                <w:sz w:val="24"/>
                <w:szCs w:val="24"/>
              </w:rPr>
            </w:pPr>
            <w:r w:rsidRPr="00D32C94">
              <w:rPr>
                <w:rFonts w:ascii="Times New Roman" w:eastAsia="Times New Roman" w:hAnsi="Times New Roman"/>
                <w:bCs/>
                <w:iCs/>
                <w:sz w:val="24"/>
                <w:szCs w:val="24"/>
              </w:rPr>
              <w:t xml:space="preserve">- современные средства и устройства информатизации; порядок их применения и </w:t>
            </w:r>
            <w:r w:rsidRPr="00D32C94">
              <w:rPr>
                <w:rFonts w:ascii="Times New Roman" w:eastAsia="Times New Roman" w:hAnsi="Times New Roman"/>
                <w:bCs/>
                <w:iCs/>
                <w:sz w:val="24"/>
                <w:szCs w:val="24"/>
              </w:rPr>
              <w:lastRenderedPageBreak/>
              <w:t>программное обеспечение в профессиональной деятельности</w:t>
            </w: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основные общеупотребительные глаголы (бытовая и профессиональная лексика);</w:t>
            </w: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особенности произношения слов;</w:t>
            </w: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правила чтения текстов профессиональной направленности.</w:t>
            </w:r>
          </w:p>
          <w:p w:rsidR="003A4E07" w:rsidRPr="00D32C94" w:rsidRDefault="003A4E07" w:rsidP="00DE5198">
            <w:pPr>
              <w:suppressAutoHyphens/>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xml:space="preserve">- лексический минимум, относящийся к описанию предметов, средств и процессов профессиональной деятельности; </w:t>
            </w:r>
          </w:p>
          <w:p w:rsidR="003A4E07" w:rsidRPr="00D32C94" w:rsidRDefault="003A4E07" w:rsidP="00DE5198">
            <w:pPr>
              <w:spacing w:after="0"/>
              <w:jc w:val="both"/>
              <w:rPr>
                <w:rFonts w:ascii="Times New Roman" w:eastAsia="Times New Roman" w:hAnsi="Times New Roman"/>
                <w:bCs/>
                <w:i/>
                <w:sz w:val="24"/>
                <w:szCs w:val="24"/>
              </w:rPr>
            </w:pPr>
            <w:r w:rsidRPr="00D32C94">
              <w:rPr>
                <w:rFonts w:ascii="Times New Roman" w:eastAsia="Times New Roman" w:hAnsi="Times New Roman"/>
                <w:sz w:val="24"/>
                <w:szCs w:val="24"/>
              </w:rPr>
              <w:t>- правила построения простых и сложных предложений на профессиональные темы.</w:t>
            </w:r>
          </w:p>
        </w:tc>
        <w:tc>
          <w:tcPr>
            <w:tcW w:w="1579" w:type="pct"/>
            <w:tcBorders>
              <w:top w:val="single" w:sz="4" w:space="0" w:color="auto"/>
              <w:left w:val="single" w:sz="4" w:space="0" w:color="auto"/>
              <w:bottom w:val="single" w:sz="4" w:space="0" w:color="auto"/>
              <w:right w:val="single" w:sz="4" w:space="0" w:color="auto"/>
            </w:tcBorders>
          </w:tcPr>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lastRenderedPageBreak/>
              <w:t>- уровень освоения учебного материала</w:t>
            </w:r>
            <w:r w:rsidRPr="00D32C94">
              <w:rPr>
                <w:rFonts w:ascii="Times New Roman" w:eastAsia="Times New Roman" w:hAnsi="Times New Roman"/>
                <w:iCs/>
                <w:sz w:val="24"/>
                <w:szCs w:val="24"/>
              </w:rPr>
              <w:t xml:space="preserve"> с учетом а</w:t>
            </w:r>
            <w:r w:rsidRPr="00D32C94">
              <w:rPr>
                <w:rFonts w:ascii="Times New Roman" w:eastAsia="Times New Roman" w:hAnsi="Times New Roman"/>
                <w:bCs/>
                <w:sz w:val="24"/>
                <w:szCs w:val="24"/>
              </w:rPr>
              <w:t>ктуального профессионального и социального контекста;</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 умение использовать теоретические знания при выполнении профессиональных задач;</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rPr>
                <w:rFonts w:ascii="Times New Roman" w:eastAsia="Times New Roman" w:hAnsi="Times New Roman"/>
                <w:bCs/>
                <w:i/>
                <w:sz w:val="24"/>
                <w:szCs w:val="24"/>
              </w:rPr>
            </w:pPr>
            <w:r w:rsidRPr="00D32C94">
              <w:rPr>
                <w:rFonts w:ascii="Times New Roman" w:eastAsia="Times New Roman" w:hAnsi="Times New Roman"/>
                <w:bCs/>
                <w:sz w:val="24"/>
                <w:szCs w:val="24"/>
              </w:rPr>
              <w:t>- уровень сформированности общих компетенций.</w:t>
            </w:r>
          </w:p>
        </w:tc>
        <w:tc>
          <w:tcPr>
            <w:tcW w:w="1508" w:type="pct"/>
            <w:tcBorders>
              <w:top w:val="single" w:sz="4" w:space="0" w:color="auto"/>
              <w:left w:val="single" w:sz="4" w:space="0" w:color="auto"/>
              <w:bottom w:val="single" w:sz="4" w:space="0" w:color="auto"/>
              <w:right w:val="single" w:sz="4" w:space="0" w:color="auto"/>
            </w:tcBorders>
          </w:tcPr>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Оценка результатов выполнения практических работ.</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Оценка результатов устного и письменного опроса.</w:t>
            </w: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Оценка результатов выполнения домашних заданий.</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rPr>
                <w:rFonts w:ascii="Times New Roman" w:eastAsia="Times New Roman" w:hAnsi="Times New Roman"/>
                <w:bCs/>
                <w:i/>
                <w:sz w:val="24"/>
                <w:szCs w:val="24"/>
              </w:rPr>
            </w:pPr>
            <w:r w:rsidRPr="00D32C94">
              <w:rPr>
                <w:rFonts w:ascii="Times New Roman" w:eastAsia="Times New Roman" w:hAnsi="Times New Roman"/>
                <w:bCs/>
                <w:sz w:val="24"/>
                <w:szCs w:val="24"/>
              </w:rPr>
              <w:t>Оценка результатов проведённой промежуточной аттестации.</w:t>
            </w:r>
          </w:p>
        </w:tc>
      </w:tr>
      <w:tr w:rsidR="003A4E07" w:rsidRPr="00D32C94" w:rsidTr="00DE5198">
        <w:tc>
          <w:tcPr>
            <w:tcW w:w="5000" w:type="pct"/>
            <w:gridSpan w:val="3"/>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pacing w:after="0" w:line="240" w:lineRule="auto"/>
              <w:rPr>
                <w:rFonts w:ascii="Times New Roman" w:eastAsia="Times New Roman" w:hAnsi="Times New Roman"/>
                <w:bCs/>
                <w:iCs/>
                <w:sz w:val="24"/>
                <w:szCs w:val="24"/>
              </w:rPr>
            </w:pPr>
            <w:r w:rsidRPr="00D32C94">
              <w:rPr>
                <w:rFonts w:ascii="Times New Roman" w:eastAsia="Times New Roman" w:hAnsi="Times New Roman"/>
                <w:bCs/>
                <w:iCs/>
                <w:sz w:val="24"/>
                <w:szCs w:val="24"/>
              </w:rPr>
              <w:lastRenderedPageBreak/>
              <w:t>Перечень умений, осваиваемых в рамках дисциплины</w:t>
            </w:r>
          </w:p>
        </w:tc>
      </w:tr>
      <w:tr w:rsidR="003A4E07" w:rsidRPr="00D32C94" w:rsidTr="00DE5198">
        <w:trPr>
          <w:trHeight w:val="896"/>
        </w:trPr>
        <w:tc>
          <w:tcPr>
            <w:tcW w:w="1912" w:type="pct"/>
            <w:tcBorders>
              <w:top w:val="single" w:sz="4" w:space="0" w:color="auto"/>
              <w:left w:val="single" w:sz="4" w:space="0" w:color="auto"/>
              <w:bottom w:val="single" w:sz="4" w:space="0" w:color="auto"/>
              <w:right w:val="single" w:sz="4" w:space="0" w:color="auto"/>
            </w:tcBorders>
            <w:hideMark/>
          </w:tcPr>
          <w:p w:rsidR="003A4E07" w:rsidRPr="00D32C94" w:rsidRDefault="003A4E07" w:rsidP="00DE5198">
            <w:pPr>
              <w:suppressAutoHyphens/>
              <w:spacing w:after="0"/>
              <w:jc w:val="both"/>
              <w:rPr>
                <w:rFonts w:ascii="Times New Roman" w:eastAsia="Times New Roman" w:hAnsi="Times New Roman"/>
                <w:iCs/>
                <w:sz w:val="24"/>
                <w:szCs w:val="24"/>
              </w:rPr>
            </w:pPr>
            <w:r w:rsidRPr="00D32C94">
              <w:rPr>
                <w:rFonts w:ascii="Times New Roman" w:eastAsia="Times New Roman" w:hAnsi="Times New Roman"/>
                <w:iCs/>
                <w:sz w:val="24"/>
                <w:szCs w:val="24"/>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w:t>
            </w:r>
          </w:p>
          <w:p w:rsidR="003A4E07" w:rsidRPr="00D32C94" w:rsidRDefault="003A4E07" w:rsidP="00DE5198">
            <w:pPr>
              <w:suppressAutoHyphens/>
              <w:spacing w:after="0"/>
              <w:jc w:val="both"/>
              <w:rPr>
                <w:rFonts w:ascii="Times New Roman" w:eastAsia="Times New Roman" w:hAnsi="Times New Roman"/>
                <w:iCs/>
                <w:sz w:val="24"/>
                <w:szCs w:val="24"/>
              </w:rPr>
            </w:pPr>
            <w:r w:rsidRPr="00D32C94">
              <w:rPr>
                <w:rFonts w:ascii="Times New Roman" w:eastAsia="Times New Roman" w:hAnsi="Times New Roman"/>
                <w:iCs/>
                <w:sz w:val="24"/>
                <w:szCs w:val="24"/>
              </w:rPr>
              <w:t>- выявлять и эффективно искать информацию, необходимую для решения задачи и/или проблемы;</w:t>
            </w:r>
          </w:p>
          <w:p w:rsidR="003A4E07" w:rsidRPr="00D32C94" w:rsidRDefault="003A4E07" w:rsidP="00DE5198">
            <w:pPr>
              <w:suppressAutoHyphens/>
              <w:spacing w:after="0"/>
              <w:jc w:val="both"/>
              <w:rPr>
                <w:rFonts w:ascii="Times New Roman" w:eastAsia="Times New Roman" w:hAnsi="Times New Roman"/>
                <w:iCs/>
                <w:sz w:val="24"/>
                <w:szCs w:val="24"/>
              </w:rPr>
            </w:pPr>
            <w:r w:rsidRPr="00D32C94">
              <w:rPr>
                <w:rFonts w:ascii="Times New Roman" w:eastAsia="Times New Roman" w:hAnsi="Times New Roman"/>
                <w:iCs/>
                <w:sz w:val="24"/>
                <w:szCs w:val="24"/>
              </w:rPr>
              <w:t>- составить план действия; определить необходимые ресурсы;</w:t>
            </w:r>
          </w:p>
          <w:p w:rsidR="003A4E07" w:rsidRPr="00D32C94" w:rsidRDefault="003A4E07" w:rsidP="00DE5198">
            <w:pPr>
              <w:tabs>
                <w:tab w:val="left" w:pos="2835"/>
              </w:tabs>
              <w:spacing w:after="0"/>
              <w:jc w:val="both"/>
              <w:rPr>
                <w:rFonts w:ascii="Times New Roman" w:eastAsia="Times New Roman" w:hAnsi="Times New Roman"/>
                <w:i/>
                <w:sz w:val="24"/>
                <w:szCs w:val="24"/>
              </w:rPr>
            </w:pPr>
            <w:r w:rsidRPr="00D32C94">
              <w:rPr>
                <w:rFonts w:ascii="Times New Roman" w:eastAsia="Times New Roman" w:hAnsi="Times New Roman"/>
                <w:iCs/>
                <w:sz w:val="24"/>
                <w:szCs w:val="24"/>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A4E07" w:rsidRPr="00D32C94" w:rsidRDefault="003A4E07" w:rsidP="00DE5198">
            <w:pPr>
              <w:tabs>
                <w:tab w:val="left" w:pos="2835"/>
              </w:tabs>
              <w:spacing w:after="0"/>
              <w:jc w:val="both"/>
              <w:rPr>
                <w:rFonts w:ascii="Times New Roman" w:eastAsia="Times New Roman" w:hAnsi="Times New Roman"/>
                <w:i/>
                <w:sz w:val="24"/>
                <w:szCs w:val="24"/>
              </w:rPr>
            </w:pPr>
            <w:r w:rsidRPr="00D32C94">
              <w:rPr>
                <w:rFonts w:ascii="Times New Roman" w:eastAsia="Times New Roman" w:hAnsi="Times New Roman"/>
                <w:bCs/>
                <w:sz w:val="24"/>
                <w:szCs w:val="24"/>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sz w:val="24"/>
                <w:szCs w:val="24"/>
              </w:rPr>
              <w:lastRenderedPageBreak/>
              <w:t xml:space="preserve">- </w:t>
            </w:r>
            <w:r w:rsidRPr="00D32C94">
              <w:rPr>
                <w:rFonts w:ascii="Times New Roman" w:eastAsia="Times New Roman" w:hAnsi="Times New Roman"/>
                <w:iCs/>
                <w:sz w:val="24"/>
                <w:szCs w:val="24"/>
              </w:rPr>
              <w:t xml:space="preserve">грамотно </w:t>
            </w:r>
            <w:r w:rsidRPr="00D32C94">
              <w:rPr>
                <w:rFonts w:ascii="Times New Roman" w:eastAsia="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32C94">
              <w:rPr>
                <w:rFonts w:ascii="Times New Roman" w:eastAsia="Times New Roman" w:hAnsi="Times New Roman"/>
                <w:iCs/>
                <w:sz w:val="24"/>
                <w:szCs w:val="24"/>
              </w:rPr>
              <w:t>проявлять толерантность в рабочем коллективе</w:t>
            </w:r>
          </w:p>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bCs/>
                <w:iCs/>
                <w:sz w:val="24"/>
                <w:szCs w:val="24"/>
              </w:rPr>
              <w:t>- применять средства информационных технологий для решения профессиональных задач; использовать современное программное обеспечение</w:t>
            </w:r>
          </w:p>
          <w:p w:rsidR="003A4E07" w:rsidRPr="00D32C94" w:rsidRDefault="003A4E07" w:rsidP="00DE5198">
            <w:pPr>
              <w:spacing w:after="0"/>
              <w:contextualSpacing/>
              <w:jc w:val="both"/>
              <w:rPr>
                <w:rFonts w:ascii="Times New Roman" w:eastAsia="Times New Roman" w:hAnsi="Times New Roman"/>
                <w:sz w:val="24"/>
                <w:szCs w:val="24"/>
              </w:rPr>
            </w:pPr>
            <w:r w:rsidRPr="00D32C94">
              <w:rPr>
                <w:rFonts w:ascii="Times New Roman" w:eastAsia="Times New Roman" w:hAnsi="Times New Roman"/>
                <w:bCs/>
                <w:sz w:val="24"/>
                <w:szCs w:val="24"/>
              </w:rPr>
              <w:t>-понимать тексты на базовые и профессиональные темы;</w:t>
            </w:r>
            <w:r w:rsidRPr="00D32C94">
              <w:rPr>
                <w:rFonts w:ascii="Times New Roman" w:eastAsia="Times New Roman" w:hAnsi="Times New Roman"/>
                <w:sz w:val="24"/>
                <w:szCs w:val="24"/>
              </w:rPr>
              <w:t xml:space="preserve"> </w:t>
            </w:r>
          </w:p>
          <w:p w:rsidR="003A4E07" w:rsidRPr="00D32C94" w:rsidRDefault="003A4E07" w:rsidP="00DE5198">
            <w:pPr>
              <w:spacing w:after="0"/>
              <w:contextualSpacing/>
              <w:jc w:val="both"/>
              <w:rPr>
                <w:rFonts w:ascii="Times New Roman" w:eastAsia="Times New Roman" w:hAnsi="Times New Roman"/>
                <w:bCs/>
                <w:sz w:val="24"/>
                <w:szCs w:val="24"/>
              </w:rPr>
            </w:pPr>
            <w:r w:rsidRPr="00D32C94">
              <w:rPr>
                <w:rFonts w:ascii="Times New Roman" w:eastAsia="Times New Roman" w:hAnsi="Times New Roman"/>
                <w:sz w:val="24"/>
                <w:szCs w:val="24"/>
              </w:rPr>
              <w:t>- переводить (со словарем) иностранные тексты профессиональной направленности;</w:t>
            </w:r>
          </w:p>
          <w:p w:rsidR="003A4E07" w:rsidRPr="00D32C94" w:rsidRDefault="003A4E07" w:rsidP="00DE5198">
            <w:pPr>
              <w:spacing w:after="0"/>
              <w:rPr>
                <w:rFonts w:ascii="Times New Roman" w:eastAsia="Times New Roman" w:hAnsi="Times New Roman"/>
                <w:bCs/>
                <w:sz w:val="24"/>
                <w:szCs w:val="24"/>
              </w:rPr>
            </w:pPr>
            <w:r w:rsidRPr="00D32C94">
              <w:rPr>
                <w:rFonts w:ascii="Times New Roman" w:eastAsia="Times New Roman" w:hAnsi="Times New Roman"/>
                <w:bCs/>
                <w:sz w:val="24"/>
                <w:szCs w:val="24"/>
              </w:rPr>
              <w:t>- строить простые высказывания о себе и о своей профессиональной деятельности;</w:t>
            </w:r>
          </w:p>
          <w:p w:rsidR="003A4E07" w:rsidRPr="00D32C94" w:rsidRDefault="003A4E07" w:rsidP="00DE5198">
            <w:pPr>
              <w:spacing w:after="0"/>
              <w:rPr>
                <w:rFonts w:ascii="Times New Roman" w:eastAsia="Times New Roman" w:hAnsi="Times New Roman"/>
                <w:bCs/>
                <w:sz w:val="24"/>
                <w:szCs w:val="24"/>
              </w:rPr>
            </w:pPr>
            <w:r w:rsidRPr="00D32C94">
              <w:rPr>
                <w:rFonts w:ascii="Times New Roman" w:eastAsia="Times New Roman" w:hAnsi="Times New Roman"/>
                <w:bCs/>
                <w:sz w:val="24"/>
                <w:szCs w:val="24"/>
              </w:rPr>
              <w:t>- участвовать в диалогах на общие и профессиональные темы;</w:t>
            </w:r>
          </w:p>
          <w:p w:rsidR="003A4E07" w:rsidRPr="00D32C94" w:rsidRDefault="003A4E07" w:rsidP="00DE5198">
            <w:pPr>
              <w:spacing w:after="0"/>
              <w:rPr>
                <w:rFonts w:ascii="Times New Roman" w:eastAsia="Times New Roman" w:hAnsi="Times New Roman"/>
                <w:bCs/>
                <w:sz w:val="24"/>
                <w:szCs w:val="24"/>
              </w:rPr>
            </w:pPr>
            <w:r w:rsidRPr="00D32C94">
              <w:rPr>
                <w:rFonts w:ascii="Times New Roman" w:eastAsia="Times New Roman" w:hAnsi="Times New Roman"/>
                <w:bCs/>
                <w:sz w:val="24"/>
                <w:szCs w:val="24"/>
              </w:rPr>
              <w:t>- кратко обосновывать и объяснять свои действия;</w:t>
            </w:r>
          </w:p>
          <w:p w:rsidR="003A4E07" w:rsidRPr="00D32C94" w:rsidRDefault="003A4E07" w:rsidP="00DE5198">
            <w:pPr>
              <w:spacing w:after="0"/>
              <w:rPr>
                <w:rFonts w:ascii="Times New Roman" w:eastAsia="Times New Roman" w:hAnsi="Times New Roman"/>
                <w:bCs/>
                <w:i/>
                <w:sz w:val="24"/>
                <w:szCs w:val="24"/>
              </w:rPr>
            </w:pPr>
            <w:r w:rsidRPr="00D32C94">
              <w:rPr>
                <w:rFonts w:ascii="Times New Roman" w:eastAsia="Times New Roman" w:hAnsi="Times New Roman"/>
                <w:bCs/>
                <w:sz w:val="24"/>
                <w:szCs w:val="24"/>
              </w:rPr>
              <w:t>- писать простые связные сообщения на знакомые или интересующие профессиональные темы</w:t>
            </w:r>
          </w:p>
        </w:tc>
        <w:tc>
          <w:tcPr>
            <w:tcW w:w="1579" w:type="pct"/>
            <w:tcBorders>
              <w:top w:val="single" w:sz="4" w:space="0" w:color="auto"/>
              <w:left w:val="single" w:sz="4" w:space="0" w:color="auto"/>
              <w:bottom w:val="single" w:sz="4" w:space="0" w:color="auto"/>
              <w:right w:val="single" w:sz="4" w:space="0" w:color="auto"/>
            </w:tcBorders>
          </w:tcPr>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lastRenderedPageBreak/>
              <w:t>Демонстрация умения пополнять словарный запас и самостоятельно совершенствовать устную и письменную речь;</w:t>
            </w:r>
          </w:p>
          <w:p w:rsidR="003A4E07" w:rsidRPr="00D32C94" w:rsidRDefault="003A4E07" w:rsidP="00DE5198">
            <w:pPr>
              <w:spacing w:after="0"/>
              <w:jc w:val="both"/>
              <w:rPr>
                <w:rFonts w:ascii="Times New Roman" w:eastAsia="Times New Roman" w:hAnsi="Times New Roman"/>
                <w:sz w:val="24"/>
                <w:szCs w:val="24"/>
              </w:rPr>
            </w:pP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Демонстрация умения определять свою позицию и излагать свои мысли на иностранном языке.</w:t>
            </w:r>
          </w:p>
          <w:p w:rsidR="003A4E07" w:rsidRPr="00D32C94" w:rsidRDefault="003A4E07" w:rsidP="00DE5198">
            <w:pPr>
              <w:spacing w:after="0"/>
              <w:jc w:val="both"/>
              <w:rPr>
                <w:rFonts w:ascii="Times New Roman" w:eastAsia="Times New Roman" w:hAnsi="Times New Roman"/>
                <w:sz w:val="24"/>
                <w:szCs w:val="24"/>
              </w:rPr>
            </w:pPr>
          </w:p>
          <w:p w:rsidR="003A4E07" w:rsidRPr="00D32C94" w:rsidRDefault="003A4E07" w:rsidP="00DE5198">
            <w:pPr>
              <w:spacing w:after="0"/>
              <w:jc w:val="both"/>
              <w:rPr>
                <w:rFonts w:ascii="Times New Roman" w:eastAsia="Times New Roman" w:hAnsi="Times New Roman"/>
                <w:sz w:val="24"/>
                <w:szCs w:val="24"/>
              </w:rPr>
            </w:pPr>
          </w:p>
          <w:p w:rsidR="003A4E07" w:rsidRPr="00D32C94" w:rsidRDefault="003A4E07" w:rsidP="00DE5198">
            <w:pPr>
              <w:spacing w:after="0"/>
              <w:rPr>
                <w:rFonts w:ascii="Times New Roman" w:eastAsia="Times New Roman" w:hAnsi="Times New Roman"/>
                <w:sz w:val="24"/>
                <w:szCs w:val="24"/>
              </w:rPr>
            </w:pPr>
            <w:r w:rsidRPr="00D32C94">
              <w:rPr>
                <w:rFonts w:ascii="Times New Roman" w:eastAsia="Times New Roman" w:hAnsi="Times New Roman"/>
                <w:sz w:val="24"/>
                <w:szCs w:val="24"/>
              </w:rPr>
              <w:t>Демонстрация умения описывать значимость своей профессии на иностранном языке.</w:t>
            </w:r>
          </w:p>
          <w:p w:rsidR="003A4E07" w:rsidRPr="00D32C94" w:rsidRDefault="003A4E07" w:rsidP="00DE5198">
            <w:pPr>
              <w:spacing w:after="0"/>
              <w:rPr>
                <w:rFonts w:ascii="Times New Roman" w:eastAsia="Times New Roman" w:hAnsi="Times New Roman"/>
                <w:sz w:val="24"/>
                <w:szCs w:val="24"/>
              </w:rPr>
            </w:pPr>
          </w:p>
          <w:p w:rsidR="003A4E07" w:rsidRPr="00D32C94" w:rsidRDefault="003A4E07" w:rsidP="00DE5198">
            <w:pPr>
              <w:tabs>
                <w:tab w:val="left" w:pos="2835"/>
              </w:tabs>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 xml:space="preserve">Демонстрация умения организовывать работу коллектива и команды; </w:t>
            </w:r>
            <w:r w:rsidRPr="00D32C94">
              <w:rPr>
                <w:rFonts w:ascii="Times New Roman" w:eastAsia="Times New Roman" w:hAnsi="Times New Roman"/>
                <w:bCs/>
                <w:sz w:val="24"/>
                <w:szCs w:val="24"/>
              </w:rPr>
              <w:lastRenderedPageBreak/>
              <w:t>взаимодействовать с коллегами, руководством, клиентами в ходе профессиональной деятельности.</w:t>
            </w:r>
          </w:p>
          <w:p w:rsidR="003A4E07" w:rsidRPr="00D32C94" w:rsidRDefault="003A4E07" w:rsidP="00DE5198">
            <w:pPr>
              <w:tabs>
                <w:tab w:val="left" w:pos="2835"/>
              </w:tabs>
              <w:spacing w:after="0"/>
              <w:jc w:val="both"/>
              <w:rPr>
                <w:rFonts w:ascii="Times New Roman" w:eastAsia="Times New Roman" w:hAnsi="Times New Roman"/>
                <w:i/>
                <w:sz w:val="24"/>
                <w:szCs w:val="24"/>
              </w:rPr>
            </w:pPr>
          </w:p>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 xml:space="preserve">Демонстрация умения </w:t>
            </w:r>
            <w:r w:rsidRPr="00D32C94">
              <w:rPr>
                <w:rFonts w:ascii="Times New Roman" w:eastAsia="Times New Roman" w:hAnsi="Times New Roman"/>
                <w:iCs/>
                <w:sz w:val="24"/>
                <w:szCs w:val="24"/>
              </w:rPr>
              <w:t xml:space="preserve">грамотно </w:t>
            </w:r>
            <w:r w:rsidRPr="00D32C94">
              <w:rPr>
                <w:rFonts w:ascii="Times New Roman" w:eastAsia="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32C94">
              <w:rPr>
                <w:rFonts w:ascii="Times New Roman" w:eastAsia="Times New Roman" w:hAnsi="Times New Roman"/>
                <w:iCs/>
                <w:sz w:val="24"/>
                <w:szCs w:val="24"/>
              </w:rPr>
              <w:t>проявлять толерантность в рабочем коллективе.</w:t>
            </w:r>
          </w:p>
          <w:p w:rsidR="003A4E07" w:rsidRPr="00D32C94" w:rsidRDefault="003A4E07" w:rsidP="00DE5198">
            <w:pPr>
              <w:tabs>
                <w:tab w:val="left" w:pos="2835"/>
              </w:tabs>
              <w:spacing w:after="0"/>
              <w:jc w:val="both"/>
              <w:rPr>
                <w:rFonts w:ascii="Times New Roman" w:eastAsia="Times New Roman" w:hAnsi="Times New Roman"/>
                <w:bCs/>
                <w:iCs/>
                <w:sz w:val="24"/>
                <w:szCs w:val="24"/>
              </w:rPr>
            </w:pPr>
          </w:p>
          <w:p w:rsidR="003A4E07" w:rsidRPr="00D32C94" w:rsidRDefault="003A4E07" w:rsidP="00DE5198">
            <w:pPr>
              <w:tabs>
                <w:tab w:val="left" w:pos="2835"/>
              </w:tabs>
              <w:spacing w:after="0"/>
              <w:jc w:val="both"/>
              <w:rPr>
                <w:rFonts w:ascii="Times New Roman" w:eastAsia="Times New Roman" w:hAnsi="Times New Roman"/>
                <w:sz w:val="24"/>
                <w:szCs w:val="24"/>
              </w:rPr>
            </w:pPr>
            <w:r w:rsidRPr="00D32C94">
              <w:rPr>
                <w:rFonts w:ascii="Times New Roman" w:eastAsia="Times New Roman" w:hAnsi="Times New Roman"/>
                <w:bCs/>
                <w:iCs/>
                <w:sz w:val="24"/>
                <w:szCs w:val="24"/>
              </w:rPr>
              <w:t>Демонстрация умения применять средства информационных технологий для решения профессиональных задач; использовать современное программное обеспечение.</w:t>
            </w:r>
          </w:p>
          <w:p w:rsidR="003A4E07" w:rsidRPr="00D32C94" w:rsidRDefault="003A4E07" w:rsidP="00DE5198">
            <w:pPr>
              <w:spacing w:after="0"/>
              <w:jc w:val="both"/>
              <w:rPr>
                <w:rFonts w:ascii="Times New Roman" w:eastAsia="Times New Roman" w:hAnsi="Times New Roman"/>
                <w:sz w:val="24"/>
                <w:szCs w:val="24"/>
              </w:rPr>
            </w:pPr>
          </w:p>
          <w:p w:rsidR="003A4E07" w:rsidRPr="00D32C94" w:rsidRDefault="003A4E07" w:rsidP="00DE5198">
            <w:pPr>
              <w:spacing w:after="0"/>
              <w:jc w:val="both"/>
              <w:rPr>
                <w:rFonts w:ascii="Times New Roman" w:eastAsia="Times New Roman" w:hAnsi="Times New Roman"/>
                <w:sz w:val="24"/>
                <w:szCs w:val="24"/>
              </w:rPr>
            </w:pPr>
            <w:r w:rsidRPr="00D32C94">
              <w:rPr>
                <w:rFonts w:ascii="Times New Roman" w:eastAsia="Times New Roman" w:hAnsi="Times New Roman"/>
                <w:sz w:val="24"/>
                <w:szCs w:val="24"/>
              </w:rPr>
              <w:t>Демонстрация умения общаться устно и письменно на иностранном языке на профессиональные темы.</w:t>
            </w:r>
          </w:p>
          <w:p w:rsidR="003A4E07" w:rsidRPr="00D32C94" w:rsidRDefault="003A4E07" w:rsidP="00DE5198">
            <w:pPr>
              <w:spacing w:after="0"/>
              <w:rPr>
                <w:rFonts w:ascii="Times New Roman" w:eastAsia="Times New Roman" w:hAnsi="Times New Roman"/>
                <w:bCs/>
                <w:i/>
                <w:sz w:val="24"/>
                <w:szCs w:val="24"/>
              </w:rPr>
            </w:pPr>
          </w:p>
        </w:tc>
        <w:tc>
          <w:tcPr>
            <w:tcW w:w="1508" w:type="pct"/>
            <w:tcBorders>
              <w:top w:val="single" w:sz="4" w:space="0" w:color="auto"/>
              <w:left w:val="single" w:sz="4" w:space="0" w:color="auto"/>
              <w:bottom w:val="single" w:sz="4" w:space="0" w:color="auto"/>
              <w:right w:val="single" w:sz="4" w:space="0" w:color="auto"/>
            </w:tcBorders>
          </w:tcPr>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lastRenderedPageBreak/>
              <w:t>Оценка результатов выполнения практических работ.</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Оценка результатов устного и письменного опроса.</w:t>
            </w:r>
          </w:p>
          <w:p w:rsidR="003A4E07" w:rsidRPr="00D32C94" w:rsidRDefault="003A4E07" w:rsidP="00DE5198">
            <w:pPr>
              <w:spacing w:after="0"/>
              <w:jc w:val="both"/>
              <w:rPr>
                <w:rFonts w:ascii="Times New Roman" w:eastAsia="Times New Roman" w:hAnsi="Times New Roman"/>
                <w:bCs/>
                <w:sz w:val="24"/>
                <w:szCs w:val="24"/>
              </w:rPr>
            </w:pPr>
            <w:r w:rsidRPr="00D32C94">
              <w:rPr>
                <w:rFonts w:ascii="Times New Roman" w:eastAsia="Times New Roman" w:hAnsi="Times New Roman"/>
                <w:bCs/>
                <w:sz w:val="24"/>
                <w:szCs w:val="24"/>
              </w:rPr>
              <w:t>Оценка результатов выполнения домашних заданий.</w:t>
            </w:r>
          </w:p>
          <w:p w:rsidR="003A4E07" w:rsidRPr="00D32C94" w:rsidRDefault="003A4E07" w:rsidP="00DE5198">
            <w:pPr>
              <w:spacing w:after="0"/>
              <w:jc w:val="both"/>
              <w:rPr>
                <w:rFonts w:ascii="Times New Roman" w:eastAsia="Times New Roman" w:hAnsi="Times New Roman"/>
                <w:bCs/>
                <w:sz w:val="24"/>
                <w:szCs w:val="24"/>
              </w:rPr>
            </w:pPr>
          </w:p>
          <w:p w:rsidR="003A4E07" w:rsidRPr="00D32C94" w:rsidRDefault="003A4E07" w:rsidP="00DE5198">
            <w:pPr>
              <w:spacing w:after="0"/>
              <w:rPr>
                <w:rFonts w:ascii="Times New Roman" w:eastAsia="Times New Roman" w:hAnsi="Times New Roman"/>
                <w:bCs/>
                <w:i/>
                <w:sz w:val="24"/>
                <w:szCs w:val="24"/>
              </w:rPr>
            </w:pPr>
            <w:r w:rsidRPr="00D32C94">
              <w:rPr>
                <w:rFonts w:ascii="Times New Roman" w:eastAsia="Times New Roman" w:hAnsi="Times New Roman"/>
                <w:bCs/>
                <w:sz w:val="24"/>
                <w:szCs w:val="24"/>
              </w:rPr>
              <w:t>Оценка результатов промежуточной аттестации.</w:t>
            </w:r>
          </w:p>
        </w:tc>
      </w:tr>
      <w:bookmarkEnd w:id="5"/>
    </w:tbl>
    <w:p w:rsidR="003A4E07" w:rsidRPr="00D32C94" w:rsidRDefault="003A4E07" w:rsidP="003A4E07">
      <w:pPr>
        <w:spacing w:after="0"/>
        <w:jc w:val="right"/>
        <w:rPr>
          <w:rFonts w:ascii="Times New Roman" w:eastAsia="Times New Roman" w:hAnsi="Times New Roman"/>
          <w:b/>
          <w:sz w:val="24"/>
          <w:szCs w:val="24"/>
          <w:lang w:eastAsia="ru-RU"/>
        </w:rPr>
      </w:pPr>
    </w:p>
    <w:p w:rsidR="003A4E07" w:rsidRPr="00D32C94" w:rsidRDefault="003A4E07" w:rsidP="003A4E07">
      <w:pPr>
        <w:spacing w:after="0"/>
        <w:rPr>
          <w:rFonts w:ascii="Times New Roman" w:eastAsia="Times New Roman" w:hAnsi="Times New Roman"/>
          <w:sz w:val="24"/>
          <w:szCs w:val="24"/>
          <w:lang w:eastAsia="ru-RU"/>
        </w:rPr>
      </w:pPr>
      <w:r w:rsidRPr="00D32C94">
        <w:rPr>
          <w:rFonts w:ascii="Times New Roman" w:hAnsi="Times New Roman"/>
          <w:sz w:val="24"/>
          <w:szCs w:val="24"/>
          <w:lang w:eastAsia="ru-RU"/>
        </w:rPr>
        <w:br w:type="page"/>
      </w:r>
    </w:p>
    <w:p w:rsidR="0042152C" w:rsidRDefault="003A4E07">
      <w:bookmarkStart w:id="6" w:name="_GoBack"/>
      <w:bookmarkEnd w:id="6"/>
    </w:p>
    <w:sectPr w:rsidR="0042152C" w:rsidSect="009623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23"/>
    <w:multiLevelType w:val="hybridMultilevel"/>
    <w:tmpl w:val="01B624B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4E8E58AC"/>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60090BB1"/>
    <w:multiLevelType w:val="hybridMultilevel"/>
    <w:tmpl w:val="4F109658"/>
    <w:lvl w:ilvl="0" w:tplc="0419000F">
      <w:start w:val="1"/>
      <w:numFmt w:val="decimal"/>
      <w:lvlText w:val="%1."/>
      <w:lvlJc w:val="left"/>
      <w:pPr>
        <w:ind w:left="2770" w:hanging="360"/>
      </w:pPr>
    </w:lvl>
    <w:lvl w:ilvl="1" w:tplc="04190019">
      <w:start w:val="1"/>
      <w:numFmt w:val="lowerLetter"/>
      <w:lvlText w:val="%2."/>
      <w:lvlJc w:val="left"/>
      <w:pPr>
        <w:ind w:left="3490" w:hanging="360"/>
      </w:pPr>
    </w:lvl>
    <w:lvl w:ilvl="2" w:tplc="0419001B">
      <w:start w:val="1"/>
      <w:numFmt w:val="lowerRoman"/>
      <w:lvlText w:val="%3."/>
      <w:lvlJc w:val="right"/>
      <w:pPr>
        <w:ind w:left="4210" w:hanging="180"/>
      </w:pPr>
    </w:lvl>
    <w:lvl w:ilvl="3" w:tplc="0419000F">
      <w:start w:val="1"/>
      <w:numFmt w:val="decimal"/>
      <w:lvlText w:val="%4."/>
      <w:lvlJc w:val="left"/>
      <w:pPr>
        <w:ind w:left="4930" w:hanging="360"/>
      </w:pPr>
    </w:lvl>
    <w:lvl w:ilvl="4" w:tplc="04190019">
      <w:start w:val="1"/>
      <w:numFmt w:val="lowerLetter"/>
      <w:lvlText w:val="%5."/>
      <w:lvlJc w:val="left"/>
      <w:pPr>
        <w:ind w:left="5650" w:hanging="360"/>
      </w:pPr>
    </w:lvl>
    <w:lvl w:ilvl="5" w:tplc="0419001B">
      <w:start w:val="1"/>
      <w:numFmt w:val="lowerRoman"/>
      <w:lvlText w:val="%6."/>
      <w:lvlJc w:val="right"/>
      <w:pPr>
        <w:ind w:left="6370" w:hanging="180"/>
      </w:pPr>
    </w:lvl>
    <w:lvl w:ilvl="6" w:tplc="0419000F">
      <w:start w:val="1"/>
      <w:numFmt w:val="decimal"/>
      <w:lvlText w:val="%7."/>
      <w:lvlJc w:val="left"/>
      <w:pPr>
        <w:ind w:left="7090" w:hanging="360"/>
      </w:pPr>
    </w:lvl>
    <w:lvl w:ilvl="7" w:tplc="04190019">
      <w:start w:val="1"/>
      <w:numFmt w:val="lowerLetter"/>
      <w:lvlText w:val="%8."/>
      <w:lvlJc w:val="left"/>
      <w:pPr>
        <w:ind w:left="7810" w:hanging="360"/>
      </w:pPr>
    </w:lvl>
    <w:lvl w:ilvl="8" w:tplc="0419001B">
      <w:start w:val="1"/>
      <w:numFmt w:val="lowerRoman"/>
      <w:lvlText w:val="%9."/>
      <w:lvlJc w:val="right"/>
      <w:pPr>
        <w:ind w:left="8530" w:hanging="180"/>
      </w:pPr>
    </w:lvl>
  </w:abstractNum>
  <w:abstractNum w:abstractNumId="3" w15:restartNumberingAfterBreak="0">
    <w:nsid w:val="65442201"/>
    <w:multiLevelType w:val="hybridMultilevel"/>
    <w:tmpl w:val="4F10965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7D2A7D65"/>
    <w:multiLevelType w:val="hybridMultilevel"/>
    <w:tmpl w:val="AEE4DA5E"/>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09"/>
    <w:rsid w:val="00337145"/>
    <w:rsid w:val="00384A9C"/>
    <w:rsid w:val="003A4E07"/>
    <w:rsid w:val="0050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CE99-7612-4DBD-842A-6B7191B5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0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4E07"/>
    <w:rPr>
      <w:color w:val="0000FF"/>
      <w:u w:val="single"/>
    </w:rPr>
  </w:style>
  <w:style w:type="table" w:styleId="a4">
    <w:name w:val="Table Grid"/>
    <w:basedOn w:val="a1"/>
    <w:uiPriority w:val="59"/>
    <w:rsid w:val="003A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4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4E07"/>
    <w:rPr>
      <w:rFonts w:ascii="Tahoma" w:eastAsia="Calibri" w:hAnsi="Tahoma" w:cs="Tahoma"/>
      <w:sz w:val="16"/>
      <w:szCs w:val="16"/>
    </w:rPr>
  </w:style>
  <w:style w:type="paragraph" w:customStyle="1" w:styleId="pboth">
    <w:name w:val="pboth"/>
    <w:basedOn w:val="a"/>
    <w:rsid w:val="003A4E0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qFormat/>
    <w:rsid w:val="003A4E07"/>
    <w:rPr>
      <w:rFonts w:ascii="Times New Roman" w:hAnsi="Times New Roman" w:cs="Times New Roman" w:hint="default"/>
      <w:i/>
      <w:iCs w:val="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qFormat/>
    <w:locked/>
    <w:rsid w:val="003A4E07"/>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semiHidden/>
    <w:unhideWhenUsed/>
    <w:qFormat/>
    <w:rsid w:val="003A4E07"/>
    <w:pPr>
      <w:spacing w:after="0" w:line="240" w:lineRule="auto"/>
    </w:pPr>
    <w:rPr>
      <w:rFonts w:ascii="Times New Roman" w:eastAsia="Times New Roman" w:hAnsi="Times New Roman"/>
      <w:sz w:val="20"/>
      <w:szCs w:val="20"/>
      <w:lang w:val="en-US" w:eastAsia="ru-RU"/>
    </w:rPr>
  </w:style>
  <w:style w:type="character" w:customStyle="1" w:styleId="1">
    <w:name w:val="Текст сноски Знак1"/>
    <w:basedOn w:val="a0"/>
    <w:uiPriority w:val="99"/>
    <w:semiHidden/>
    <w:rsid w:val="003A4E07"/>
    <w:rPr>
      <w:rFonts w:ascii="Calibri" w:eastAsia="Calibri" w:hAnsi="Calibri" w:cs="Times New Roman"/>
      <w:sz w:val="20"/>
      <w:szCs w:val="20"/>
    </w:rPr>
  </w:style>
  <w:style w:type="character" w:styleId="aa">
    <w:name w:val="footnote reference"/>
    <w:aliases w:val="Знак сноски-FN,Ciae niinee-FN,AЗнак сноски зел"/>
    <w:link w:val="10"/>
    <w:unhideWhenUsed/>
    <w:rsid w:val="003A4E07"/>
    <w:rPr>
      <w:rFonts w:ascii="Times New Roman" w:hAnsi="Times New Roman" w:cs="Times New Roman"/>
      <w:vertAlign w:val="superscript"/>
    </w:rPr>
  </w:style>
  <w:style w:type="paragraph" w:customStyle="1" w:styleId="10">
    <w:name w:val="Знак сноски1"/>
    <w:basedOn w:val="a"/>
    <w:link w:val="aa"/>
    <w:qFormat/>
    <w:rsid w:val="003A4E07"/>
    <w:pPr>
      <w:spacing w:after="0" w:line="240" w:lineRule="auto"/>
    </w:pPr>
    <w:rPr>
      <w:rFonts w:ascii="Times New Roman" w:eastAsiaTheme="minorHAnsi"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o-angl.ru/ekonomicheskij-anglijskij" TargetMode="External"/><Relationship Id="rId5" Type="http://schemas.openxmlformats.org/officeDocument/2006/relationships/hyperlink" Target="http://www.interactive-english.ru/uprazhn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3596</Words>
  <Characters>20500</Characters>
  <Application>Microsoft Office Word</Application>
  <DocSecurity>0</DocSecurity>
  <Lines>170</Lines>
  <Paragraphs>48</Paragraphs>
  <ScaleCrop>false</ScaleCrop>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2025-06-03T09:09:00Z</dcterms:created>
  <dcterms:modified xsi:type="dcterms:W3CDTF">2025-06-03T09:09:00Z</dcterms:modified>
</cp:coreProperties>
</file>