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2213" w14:textId="77777777" w:rsidR="00C85F8B" w:rsidRDefault="00C85F8B" w:rsidP="001717CC">
      <w:pPr>
        <w:spacing w:line="1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E1B6E4" w14:textId="539BFE71" w:rsidR="001717CC" w:rsidRPr="001717CC" w:rsidRDefault="001717CC" w:rsidP="001717CC">
      <w:pPr>
        <w:spacing w:line="1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17CC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                                                                     КАТАВ-ИВАНОВСКОГО МУНИЦИПАЛЬНОГО РАЙОНА</w:t>
      </w:r>
    </w:p>
    <w:p w14:paraId="18321F4C" w14:textId="77777777" w:rsidR="001717CC" w:rsidRPr="001717CC" w:rsidRDefault="001717CC" w:rsidP="001717CC">
      <w:pPr>
        <w:spacing w:line="1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E7719D" w14:textId="77777777" w:rsidR="001717CC" w:rsidRPr="001717CC" w:rsidRDefault="001717CC" w:rsidP="001717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17C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ДОПОЛНИТЕЛЬНОГО ОБРАЗОВАНИЯ </w:t>
      </w:r>
    </w:p>
    <w:p w14:paraId="2AFE670F" w14:textId="77777777" w:rsidR="001717CC" w:rsidRPr="001717CC" w:rsidRDefault="001717CC" w:rsidP="001717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17CC">
        <w:rPr>
          <w:rFonts w:ascii="Times New Roman" w:eastAsia="Times New Roman" w:hAnsi="Times New Roman" w:cs="Times New Roman"/>
          <w:sz w:val="24"/>
          <w:szCs w:val="24"/>
        </w:rPr>
        <w:t xml:space="preserve">«ДОМ ДЕТСКОГО ТВОРЧЕСТВА </w:t>
      </w:r>
      <w:proofErr w:type="spellStart"/>
      <w:r w:rsidRPr="001717CC">
        <w:rPr>
          <w:rFonts w:ascii="Times New Roman" w:eastAsia="Times New Roman" w:hAnsi="Times New Roman" w:cs="Times New Roman"/>
          <w:sz w:val="24"/>
          <w:szCs w:val="24"/>
        </w:rPr>
        <w:t>г.КАТАВ</w:t>
      </w:r>
      <w:proofErr w:type="spellEnd"/>
      <w:r w:rsidRPr="001717CC">
        <w:rPr>
          <w:rFonts w:ascii="Times New Roman" w:eastAsia="Times New Roman" w:hAnsi="Times New Roman" w:cs="Times New Roman"/>
          <w:sz w:val="24"/>
          <w:szCs w:val="24"/>
        </w:rPr>
        <w:t xml:space="preserve">-ИВАНОВСКА» </w:t>
      </w:r>
    </w:p>
    <w:p w14:paraId="7CC467D0" w14:textId="77777777" w:rsidR="001717CC" w:rsidRPr="001717CC" w:rsidRDefault="001717CC" w:rsidP="001717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17CC">
        <w:rPr>
          <w:rFonts w:ascii="Times New Roman" w:eastAsia="Times New Roman" w:hAnsi="Times New Roman" w:cs="Times New Roman"/>
          <w:sz w:val="24"/>
          <w:szCs w:val="24"/>
        </w:rPr>
        <w:t>КАТАВ-ИВАНОВСКОГО МУНИЦИПАЛЬНОГО РАЙОНА</w:t>
      </w:r>
    </w:p>
    <w:p w14:paraId="15CF8DB4" w14:textId="77777777" w:rsidR="001717CC" w:rsidRPr="001717CC" w:rsidRDefault="001717CC" w:rsidP="001717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3402"/>
        <w:gridCol w:w="3686"/>
      </w:tblGrid>
      <w:tr w:rsidR="001717CC" w:rsidRPr="001717CC" w14:paraId="6C6BD88B" w14:textId="77777777" w:rsidTr="007B41CE">
        <w:tc>
          <w:tcPr>
            <w:tcW w:w="3085" w:type="dxa"/>
          </w:tcPr>
          <w:p w14:paraId="567BDEAC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РАССМОТРЕНО:</w:t>
            </w:r>
          </w:p>
          <w:p w14:paraId="691A53BC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320B38AD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"ДДТ</w:t>
            </w:r>
          </w:p>
          <w:p w14:paraId="738A1578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г.Катав-Ивановска</w:t>
            </w:r>
            <w:proofErr w:type="spellEnd"/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3668785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9B495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3</w:t>
            </w:r>
          </w:p>
          <w:p w14:paraId="7541ABF7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от «13» сентября 2023 г.</w:t>
            </w:r>
          </w:p>
        </w:tc>
        <w:tc>
          <w:tcPr>
            <w:tcW w:w="3402" w:type="dxa"/>
          </w:tcPr>
          <w:p w14:paraId="736F1BE3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14:paraId="088DC8BB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425A6BC0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"ДДТ</w:t>
            </w:r>
          </w:p>
          <w:p w14:paraId="21E478F9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005F3254" wp14:editId="5F1A6E4C">
                  <wp:simplePos x="0" y="0"/>
                  <wp:positionH relativeFrom="column">
                    <wp:posOffset>-158750</wp:posOffset>
                  </wp:positionH>
                  <wp:positionV relativeFrom="paragraph">
                    <wp:posOffset>215900</wp:posOffset>
                  </wp:positionV>
                  <wp:extent cx="1298575" cy="682625"/>
                  <wp:effectExtent l="0" t="0" r="0" b="31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г.Катав-Ивановска</w:t>
            </w:r>
            <w:proofErr w:type="spellEnd"/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5501A23A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966A2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32D57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 Сутягина А.И.</w:t>
            </w:r>
          </w:p>
        </w:tc>
        <w:tc>
          <w:tcPr>
            <w:tcW w:w="3686" w:type="dxa"/>
          </w:tcPr>
          <w:p w14:paraId="100F504E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14:paraId="368870D1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 wp14:anchorId="140632C7" wp14:editId="4CD6C400">
                  <wp:simplePos x="0" y="0"/>
                  <wp:positionH relativeFrom="column">
                    <wp:posOffset>-566420</wp:posOffset>
                  </wp:positionH>
                  <wp:positionV relativeFrom="paragraph">
                    <wp:posOffset>210185</wp:posOffset>
                  </wp:positionV>
                  <wp:extent cx="1377950" cy="1329055"/>
                  <wp:effectExtent l="0" t="0" r="0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329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</w:t>
            </w:r>
          </w:p>
          <w:p w14:paraId="2B5CC969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ДО "ДДТ </w:t>
            </w:r>
          </w:p>
          <w:p w14:paraId="21A77F90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г.Катав-Ивановска</w:t>
            </w:r>
            <w:proofErr w:type="spellEnd"/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31D5768E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1E4C0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1784F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 Брюханова М.Н.</w:t>
            </w:r>
          </w:p>
          <w:p w14:paraId="0D115162" w14:textId="77777777" w:rsidR="001717CC" w:rsidRPr="001717CC" w:rsidRDefault="001717CC" w:rsidP="001717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23-о от «15» сентября 2023 г. </w:t>
            </w:r>
          </w:p>
        </w:tc>
      </w:tr>
    </w:tbl>
    <w:p w14:paraId="465231C8" w14:textId="77777777" w:rsidR="00B04F69" w:rsidRDefault="00B04F69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5A4C9D9F" w14:textId="77777777" w:rsidR="00B04F69" w:rsidRDefault="00B04F69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4847C00B" w14:textId="77777777" w:rsidR="00B04F69" w:rsidRDefault="00B04F69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039F3353" w14:textId="77777777" w:rsidR="00B04F69" w:rsidRDefault="00B04F69">
      <w:pPr>
        <w:jc w:val="center"/>
        <w:rPr>
          <w:rFonts w:ascii="Times New Roman" w:eastAsia="Times New Roman" w:hAnsi="Times New Roman" w:cs="Times New Roman"/>
          <w:sz w:val="16"/>
        </w:rPr>
      </w:pPr>
    </w:p>
    <w:p w14:paraId="0D80BC04" w14:textId="77777777" w:rsidR="00CA1AE3" w:rsidRPr="001717CC" w:rsidRDefault="00620B85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717CC">
        <w:rPr>
          <w:rFonts w:ascii="Times New Roman" w:eastAsia="Times New Roman" w:hAnsi="Times New Roman" w:cs="Times New Roman"/>
          <w:b/>
          <w:bCs/>
          <w:sz w:val="28"/>
        </w:rPr>
        <w:t>Дополнительная общеобразовательная общеразвивающая программа</w:t>
      </w:r>
    </w:p>
    <w:p w14:paraId="1EB99629" w14:textId="77777777" w:rsidR="00B04F69" w:rsidRPr="001717CC" w:rsidRDefault="00620B85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717C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CA1AE3" w:rsidRPr="001717CC">
        <w:rPr>
          <w:rFonts w:ascii="Times New Roman" w:eastAsia="Times New Roman" w:hAnsi="Times New Roman" w:cs="Times New Roman"/>
          <w:b/>
          <w:bCs/>
          <w:sz w:val="28"/>
        </w:rPr>
        <w:t>социально-гуманитарной</w:t>
      </w:r>
      <w:r w:rsidRPr="001717CC">
        <w:rPr>
          <w:rFonts w:ascii="Times New Roman" w:eastAsia="Times New Roman" w:hAnsi="Times New Roman" w:cs="Times New Roman"/>
          <w:b/>
          <w:bCs/>
          <w:sz w:val="28"/>
        </w:rPr>
        <w:t xml:space="preserve"> направленности</w:t>
      </w:r>
    </w:p>
    <w:p w14:paraId="50C258EB" w14:textId="77777777" w:rsidR="00B04F69" w:rsidRDefault="00B04F69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4ADA07C9" w14:textId="77777777" w:rsidR="00B04F69" w:rsidRDefault="00620B85">
      <w:pPr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«</w:t>
      </w:r>
      <w:r w:rsidR="006F119E">
        <w:rPr>
          <w:rFonts w:ascii="Times New Roman" w:eastAsia="Times New Roman" w:hAnsi="Times New Roman" w:cs="Times New Roman"/>
          <w:b/>
          <w:sz w:val="48"/>
          <w:lang w:val="en-US"/>
        </w:rPr>
        <w:t>ARTMIX</w:t>
      </w:r>
      <w:r>
        <w:rPr>
          <w:rFonts w:ascii="Times New Roman" w:eastAsia="Times New Roman" w:hAnsi="Times New Roman" w:cs="Times New Roman"/>
          <w:b/>
          <w:sz w:val="48"/>
        </w:rPr>
        <w:t>»</w:t>
      </w:r>
    </w:p>
    <w:p w14:paraId="296990BF" w14:textId="77777777" w:rsidR="00B04F69" w:rsidRDefault="00B04F69">
      <w:pPr>
        <w:jc w:val="center"/>
        <w:rPr>
          <w:rFonts w:ascii="Times New Roman" w:eastAsia="Times New Roman" w:hAnsi="Times New Roman" w:cs="Times New Roman"/>
          <w:i/>
          <w:sz w:val="24"/>
        </w:rPr>
      </w:pPr>
    </w:p>
    <w:p w14:paraId="51E2CA59" w14:textId="77777777" w:rsidR="00B04F69" w:rsidRDefault="00B04F69">
      <w:pPr>
        <w:jc w:val="center"/>
        <w:rPr>
          <w:rFonts w:ascii="Times New Roman" w:eastAsia="Times New Roman" w:hAnsi="Times New Roman" w:cs="Times New Roman"/>
          <w:i/>
          <w:sz w:val="28"/>
        </w:rPr>
      </w:pPr>
    </w:p>
    <w:p w14:paraId="0479A5CE" w14:textId="77777777" w:rsidR="00B04F69" w:rsidRDefault="00B04F69">
      <w:pPr>
        <w:jc w:val="center"/>
        <w:rPr>
          <w:rFonts w:ascii="Times New Roman" w:eastAsia="Times New Roman" w:hAnsi="Times New Roman" w:cs="Times New Roman"/>
          <w:i/>
          <w:sz w:val="28"/>
        </w:rPr>
      </w:pPr>
    </w:p>
    <w:p w14:paraId="49DA91C6" w14:textId="77777777" w:rsidR="00B04F69" w:rsidRDefault="00B04F69">
      <w:pPr>
        <w:rPr>
          <w:rFonts w:ascii="Times New Roman" w:eastAsia="Times New Roman" w:hAnsi="Times New Roman" w:cs="Times New Roman"/>
          <w:sz w:val="24"/>
        </w:rPr>
      </w:pPr>
    </w:p>
    <w:p w14:paraId="61172CC6" w14:textId="77777777" w:rsidR="00B04F69" w:rsidRDefault="00620B8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обучающихся 5-</w:t>
      </w:r>
      <w:r w:rsidR="006F119E">
        <w:rPr>
          <w:rFonts w:ascii="Times New Roman" w:eastAsia="Times New Roman" w:hAnsi="Times New Roman" w:cs="Times New Roman"/>
          <w:sz w:val="28"/>
        </w:rPr>
        <w:t>14</w:t>
      </w:r>
      <w:r>
        <w:rPr>
          <w:rFonts w:ascii="Times New Roman" w:eastAsia="Times New Roman" w:hAnsi="Times New Roman" w:cs="Times New Roman"/>
          <w:sz w:val="28"/>
        </w:rPr>
        <w:t xml:space="preserve"> лет</w:t>
      </w:r>
    </w:p>
    <w:p w14:paraId="511D8B95" w14:textId="77777777" w:rsidR="00B04F69" w:rsidRDefault="00620B8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 </w:t>
      </w:r>
      <w:r w:rsidR="00264044">
        <w:rPr>
          <w:rFonts w:ascii="Times New Roman" w:eastAsia="Times New Roman" w:hAnsi="Times New Roman" w:cs="Times New Roman"/>
          <w:sz w:val="28"/>
        </w:rPr>
        <w:t>освоения</w:t>
      </w:r>
      <w:r>
        <w:rPr>
          <w:rFonts w:ascii="Times New Roman" w:eastAsia="Times New Roman" w:hAnsi="Times New Roman" w:cs="Times New Roman"/>
          <w:sz w:val="28"/>
        </w:rPr>
        <w:t xml:space="preserve"> программы </w:t>
      </w:r>
      <w:r w:rsidR="00BB4D0D">
        <w:rPr>
          <w:rFonts w:ascii="Times New Roman" w:eastAsia="Times New Roman" w:hAnsi="Times New Roman" w:cs="Times New Roman"/>
          <w:sz w:val="28"/>
        </w:rPr>
        <w:t>144</w:t>
      </w:r>
      <w:r w:rsidR="00B20D66" w:rsidRPr="00390013">
        <w:rPr>
          <w:rFonts w:ascii="Times New Roman" w:eastAsia="Times New Roman" w:hAnsi="Times New Roman" w:cs="Times New Roman"/>
          <w:sz w:val="28"/>
        </w:rPr>
        <w:t xml:space="preserve"> часа</w:t>
      </w:r>
      <w:r w:rsidR="002F40F9">
        <w:rPr>
          <w:rFonts w:ascii="Times New Roman" w:eastAsia="Times New Roman" w:hAnsi="Times New Roman" w:cs="Times New Roman"/>
          <w:sz w:val="28"/>
        </w:rPr>
        <w:t xml:space="preserve"> </w:t>
      </w:r>
    </w:p>
    <w:p w14:paraId="0E6C7852" w14:textId="663D782D" w:rsidR="001717CC" w:rsidRPr="001717CC" w:rsidRDefault="001717CC" w:rsidP="001717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717CC">
        <w:rPr>
          <w:rFonts w:ascii="Times New Roman" w:eastAsia="Times New Roman" w:hAnsi="Times New Roman" w:cs="Times New Roman"/>
          <w:sz w:val="28"/>
          <w:szCs w:val="28"/>
        </w:rPr>
        <w:t>од разработки программы: 2023 г.</w:t>
      </w:r>
    </w:p>
    <w:p w14:paraId="7580C34B" w14:textId="77777777" w:rsidR="00B04F69" w:rsidRDefault="00620B8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7D11139" w14:textId="77777777" w:rsidR="00B04F69" w:rsidRDefault="00B04F69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5A8EB702" w14:textId="77777777" w:rsidR="00B04F69" w:rsidRDefault="00B04F69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300FB8DF" w14:textId="77777777" w:rsidR="00B04F69" w:rsidRDefault="00620B85" w:rsidP="00186C2D">
      <w:pPr>
        <w:ind w:left="4678" w:right="-93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Автор – составитель:</w:t>
      </w:r>
    </w:p>
    <w:p w14:paraId="66340120" w14:textId="77777777" w:rsidR="00B04F69" w:rsidRDefault="00620B85" w:rsidP="00186C2D">
      <w:pPr>
        <w:tabs>
          <w:tab w:val="left" w:pos="4140"/>
        </w:tabs>
        <w:ind w:right="-93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</w:t>
      </w:r>
      <w:r w:rsidR="006F119E">
        <w:rPr>
          <w:rFonts w:ascii="Times New Roman" w:eastAsia="Times New Roman" w:hAnsi="Times New Roman" w:cs="Times New Roman"/>
          <w:sz w:val="28"/>
        </w:rPr>
        <w:t>Самарина Кристина Юрьевна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14:paraId="741C18B7" w14:textId="77777777" w:rsidR="00B04F69" w:rsidRDefault="00620B85" w:rsidP="00186C2D">
      <w:pPr>
        <w:tabs>
          <w:tab w:val="left" w:pos="4140"/>
        </w:tabs>
        <w:ind w:right="-93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педагог дополнительного образования</w:t>
      </w:r>
    </w:p>
    <w:p w14:paraId="74ED1A7D" w14:textId="77777777" w:rsidR="00B04F69" w:rsidRDefault="00620B85" w:rsidP="00186C2D">
      <w:pPr>
        <w:tabs>
          <w:tab w:val="left" w:pos="4140"/>
        </w:tabs>
        <w:ind w:right="-93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71E30E9" w14:textId="77777777" w:rsidR="00B04F69" w:rsidRDefault="00B04F69" w:rsidP="00186C2D">
      <w:pPr>
        <w:rPr>
          <w:rFonts w:ascii="Times New Roman" w:eastAsia="Times New Roman" w:hAnsi="Times New Roman" w:cs="Times New Roman"/>
          <w:sz w:val="28"/>
        </w:rPr>
      </w:pPr>
    </w:p>
    <w:p w14:paraId="6C472C17" w14:textId="77777777" w:rsidR="00B04F69" w:rsidRDefault="00B04F69" w:rsidP="00186C2D">
      <w:pPr>
        <w:rPr>
          <w:rFonts w:ascii="Times New Roman" w:eastAsia="Times New Roman" w:hAnsi="Times New Roman" w:cs="Times New Roman"/>
          <w:sz w:val="28"/>
        </w:rPr>
      </w:pPr>
    </w:p>
    <w:p w14:paraId="01735935" w14:textId="77777777" w:rsidR="00B04F69" w:rsidRDefault="00B04F69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4131FAA1" w14:textId="77777777" w:rsidR="00B04F69" w:rsidRDefault="00B04F69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3568CB0E" w14:textId="77777777" w:rsidR="00B04F69" w:rsidRDefault="00B04F69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1042B1DA" w14:textId="77777777" w:rsidR="00B04F69" w:rsidRDefault="00B04F69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69ADC2E6" w14:textId="77777777" w:rsidR="00B04F69" w:rsidRDefault="00B04F69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4A1ACF11" w14:textId="77777777" w:rsidR="00B04F69" w:rsidRDefault="00B04F69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01868D08" w14:textId="77777777" w:rsidR="00B04F69" w:rsidRDefault="00620B8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г.Катав-Ивановск</w:t>
      </w:r>
      <w:proofErr w:type="spellEnd"/>
    </w:p>
    <w:p w14:paraId="21DD14D2" w14:textId="77777777" w:rsidR="00B04F69" w:rsidRDefault="00620B8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2023</w:t>
      </w:r>
      <w:r w:rsidR="00186C2D">
        <w:rPr>
          <w:rFonts w:ascii="Times New Roman" w:eastAsia="Times New Roman" w:hAnsi="Times New Roman" w:cs="Times New Roman"/>
          <w:sz w:val="28"/>
        </w:rPr>
        <w:t xml:space="preserve"> год</w:t>
      </w:r>
    </w:p>
    <w:p w14:paraId="39747683" w14:textId="4C79ECEB" w:rsidR="00062D67" w:rsidRDefault="001717C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223B5B" wp14:editId="471B3F9F">
            <wp:simplePos x="0" y="0"/>
            <wp:positionH relativeFrom="column">
              <wp:posOffset>3965161</wp:posOffset>
            </wp:positionH>
            <wp:positionV relativeFrom="paragraph">
              <wp:posOffset>11126</wp:posOffset>
            </wp:positionV>
            <wp:extent cx="1377950" cy="1329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DEBC8" w14:textId="77777777" w:rsidR="001717CC" w:rsidRPr="001717CC" w:rsidRDefault="001717CC" w:rsidP="001717C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17CC">
        <w:rPr>
          <w:rFonts w:ascii="Times New Roman" w:eastAsia="Times New Roman" w:hAnsi="Times New Roman" w:cs="Times New Roman"/>
          <w:sz w:val="24"/>
          <w:szCs w:val="24"/>
        </w:rPr>
        <w:t xml:space="preserve">     УТВЕРЖДАЮ</w:t>
      </w:r>
    </w:p>
    <w:p w14:paraId="608B279B" w14:textId="241C5346" w:rsidR="001717CC" w:rsidRPr="001717CC" w:rsidRDefault="001717CC" w:rsidP="001717C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17CC">
        <w:rPr>
          <w:rFonts w:ascii="Times New Roman" w:eastAsia="Times New Roman" w:hAnsi="Times New Roman" w:cs="Times New Roman"/>
          <w:sz w:val="24"/>
          <w:szCs w:val="24"/>
        </w:rPr>
        <w:t>Директор МУ ДО "ДДТ г. Катав-</w:t>
      </w:r>
      <w:proofErr w:type="spellStart"/>
      <w:r w:rsidRPr="001717CC">
        <w:rPr>
          <w:rFonts w:ascii="Times New Roman" w:eastAsia="Times New Roman" w:hAnsi="Times New Roman" w:cs="Times New Roman"/>
          <w:sz w:val="24"/>
          <w:szCs w:val="24"/>
        </w:rPr>
        <w:t>Ивановска</w:t>
      </w:r>
      <w:proofErr w:type="spellEnd"/>
      <w:r w:rsidRPr="001717CC"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557B4361" w14:textId="372974FD" w:rsidR="001717CC" w:rsidRPr="001717CC" w:rsidRDefault="001717CC" w:rsidP="001717C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17CC">
        <w:rPr>
          <w:rFonts w:ascii="Times New Roman" w:eastAsia="Times New Roman" w:hAnsi="Times New Roman" w:cs="Times New Roman"/>
          <w:sz w:val="24"/>
          <w:szCs w:val="24"/>
        </w:rPr>
        <w:t>_______ М.Н. Брюханова</w:t>
      </w:r>
    </w:p>
    <w:p w14:paraId="74D4CF21" w14:textId="77777777" w:rsidR="001717CC" w:rsidRPr="001717CC" w:rsidRDefault="001717CC" w:rsidP="001717C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17CC">
        <w:rPr>
          <w:rFonts w:ascii="Times New Roman" w:eastAsia="Times New Roman" w:hAnsi="Times New Roman" w:cs="Times New Roman"/>
          <w:sz w:val="24"/>
          <w:szCs w:val="24"/>
        </w:rPr>
        <w:t>Приказ от 15.09.2023 года № 23-о</w:t>
      </w:r>
    </w:p>
    <w:p w14:paraId="4F2172D1" w14:textId="77777777" w:rsidR="00062D67" w:rsidRPr="00062D67" w:rsidRDefault="00062D67" w:rsidP="00062D67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5853312" w14:textId="77777777" w:rsidR="001717CC" w:rsidRDefault="001717CC" w:rsidP="006F119E">
      <w:pPr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76F05CB" w14:textId="77777777" w:rsidR="001717CC" w:rsidRDefault="001717CC" w:rsidP="006F119E">
      <w:pPr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096BFE6A" w14:textId="77777777" w:rsidR="001717CC" w:rsidRDefault="001717CC" w:rsidP="006F119E">
      <w:pPr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573C4A9C" w14:textId="77777777" w:rsidR="001717CC" w:rsidRDefault="001717CC" w:rsidP="006F119E">
      <w:pPr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011F97BA" w14:textId="77777777" w:rsidR="000537E8" w:rsidRPr="000537E8" w:rsidRDefault="006F119E" w:rsidP="000537E8">
      <w:pPr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F119E">
        <w:rPr>
          <w:rFonts w:ascii="Times New Roman" w:eastAsia="Times New Roman" w:hAnsi="Times New Roman" w:cs="Times New Roman"/>
          <w:sz w:val="28"/>
          <w:shd w:val="clear" w:color="auto" w:fill="FFFFFF"/>
        </w:rPr>
        <w:t>Дополнительная общеобразовательная программа «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ARTMIX</w:t>
      </w:r>
      <w:r w:rsidRPr="006F119E">
        <w:rPr>
          <w:rFonts w:ascii="Times New Roman" w:eastAsia="Times New Roman" w:hAnsi="Times New Roman" w:cs="Times New Roman"/>
          <w:sz w:val="28"/>
          <w:shd w:val="clear" w:color="auto" w:fill="FFFFFF"/>
        </w:rPr>
        <w:t>» разработана в муниципальном учреждении дополнительного образования "Дом детского творчества г. Катав-</w:t>
      </w:r>
      <w:proofErr w:type="spellStart"/>
      <w:r w:rsidRPr="006F119E">
        <w:rPr>
          <w:rFonts w:ascii="Times New Roman" w:eastAsia="Times New Roman" w:hAnsi="Times New Roman" w:cs="Times New Roman"/>
          <w:sz w:val="28"/>
          <w:shd w:val="clear" w:color="auto" w:fill="FFFFFF"/>
        </w:rPr>
        <w:t>Ивановска</w:t>
      </w:r>
      <w:proofErr w:type="spellEnd"/>
      <w:r w:rsidRPr="006F119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" Катав-Ивановского муниципального района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сентябре 2023</w:t>
      </w:r>
      <w:r w:rsidRPr="006F119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года в соответствии </w:t>
      </w:r>
      <w:r w:rsidR="000537E8" w:rsidRPr="000537E8">
        <w:rPr>
          <w:rFonts w:ascii="Times New Roman" w:eastAsia="Times New Roman" w:hAnsi="Times New Roman" w:cs="Times New Roman"/>
          <w:sz w:val="28"/>
          <w:shd w:val="clear" w:color="auto" w:fill="FFFFFF"/>
        </w:rPr>
        <w:t>с Приказом Министерства просвещения Российской Федерации (</w:t>
      </w:r>
      <w:proofErr w:type="spellStart"/>
      <w:r w:rsidR="000537E8" w:rsidRPr="000537E8">
        <w:rPr>
          <w:rFonts w:ascii="Times New Roman" w:eastAsia="Times New Roman" w:hAnsi="Times New Roman" w:cs="Times New Roman"/>
          <w:sz w:val="28"/>
          <w:shd w:val="clear" w:color="auto" w:fill="FFFFFF"/>
        </w:rPr>
        <w:t>Минпросвещения</w:t>
      </w:r>
      <w:proofErr w:type="spellEnd"/>
      <w:r w:rsidR="000537E8" w:rsidRPr="000537E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России) от 27 июля 2022 г. № 629 г. Москва «Об утверждение Порядка организации и осуществления образовательной деятельности по дополнительным общеобразовательным программам» и Федеральным Законом от 29.12.2012 № 273-ФЗ «Об образование в РФ».</w:t>
      </w:r>
    </w:p>
    <w:p w14:paraId="340C68E1" w14:textId="77777777" w:rsidR="000537E8" w:rsidRPr="000537E8" w:rsidRDefault="000537E8" w:rsidP="000537E8">
      <w:pPr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90451DF" w14:textId="5B203CF4" w:rsidR="00062D67" w:rsidRPr="00062D67" w:rsidRDefault="00062D67" w:rsidP="00062D67">
      <w:pPr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62D6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</w:t>
      </w:r>
    </w:p>
    <w:p w14:paraId="65C5D7C3" w14:textId="3D788EA6" w:rsidR="00062D67" w:rsidRPr="00062D67" w:rsidRDefault="00062D67" w:rsidP="00062D67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062D67">
        <w:rPr>
          <w:rFonts w:ascii="Times New Roman" w:eastAsia="Times New Roman" w:hAnsi="Times New Roman" w:cs="Times New Roman"/>
          <w:sz w:val="28"/>
        </w:rPr>
        <w:t>Программа разработана для детей 5</w:t>
      </w:r>
      <w:r w:rsidR="006F119E">
        <w:rPr>
          <w:rFonts w:ascii="Times New Roman" w:eastAsia="Times New Roman" w:hAnsi="Times New Roman" w:cs="Times New Roman"/>
          <w:sz w:val="28"/>
        </w:rPr>
        <w:t>-14</w:t>
      </w:r>
      <w:r w:rsidR="00BB4D0D">
        <w:rPr>
          <w:rFonts w:ascii="Times New Roman" w:eastAsia="Times New Roman" w:hAnsi="Times New Roman" w:cs="Times New Roman"/>
          <w:sz w:val="28"/>
        </w:rPr>
        <w:t xml:space="preserve"> </w:t>
      </w:r>
      <w:r w:rsidRPr="00062D67">
        <w:rPr>
          <w:rFonts w:ascii="Times New Roman" w:eastAsia="Times New Roman" w:hAnsi="Times New Roman" w:cs="Times New Roman"/>
          <w:sz w:val="28"/>
        </w:rPr>
        <w:t>лет.</w:t>
      </w:r>
    </w:p>
    <w:p w14:paraId="71F3486D" w14:textId="77777777" w:rsidR="00062D67" w:rsidRPr="00062D67" w:rsidRDefault="00062D67" w:rsidP="00062D67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D2E6FB7" w14:textId="77777777" w:rsidR="00062D67" w:rsidRPr="00062D67" w:rsidRDefault="00062D67" w:rsidP="00062D67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9808B89" w14:textId="77777777" w:rsidR="00062D67" w:rsidRPr="00062D67" w:rsidRDefault="00062D67" w:rsidP="00062D67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375C841" w14:textId="77777777" w:rsidR="00062D67" w:rsidRPr="00062D67" w:rsidRDefault="00062D67" w:rsidP="00062D67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062D67">
        <w:rPr>
          <w:rFonts w:ascii="Times New Roman" w:eastAsia="Times New Roman" w:hAnsi="Times New Roman" w:cs="Times New Roman"/>
          <w:sz w:val="28"/>
        </w:rPr>
        <w:t>Разработчик программы:</w:t>
      </w:r>
      <w:r w:rsidR="006F119E">
        <w:rPr>
          <w:rFonts w:ascii="Times New Roman" w:eastAsia="Times New Roman" w:hAnsi="Times New Roman" w:cs="Times New Roman"/>
          <w:sz w:val="28"/>
        </w:rPr>
        <w:t xml:space="preserve"> Самарина Кристина Юрьевна</w:t>
      </w:r>
      <w:r w:rsidRPr="00062D67">
        <w:rPr>
          <w:rFonts w:ascii="Times New Roman" w:eastAsia="Times New Roman" w:hAnsi="Times New Roman" w:cs="Times New Roman"/>
          <w:sz w:val="28"/>
        </w:rPr>
        <w:t>, педагог дополнительного образования</w:t>
      </w:r>
    </w:p>
    <w:p w14:paraId="08905C61" w14:textId="77777777" w:rsidR="00062D67" w:rsidRPr="00062D67" w:rsidRDefault="00062D67" w:rsidP="00062D67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534A4F8" w14:textId="77777777" w:rsidR="00062D67" w:rsidRPr="00062D67" w:rsidRDefault="00062D67" w:rsidP="00062D67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FA98C9E" w14:textId="77777777" w:rsidR="00062D67" w:rsidRPr="00062D67" w:rsidRDefault="00062D67" w:rsidP="00062D67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6847106" w14:textId="77777777" w:rsidR="00062D67" w:rsidRPr="00062D67" w:rsidRDefault="00062D67" w:rsidP="00062D67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1F0D51D" w14:textId="77777777" w:rsidR="00062D67" w:rsidRPr="00062D67" w:rsidRDefault="00062D67" w:rsidP="00062D67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F2C7C84" w14:textId="77777777" w:rsidR="00062D67" w:rsidRPr="00062D67" w:rsidRDefault="00062D67" w:rsidP="00062D67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062D67">
        <w:rPr>
          <w:rFonts w:ascii="Times New Roman" w:eastAsia="Times New Roman" w:hAnsi="Times New Roman" w:cs="Times New Roman"/>
          <w:sz w:val="28"/>
        </w:rPr>
        <w:t xml:space="preserve">Принято Педагогическим советом </w:t>
      </w:r>
    </w:p>
    <w:p w14:paraId="68B1E2FD" w14:textId="77777777" w:rsidR="00062D67" w:rsidRPr="00062D67" w:rsidRDefault="00062D67" w:rsidP="00062D67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062D67">
        <w:rPr>
          <w:rFonts w:ascii="Times New Roman" w:eastAsia="Times New Roman" w:hAnsi="Times New Roman" w:cs="Times New Roman"/>
          <w:sz w:val="28"/>
        </w:rPr>
        <w:t xml:space="preserve">муниципального учреждения дополнительного образования </w:t>
      </w:r>
    </w:p>
    <w:p w14:paraId="0B5DFAAD" w14:textId="77777777" w:rsidR="00062D67" w:rsidRPr="00062D67" w:rsidRDefault="00062D67" w:rsidP="00062D67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062D67">
        <w:rPr>
          <w:rFonts w:ascii="Times New Roman" w:eastAsia="Times New Roman" w:hAnsi="Times New Roman" w:cs="Times New Roman"/>
          <w:sz w:val="28"/>
        </w:rPr>
        <w:t xml:space="preserve">"Дом детского творчества </w:t>
      </w:r>
      <w:proofErr w:type="spellStart"/>
      <w:r w:rsidRPr="00062D67">
        <w:rPr>
          <w:rFonts w:ascii="Times New Roman" w:eastAsia="Times New Roman" w:hAnsi="Times New Roman" w:cs="Times New Roman"/>
          <w:sz w:val="28"/>
        </w:rPr>
        <w:t>г.Катав-Ивановска</w:t>
      </w:r>
      <w:proofErr w:type="spellEnd"/>
      <w:r w:rsidRPr="00062D67">
        <w:rPr>
          <w:rFonts w:ascii="Times New Roman" w:eastAsia="Times New Roman" w:hAnsi="Times New Roman" w:cs="Times New Roman"/>
          <w:sz w:val="28"/>
        </w:rPr>
        <w:t xml:space="preserve">" </w:t>
      </w:r>
    </w:p>
    <w:p w14:paraId="2F666E81" w14:textId="77777777" w:rsidR="00062D67" w:rsidRPr="00062D67" w:rsidRDefault="00062D67" w:rsidP="00062D67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062D67">
        <w:rPr>
          <w:rFonts w:ascii="Times New Roman" w:eastAsia="Times New Roman" w:hAnsi="Times New Roman" w:cs="Times New Roman"/>
          <w:sz w:val="28"/>
        </w:rPr>
        <w:t>Катав-Ивановского муниципального района</w:t>
      </w:r>
    </w:p>
    <w:p w14:paraId="038F52E6" w14:textId="77777777" w:rsidR="001717CC" w:rsidRPr="001717CC" w:rsidRDefault="001717CC" w:rsidP="001717CC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717CC">
        <w:rPr>
          <w:rFonts w:ascii="Times New Roman" w:eastAsia="Times New Roman" w:hAnsi="Times New Roman" w:cs="Times New Roman"/>
          <w:sz w:val="28"/>
        </w:rPr>
        <w:t>Протокол от 13.09.2023 г. № 3</w:t>
      </w:r>
    </w:p>
    <w:p w14:paraId="22917E9F" w14:textId="77777777" w:rsidR="00062D67" w:rsidRDefault="00062D67" w:rsidP="00062D67">
      <w:pPr>
        <w:spacing w:line="276" w:lineRule="auto"/>
        <w:rPr>
          <w:rFonts w:ascii="Times New Roman" w:eastAsia="Times New Roman" w:hAnsi="Times New Roman" w:cs="Times New Roman"/>
          <w:sz w:val="28"/>
        </w:rPr>
      </w:pPr>
    </w:p>
    <w:p w14:paraId="42B354E1" w14:textId="77777777" w:rsidR="00062D67" w:rsidRDefault="00062D67" w:rsidP="00062D67">
      <w:pPr>
        <w:spacing w:line="276" w:lineRule="auto"/>
        <w:rPr>
          <w:rFonts w:ascii="Times New Roman" w:eastAsia="Times New Roman" w:hAnsi="Times New Roman" w:cs="Times New Roman"/>
          <w:sz w:val="28"/>
        </w:rPr>
      </w:pPr>
    </w:p>
    <w:p w14:paraId="74CC21A3" w14:textId="77777777" w:rsidR="00062D67" w:rsidRDefault="00062D67" w:rsidP="00062D67">
      <w:pPr>
        <w:spacing w:line="276" w:lineRule="auto"/>
        <w:rPr>
          <w:rFonts w:ascii="Times New Roman" w:eastAsia="Times New Roman" w:hAnsi="Times New Roman" w:cs="Times New Roman"/>
          <w:sz w:val="28"/>
        </w:rPr>
      </w:pPr>
    </w:p>
    <w:p w14:paraId="56336B9D" w14:textId="77777777" w:rsidR="00521650" w:rsidRDefault="00521650" w:rsidP="00062D67">
      <w:pPr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14:paraId="0DB45A8D" w14:textId="77777777" w:rsidR="00521650" w:rsidRDefault="00521650" w:rsidP="00062D67">
      <w:pPr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14:paraId="5B029801" w14:textId="77777777" w:rsidR="00062D67" w:rsidRPr="00062D67" w:rsidRDefault="00062D67" w:rsidP="00062D67">
      <w:pPr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 w:rsidRPr="00062D67">
        <w:rPr>
          <w:rFonts w:ascii="Times New Roman" w:eastAsia="Times New Roman" w:hAnsi="Times New Roman" w:cs="Times New Roman"/>
          <w:b/>
          <w:caps/>
          <w:sz w:val="28"/>
        </w:rPr>
        <w:t>Информационная карта</w:t>
      </w:r>
    </w:p>
    <w:p w14:paraId="0D8E54D4" w14:textId="77777777" w:rsidR="00062D67" w:rsidRPr="00062D67" w:rsidRDefault="00062D67" w:rsidP="00062D67">
      <w:pPr>
        <w:jc w:val="center"/>
        <w:rPr>
          <w:rFonts w:ascii="Times New Roman" w:eastAsia="Times New Roman" w:hAnsi="Times New Roman" w:cs="Times New Roman"/>
          <w:b/>
          <w:i/>
          <w:caps/>
          <w:sz w:val="28"/>
        </w:rPr>
      </w:pPr>
    </w:p>
    <w:p w14:paraId="28590329" w14:textId="77777777" w:rsidR="00062D67" w:rsidRPr="00062D67" w:rsidRDefault="00062D67" w:rsidP="00062D67">
      <w:pPr>
        <w:rPr>
          <w:rFonts w:ascii="Times New Roman" w:eastAsia="Times New Roman" w:hAnsi="Times New Roman" w:cs="Times New Roman"/>
          <w:b/>
          <w:i/>
          <w:caps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2"/>
        <w:gridCol w:w="4503"/>
      </w:tblGrid>
      <w:tr w:rsidR="00062D67" w:rsidRPr="00062D67" w14:paraId="4E8E7C42" w14:textId="77777777" w:rsidTr="00515EC8">
        <w:trPr>
          <w:trHeight w:val="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B13EF" w14:textId="77777777" w:rsidR="00062D67" w:rsidRPr="00062D67" w:rsidRDefault="00062D67" w:rsidP="00062D67">
            <w:pPr>
              <w:spacing w:line="276" w:lineRule="auto"/>
            </w:pPr>
            <w:r w:rsidRPr="00062D67">
              <w:rPr>
                <w:rFonts w:ascii="Times New Roman" w:eastAsia="Times New Roman" w:hAnsi="Times New Roman" w:cs="Times New Roman"/>
                <w:sz w:val="28"/>
              </w:rPr>
              <w:t xml:space="preserve">Ф.И.О педагога                                                                                     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8A212" w14:textId="77777777" w:rsidR="00062D67" w:rsidRPr="00062D67" w:rsidRDefault="006F119E" w:rsidP="00062D67">
            <w:pPr>
              <w:spacing w:line="276" w:lineRule="auto"/>
            </w:pPr>
            <w:r w:rsidRPr="006F119E">
              <w:rPr>
                <w:rFonts w:ascii="Times New Roman" w:eastAsia="Times New Roman" w:hAnsi="Times New Roman" w:cs="Times New Roman"/>
                <w:sz w:val="28"/>
              </w:rPr>
              <w:t>Самарина Кристина Юрьевна</w:t>
            </w:r>
          </w:p>
        </w:tc>
      </w:tr>
      <w:tr w:rsidR="00062D67" w:rsidRPr="00062D67" w14:paraId="4FEF7EB4" w14:textId="77777777" w:rsidTr="00515EC8">
        <w:trPr>
          <w:trHeight w:val="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1C326" w14:textId="77777777" w:rsidR="00062D67" w:rsidRPr="00062D67" w:rsidRDefault="00062D67" w:rsidP="00062D67">
            <w:pPr>
              <w:spacing w:line="276" w:lineRule="auto"/>
            </w:pPr>
            <w:r w:rsidRPr="00062D67">
              <w:rPr>
                <w:rFonts w:ascii="Times New Roman" w:eastAsia="Times New Roman" w:hAnsi="Times New Roman" w:cs="Times New Roman"/>
                <w:sz w:val="28"/>
              </w:rPr>
              <w:t xml:space="preserve">Тип программы                                                                                    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8541C" w14:textId="77777777" w:rsidR="00062D67" w:rsidRPr="00062D67" w:rsidRDefault="00062D67" w:rsidP="00062D67">
            <w:pPr>
              <w:spacing w:line="276" w:lineRule="auto"/>
            </w:pPr>
            <w:r w:rsidRPr="00062D67">
              <w:rPr>
                <w:rFonts w:ascii="Times New Roman" w:eastAsia="Times New Roman" w:hAnsi="Times New Roman" w:cs="Times New Roman"/>
                <w:sz w:val="28"/>
              </w:rPr>
              <w:t>Общеразвивающая</w:t>
            </w:r>
          </w:p>
        </w:tc>
      </w:tr>
      <w:tr w:rsidR="00062D67" w:rsidRPr="00062D67" w14:paraId="6AFA04D1" w14:textId="77777777" w:rsidTr="00515EC8">
        <w:trPr>
          <w:trHeight w:val="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C92A3" w14:textId="77777777" w:rsidR="00062D67" w:rsidRPr="00062D67" w:rsidRDefault="00062D67" w:rsidP="00062D67">
            <w:pPr>
              <w:spacing w:line="276" w:lineRule="auto"/>
            </w:pPr>
            <w:r w:rsidRPr="00062D67"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область                                                                 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2497C" w14:textId="77777777" w:rsidR="00062D67" w:rsidRPr="00062D67" w:rsidRDefault="00062D67" w:rsidP="00062D67">
            <w:pPr>
              <w:spacing w:line="276" w:lineRule="auto"/>
            </w:pPr>
            <w:r w:rsidRPr="00062D67">
              <w:rPr>
                <w:rFonts w:ascii="Times New Roman" w:eastAsia="Times New Roman" w:hAnsi="Times New Roman" w:cs="Times New Roman"/>
                <w:sz w:val="28"/>
              </w:rPr>
              <w:t>Искусство</w:t>
            </w:r>
          </w:p>
        </w:tc>
      </w:tr>
      <w:tr w:rsidR="00062D67" w:rsidRPr="00062D67" w14:paraId="33596E9F" w14:textId="77777777" w:rsidTr="00515EC8">
        <w:trPr>
          <w:trHeight w:val="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7BFFD" w14:textId="77777777" w:rsidR="00062D67" w:rsidRPr="00062D67" w:rsidRDefault="00062D67" w:rsidP="00062D67">
            <w:pPr>
              <w:spacing w:line="276" w:lineRule="auto"/>
            </w:pPr>
            <w:r w:rsidRPr="00062D67">
              <w:rPr>
                <w:rFonts w:ascii="Times New Roman" w:eastAsia="Times New Roman" w:hAnsi="Times New Roman" w:cs="Times New Roman"/>
                <w:sz w:val="28"/>
              </w:rPr>
              <w:t xml:space="preserve">Направленность деятельности                                                         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CFC58" w14:textId="77777777" w:rsidR="00062D67" w:rsidRPr="00062D67" w:rsidRDefault="006F119E" w:rsidP="00062D67">
            <w:pPr>
              <w:spacing w:line="276" w:lineRule="auto"/>
            </w:pPr>
            <w:r w:rsidRPr="006F119E">
              <w:rPr>
                <w:rFonts w:ascii="Times New Roman" w:eastAsia="Times New Roman" w:hAnsi="Times New Roman" w:cs="Times New Roman"/>
                <w:sz w:val="28"/>
              </w:rPr>
              <w:t>Социально-гуманитарная</w:t>
            </w:r>
          </w:p>
        </w:tc>
      </w:tr>
      <w:tr w:rsidR="00062D67" w:rsidRPr="00062D67" w14:paraId="44AC0699" w14:textId="77777777" w:rsidTr="00515EC8">
        <w:trPr>
          <w:trHeight w:val="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59B83" w14:textId="77777777" w:rsidR="00062D67" w:rsidRPr="00062D67" w:rsidRDefault="00062D67" w:rsidP="00062D67">
            <w:pPr>
              <w:spacing w:line="276" w:lineRule="auto"/>
            </w:pPr>
            <w:r w:rsidRPr="00062D67">
              <w:rPr>
                <w:rFonts w:ascii="Times New Roman" w:eastAsia="Times New Roman" w:hAnsi="Times New Roman" w:cs="Times New Roman"/>
                <w:sz w:val="28"/>
              </w:rPr>
              <w:t xml:space="preserve">Способ освоения содержания образования                                 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BAA95" w14:textId="77777777" w:rsidR="00062D67" w:rsidRPr="00062D67" w:rsidRDefault="00062D67" w:rsidP="00062D67">
            <w:pPr>
              <w:spacing w:line="276" w:lineRule="auto"/>
            </w:pPr>
            <w:r w:rsidRPr="00062D67">
              <w:rPr>
                <w:rFonts w:ascii="Times New Roman" w:eastAsia="Times New Roman" w:hAnsi="Times New Roman" w:cs="Times New Roman"/>
                <w:sz w:val="28"/>
              </w:rPr>
              <w:t>Практический</w:t>
            </w:r>
          </w:p>
        </w:tc>
      </w:tr>
      <w:tr w:rsidR="00062D67" w:rsidRPr="00062D67" w14:paraId="4E7148AE" w14:textId="77777777" w:rsidTr="00515EC8">
        <w:trPr>
          <w:trHeight w:val="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5E7B6" w14:textId="77777777" w:rsidR="00062D67" w:rsidRPr="00062D67" w:rsidRDefault="00062D67" w:rsidP="00062D67">
            <w:pPr>
              <w:spacing w:line="276" w:lineRule="auto"/>
            </w:pPr>
            <w:r w:rsidRPr="00062D67">
              <w:rPr>
                <w:rFonts w:ascii="Times New Roman" w:eastAsia="Times New Roman" w:hAnsi="Times New Roman" w:cs="Times New Roman"/>
                <w:sz w:val="28"/>
              </w:rPr>
              <w:t xml:space="preserve">Уровень освоения содержания образования                               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6F993" w14:textId="77777777" w:rsidR="00062D67" w:rsidRPr="00BA2AC4" w:rsidRDefault="00515EC8" w:rsidP="00062D67">
            <w:pPr>
              <w:spacing w:line="276" w:lineRule="auto"/>
              <w:rPr>
                <w:highlight w:val="yellow"/>
              </w:rPr>
            </w:pPr>
            <w:r w:rsidRPr="00515EC8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="00BA2AC4" w:rsidRPr="00515EC8">
              <w:rPr>
                <w:rFonts w:ascii="Times New Roman" w:eastAsia="Times New Roman" w:hAnsi="Times New Roman" w:cs="Times New Roman"/>
                <w:sz w:val="28"/>
              </w:rPr>
              <w:t>тартовый</w:t>
            </w:r>
          </w:p>
        </w:tc>
      </w:tr>
      <w:tr w:rsidR="00062D67" w:rsidRPr="00062D67" w14:paraId="11E9A61D" w14:textId="77777777" w:rsidTr="00515EC8">
        <w:trPr>
          <w:trHeight w:val="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E119A" w14:textId="77777777" w:rsidR="00062D67" w:rsidRPr="00062D67" w:rsidRDefault="00062D67" w:rsidP="00062D67">
            <w:pPr>
              <w:spacing w:line="276" w:lineRule="auto"/>
            </w:pPr>
            <w:r w:rsidRPr="00062D67">
              <w:rPr>
                <w:rFonts w:ascii="Times New Roman" w:eastAsia="Times New Roman" w:hAnsi="Times New Roman" w:cs="Times New Roman"/>
                <w:sz w:val="28"/>
              </w:rPr>
              <w:t xml:space="preserve">Уровень реализации программы                                                     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62B58" w14:textId="77777777" w:rsidR="00062D67" w:rsidRPr="00062D67" w:rsidRDefault="00062D67" w:rsidP="00062D67">
            <w:pPr>
              <w:spacing w:line="276" w:lineRule="auto"/>
            </w:pPr>
            <w:r w:rsidRPr="00062D67">
              <w:rPr>
                <w:rFonts w:ascii="Times New Roman" w:eastAsia="Times New Roman" w:hAnsi="Times New Roman" w:cs="Times New Roman"/>
                <w:sz w:val="28"/>
              </w:rPr>
              <w:t>Дополнительное образование</w:t>
            </w:r>
          </w:p>
        </w:tc>
      </w:tr>
      <w:tr w:rsidR="00062D67" w:rsidRPr="00062D67" w14:paraId="1B80F859" w14:textId="77777777" w:rsidTr="00515EC8">
        <w:trPr>
          <w:trHeight w:val="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66387" w14:textId="77777777" w:rsidR="00062D67" w:rsidRPr="00062D67" w:rsidRDefault="00062D67" w:rsidP="00062D67">
            <w:pPr>
              <w:spacing w:line="276" w:lineRule="auto"/>
            </w:pPr>
            <w:r w:rsidRPr="00062D67">
              <w:rPr>
                <w:rFonts w:ascii="Times New Roman" w:eastAsia="Times New Roman" w:hAnsi="Times New Roman" w:cs="Times New Roman"/>
                <w:sz w:val="28"/>
              </w:rPr>
              <w:t xml:space="preserve">Форма обучения                                                                                   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50656" w14:textId="77777777" w:rsidR="00062D67" w:rsidRPr="00062D67" w:rsidRDefault="00062D67" w:rsidP="00062D67">
            <w:pPr>
              <w:spacing w:line="276" w:lineRule="auto"/>
            </w:pPr>
            <w:r w:rsidRPr="00062D67">
              <w:rPr>
                <w:rFonts w:ascii="Times New Roman" w:eastAsia="Times New Roman" w:hAnsi="Times New Roman" w:cs="Times New Roman"/>
                <w:sz w:val="28"/>
              </w:rPr>
              <w:t>Очная</w:t>
            </w:r>
          </w:p>
        </w:tc>
      </w:tr>
      <w:tr w:rsidR="00062D67" w:rsidRPr="00062D67" w14:paraId="1D6CAEE7" w14:textId="77777777" w:rsidTr="00515EC8">
        <w:trPr>
          <w:trHeight w:val="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41F69" w14:textId="77777777" w:rsidR="00062D67" w:rsidRPr="00062D67" w:rsidRDefault="00062D67" w:rsidP="00515EC8">
            <w:pPr>
              <w:spacing w:line="276" w:lineRule="auto"/>
            </w:pPr>
            <w:r w:rsidRPr="00062D67">
              <w:rPr>
                <w:rFonts w:ascii="Times New Roman" w:eastAsia="Times New Roman" w:hAnsi="Times New Roman" w:cs="Times New Roman"/>
                <w:sz w:val="28"/>
              </w:rPr>
              <w:t xml:space="preserve">Продолжительность </w:t>
            </w:r>
            <w:r w:rsidR="00515EC8">
              <w:rPr>
                <w:rFonts w:ascii="Times New Roman" w:eastAsia="Times New Roman" w:hAnsi="Times New Roman" w:cs="Times New Roman"/>
                <w:sz w:val="28"/>
              </w:rPr>
              <w:t xml:space="preserve">освоения </w:t>
            </w:r>
            <w:r w:rsidRPr="00062D67">
              <w:rPr>
                <w:rFonts w:ascii="Times New Roman" w:eastAsia="Times New Roman" w:hAnsi="Times New Roman" w:cs="Times New Roman"/>
                <w:sz w:val="28"/>
              </w:rPr>
              <w:t xml:space="preserve">программы                               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5D803" w14:textId="77777777" w:rsidR="00062D67" w:rsidRPr="00062D67" w:rsidRDefault="00BB4D0D" w:rsidP="00062D67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  <w:r w:rsidR="00515EC8">
              <w:rPr>
                <w:rFonts w:ascii="Times New Roman" w:eastAsia="Times New Roman" w:hAnsi="Times New Roman" w:cs="Times New Roman"/>
                <w:sz w:val="28"/>
              </w:rPr>
              <w:t xml:space="preserve"> недель</w:t>
            </w:r>
          </w:p>
        </w:tc>
      </w:tr>
    </w:tbl>
    <w:p w14:paraId="31686064" w14:textId="77777777" w:rsidR="00062D67" w:rsidRPr="00062D67" w:rsidRDefault="00062D67" w:rsidP="00062D67">
      <w:pPr>
        <w:spacing w:line="276" w:lineRule="auto"/>
        <w:rPr>
          <w:rFonts w:ascii="Calibri" w:eastAsia="Calibri" w:hAnsi="Calibri" w:cs="Calibri"/>
        </w:rPr>
      </w:pPr>
    </w:p>
    <w:p w14:paraId="0C46A0BE" w14:textId="77777777" w:rsidR="00062D67" w:rsidRPr="00062D67" w:rsidRDefault="00062D67" w:rsidP="00062D67">
      <w:pPr>
        <w:spacing w:line="276" w:lineRule="auto"/>
        <w:rPr>
          <w:rFonts w:ascii="Calibri" w:eastAsia="Calibri" w:hAnsi="Calibri" w:cs="Calibri"/>
        </w:rPr>
      </w:pPr>
    </w:p>
    <w:p w14:paraId="0C914649" w14:textId="77777777" w:rsidR="00062D67" w:rsidRPr="00062D67" w:rsidRDefault="00062D67" w:rsidP="00062D67">
      <w:pPr>
        <w:spacing w:line="276" w:lineRule="auto"/>
        <w:rPr>
          <w:rFonts w:ascii="Calibri" w:eastAsia="Calibri" w:hAnsi="Calibri" w:cs="Calibri"/>
        </w:rPr>
      </w:pPr>
    </w:p>
    <w:p w14:paraId="3C4206E8" w14:textId="77777777" w:rsidR="00062D67" w:rsidRPr="00062D67" w:rsidRDefault="00062D67" w:rsidP="00062D67">
      <w:pPr>
        <w:spacing w:line="276" w:lineRule="auto"/>
        <w:rPr>
          <w:rFonts w:ascii="Calibri" w:eastAsia="Calibri" w:hAnsi="Calibri" w:cs="Calibri"/>
        </w:rPr>
      </w:pPr>
    </w:p>
    <w:p w14:paraId="4C0FC873" w14:textId="77777777" w:rsidR="00062D67" w:rsidRPr="00062D67" w:rsidRDefault="00062D67" w:rsidP="00062D67">
      <w:pPr>
        <w:spacing w:line="276" w:lineRule="auto"/>
        <w:rPr>
          <w:rFonts w:ascii="Calibri" w:eastAsia="Calibri" w:hAnsi="Calibri" w:cs="Calibri"/>
        </w:rPr>
      </w:pPr>
    </w:p>
    <w:p w14:paraId="1489B946" w14:textId="77777777" w:rsidR="00062D67" w:rsidRPr="00062D67" w:rsidRDefault="00062D67" w:rsidP="00062D67">
      <w:pPr>
        <w:spacing w:line="276" w:lineRule="auto"/>
        <w:rPr>
          <w:rFonts w:ascii="Calibri" w:eastAsia="Calibri" w:hAnsi="Calibri" w:cs="Calibri"/>
        </w:rPr>
      </w:pPr>
    </w:p>
    <w:p w14:paraId="02956F93" w14:textId="77777777" w:rsidR="00062D67" w:rsidRPr="00062D67" w:rsidRDefault="00062D67" w:rsidP="00062D67">
      <w:pPr>
        <w:spacing w:line="276" w:lineRule="auto"/>
        <w:rPr>
          <w:rFonts w:ascii="Calibri" w:eastAsia="Calibri" w:hAnsi="Calibri" w:cs="Calibri"/>
        </w:rPr>
      </w:pPr>
    </w:p>
    <w:p w14:paraId="39E61645" w14:textId="77777777" w:rsidR="00062D67" w:rsidRPr="00062D67" w:rsidRDefault="00062D67" w:rsidP="00062D67">
      <w:pPr>
        <w:spacing w:line="276" w:lineRule="auto"/>
        <w:rPr>
          <w:rFonts w:ascii="Calibri" w:eastAsia="Calibri" w:hAnsi="Calibri" w:cs="Calibri"/>
        </w:rPr>
      </w:pPr>
    </w:p>
    <w:p w14:paraId="4AF133ED" w14:textId="77777777" w:rsidR="00062D67" w:rsidRPr="00062D67" w:rsidRDefault="00062D67" w:rsidP="00062D67">
      <w:pPr>
        <w:spacing w:line="276" w:lineRule="auto"/>
        <w:rPr>
          <w:rFonts w:ascii="Calibri" w:eastAsia="Calibri" w:hAnsi="Calibri" w:cs="Calibri"/>
        </w:rPr>
      </w:pPr>
    </w:p>
    <w:p w14:paraId="2261FA4B" w14:textId="77777777" w:rsidR="00062D67" w:rsidRPr="00062D67" w:rsidRDefault="00062D67" w:rsidP="00062D67">
      <w:pPr>
        <w:spacing w:line="276" w:lineRule="auto"/>
        <w:rPr>
          <w:rFonts w:ascii="Calibri" w:eastAsia="Calibri" w:hAnsi="Calibri" w:cs="Calibri"/>
        </w:rPr>
      </w:pPr>
    </w:p>
    <w:p w14:paraId="23CBD801" w14:textId="77777777" w:rsidR="00062D67" w:rsidRPr="00062D67" w:rsidRDefault="00062D67" w:rsidP="00062D67">
      <w:pPr>
        <w:spacing w:after="200" w:line="276" w:lineRule="auto"/>
        <w:rPr>
          <w:rFonts w:ascii="Calibri" w:eastAsia="Calibri" w:hAnsi="Calibri" w:cs="Calibri"/>
        </w:rPr>
      </w:pPr>
    </w:p>
    <w:p w14:paraId="5E2A6026" w14:textId="77777777" w:rsidR="00062D67" w:rsidRPr="00062D67" w:rsidRDefault="00062D67" w:rsidP="00062D67">
      <w:pPr>
        <w:spacing w:after="200" w:line="276" w:lineRule="auto"/>
        <w:rPr>
          <w:rFonts w:ascii="Calibri" w:eastAsia="Calibri" w:hAnsi="Calibri" w:cs="Calibri"/>
        </w:rPr>
      </w:pPr>
    </w:p>
    <w:p w14:paraId="1AB77E14" w14:textId="77777777" w:rsidR="00062D67" w:rsidRPr="00062D67" w:rsidRDefault="00062D67" w:rsidP="00062D67">
      <w:pPr>
        <w:spacing w:after="200" w:line="276" w:lineRule="auto"/>
        <w:rPr>
          <w:rFonts w:ascii="Calibri" w:eastAsia="Calibri" w:hAnsi="Calibri" w:cs="Calibri"/>
        </w:rPr>
      </w:pPr>
    </w:p>
    <w:p w14:paraId="0C6C8ACD" w14:textId="77777777" w:rsidR="00062D67" w:rsidRPr="00062D67" w:rsidRDefault="00062D67" w:rsidP="00062D67">
      <w:pPr>
        <w:spacing w:after="200" w:line="276" w:lineRule="auto"/>
        <w:rPr>
          <w:rFonts w:ascii="Calibri" w:eastAsia="Calibri" w:hAnsi="Calibri" w:cs="Calibri"/>
        </w:rPr>
      </w:pPr>
    </w:p>
    <w:p w14:paraId="3B15A387" w14:textId="77777777" w:rsidR="00062D67" w:rsidRPr="00062D67" w:rsidRDefault="00062D67" w:rsidP="00062D67">
      <w:pPr>
        <w:spacing w:after="200" w:line="276" w:lineRule="auto"/>
        <w:rPr>
          <w:rFonts w:ascii="Calibri" w:eastAsia="Calibri" w:hAnsi="Calibri" w:cs="Calibri"/>
        </w:rPr>
      </w:pPr>
    </w:p>
    <w:p w14:paraId="482F4FB4" w14:textId="77777777" w:rsidR="00062D67" w:rsidRPr="00062D67" w:rsidRDefault="00062D67" w:rsidP="00062D67">
      <w:pPr>
        <w:spacing w:after="200" w:line="276" w:lineRule="auto"/>
        <w:rPr>
          <w:rFonts w:ascii="Calibri" w:eastAsia="Calibri" w:hAnsi="Calibri" w:cs="Calibri"/>
        </w:rPr>
      </w:pPr>
    </w:p>
    <w:p w14:paraId="5A11882D" w14:textId="77777777" w:rsidR="00062D67" w:rsidRPr="00062D67" w:rsidRDefault="00062D67" w:rsidP="00062D67">
      <w:pPr>
        <w:spacing w:after="200" w:line="276" w:lineRule="auto"/>
        <w:rPr>
          <w:rFonts w:ascii="Calibri" w:eastAsia="Calibri" w:hAnsi="Calibri" w:cs="Calibri"/>
        </w:rPr>
      </w:pPr>
    </w:p>
    <w:p w14:paraId="6DA213BE" w14:textId="77777777" w:rsidR="00062D67" w:rsidRPr="00062D67" w:rsidRDefault="00062D67" w:rsidP="00062D67">
      <w:pPr>
        <w:spacing w:line="276" w:lineRule="auto"/>
        <w:rPr>
          <w:rFonts w:ascii="Times New Roman" w:eastAsia="Times New Roman" w:hAnsi="Times New Roman" w:cs="Times New Roman"/>
          <w:sz w:val="28"/>
        </w:rPr>
      </w:pPr>
    </w:p>
    <w:p w14:paraId="7DDC415A" w14:textId="77777777" w:rsidR="00062D67" w:rsidRDefault="00062D6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</w:rPr>
      </w:pPr>
    </w:p>
    <w:p w14:paraId="05C4181A" w14:textId="77777777" w:rsidR="00574D87" w:rsidRDefault="00574D87">
      <w:pPr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996379"/>
      </w:sdtPr>
      <w:sdtEndPr/>
      <w:sdtContent>
        <w:p w14:paraId="4EDD6168" w14:textId="77777777" w:rsidR="00A22B9A" w:rsidRDefault="00390013" w:rsidP="00A22B9A">
          <w:pPr>
            <w:pStyle w:val="ac"/>
            <w:jc w:val="center"/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1DEEA2F5" w14:textId="77777777" w:rsidR="00576E9D" w:rsidRDefault="0054289F" w:rsidP="005D1D57">
          <w:pPr>
            <w:pStyle w:val="11"/>
            <w:tabs>
              <w:tab w:val="right" w:leader="dot" w:pos="9911"/>
            </w:tabs>
            <w:rPr>
              <w:noProof/>
            </w:rPr>
          </w:pPr>
          <w:r>
            <w:fldChar w:fldCharType="begin"/>
          </w:r>
          <w:r w:rsidR="00A22B9A">
            <w:instrText xml:space="preserve"> TOC \o "1-3" \h \z \u </w:instrText>
          </w:r>
          <w:r>
            <w:fldChar w:fldCharType="separate"/>
          </w:r>
        </w:p>
        <w:p w14:paraId="66EE521D" w14:textId="77777777" w:rsidR="006D4169" w:rsidRDefault="0054289F">
          <w:r>
            <w:fldChar w:fldCharType="end"/>
          </w:r>
        </w:p>
        <w:sdt>
          <w:sdtPr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ru-RU"/>
            </w:rPr>
            <w:id w:val="1586498995"/>
            <w:docPartObj>
              <w:docPartGallery w:val="Table of Contents"/>
              <w:docPartUnique/>
            </w:docPartObj>
          </w:sdtPr>
          <w:sdtEndPr/>
          <w:sdtContent>
            <w:p w14:paraId="5FD11CD1" w14:textId="77777777" w:rsidR="006D4169" w:rsidRDefault="006D4169">
              <w:pPr>
                <w:pStyle w:val="ac"/>
              </w:pPr>
              <w:r>
                <w:t>Оглавление</w:t>
              </w:r>
            </w:p>
            <w:p w14:paraId="744B688C" w14:textId="77777777" w:rsidR="006D4169" w:rsidRDefault="006D4169">
              <w:pPr>
                <w:pStyle w:val="11"/>
                <w:tabs>
                  <w:tab w:val="right" w:leader="dot" w:pos="9911"/>
                </w:tabs>
                <w:rPr>
                  <w:noProof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47912817" w:history="1">
                <w:r w:rsidRPr="00D83808">
                  <w:rPr>
                    <w:rStyle w:val="ad"/>
                    <w:noProof/>
                  </w:rPr>
                  <w:t>Раздел 1 «Комплекс основных характеристик программы»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_Toc147912817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BF6AEE9" w14:textId="77777777" w:rsidR="006D4169" w:rsidRDefault="00710343">
              <w:pPr>
                <w:pStyle w:val="11"/>
                <w:tabs>
                  <w:tab w:val="left" w:pos="660"/>
                  <w:tab w:val="right" w:leader="dot" w:pos="9911"/>
                </w:tabs>
                <w:rPr>
                  <w:noProof/>
                </w:rPr>
              </w:pPr>
              <w:hyperlink w:anchor="_Toc147912818" w:history="1">
                <w:r w:rsidR="006D4169" w:rsidRPr="00D83808">
                  <w:rPr>
                    <w:rStyle w:val="ad"/>
                    <w:noProof/>
                  </w:rPr>
                  <w:t>1.1</w:t>
                </w:r>
                <w:r w:rsidR="006D4169">
                  <w:rPr>
                    <w:noProof/>
                  </w:rPr>
                  <w:tab/>
                </w:r>
                <w:r w:rsidR="006D4169" w:rsidRPr="00D83808">
                  <w:rPr>
                    <w:rStyle w:val="ad"/>
                    <w:noProof/>
                  </w:rPr>
                  <w:t>Пояснительная записка</w:t>
                </w:r>
                <w:r w:rsidR="006D4169">
                  <w:rPr>
                    <w:noProof/>
                    <w:webHidden/>
                  </w:rPr>
                  <w:tab/>
                </w:r>
                <w:r w:rsidR="006D4169">
                  <w:rPr>
                    <w:noProof/>
                    <w:webHidden/>
                  </w:rPr>
                  <w:fldChar w:fldCharType="begin"/>
                </w:r>
                <w:r w:rsidR="006D4169">
                  <w:rPr>
                    <w:noProof/>
                    <w:webHidden/>
                  </w:rPr>
                  <w:instrText xml:space="preserve"> PAGEREF _Toc147912818 \h </w:instrText>
                </w:r>
                <w:r w:rsidR="006D4169">
                  <w:rPr>
                    <w:noProof/>
                    <w:webHidden/>
                  </w:rPr>
                </w:r>
                <w:r w:rsidR="006D4169">
                  <w:rPr>
                    <w:noProof/>
                    <w:webHidden/>
                  </w:rPr>
                  <w:fldChar w:fldCharType="separate"/>
                </w:r>
                <w:r w:rsidR="006D4169">
                  <w:rPr>
                    <w:noProof/>
                    <w:webHidden/>
                  </w:rPr>
                  <w:t>5</w:t>
                </w:r>
                <w:r w:rsidR="006D4169">
                  <w:rPr>
                    <w:noProof/>
                    <w:webHidden/>
                  </w:rPr>
                  <w:fldChar w:fldCharType="end"/>
                </w:r>
              </w:hyperlink>
            </w:p>
            <w:p w14:paraId="11A0D16D" w14:textId="77777777" w:rsidR="006D4169" w:rsidRDefault="00710343">
              <w:pPr>
                <w:pStyle w:val="21"/>
                <w:rPr>
                  <w:noProof/>
                </w:rPr>
              </w:pPr>
              <w:hyperlink w:anchor="_Toc147912819" w:history="1">
                <w:r w:rsidR="006D4169" w:rsidRPr="00D83808">
                  <w:rPr>
                    <w:rStyle w:val="ad"/>
                    <w:rFonts w:eastAsia="Times New Roman"/>
                    <w:noProof/>
                  </w:rPr>
                  <w:t>1.2 Цель и задачи программы</w:t>
                </w:r>
                <w:r w:rsidR="006D4169">
                  <w:rPr>
                    <w:noProof/>
                    <w:webHidden/>
                  </w:rPr>
                  <w:tab/>
                </w:r>
                <w:r w:rsidR="006D4169">
                  <w:rPr>
                    <w:noProof/>
                    <w:webHidden/>
                  </w:rPr>
                  <w:fldChar w:fldCharType="begin"/>
                </w:r>
                <w:r w:rsidR="006D4169">
                  <w:rPr>
                    <w:noProof/>
                    <w:webHidden/>
                  </w:rPr>
                  <w:instrText xml:space="preserve"> PAGEREF _Toc147912819 \h </w:instrText>
                </w:r>
                <w:r w:rsidR="006D4169">
                  <w:rPr>
                    <w:noProof/>
                    <w:webHidden/>
                  </w:rPr>
                </w:r>
                <w:r w:rsidR="006D4169">
                  <w:rPr>
                    <w:noProof/>
                    <w:webHidden/>
                  </w:rPr>
                  <w:fldChar w:fldCharType="separate"/>
                </w:r>
                <w:r w:rsidR="006D4169">
                  <w:rPr>
                    <w:noProof/>
                    <w:webHidden/>
                  </w:rPr>
                  <w:t>7</w:t>
                </w:r>
                <w:r w:rsidR="006D4169">
                  <w:rPr>
                    <w:noProof/>
                    <w:webHidden/>
                  </w:rPr>
                  <w:fldChar w:fldCharType="end"/>
                </w:r>
              </w:hyperlink>
            </w:p>
            <w:p w14:paraId="618EFF96" w14:textId="77777777" w:rsidR="006D4169" w:rsidRDefault="00710343">
              <w:pPr>
                <w:pStyle w:val="11"/>
                <w:tabs>
                  <w:tab w:val="right" w:leader="dot" w:pos="9911"/>
                </w:tabs>
                <w:rPr>
                  <w:noProof/>
                </w:rPr>
              </w:pPr>
              <w:hyperlink w:anchor="_Toc147912820" w:history="1">
                <w:r w:rsidR="006D4169" w:rsidRPr="00D83808">
                  <w:rPr>
                    <w:rStyle w:val="ad"/>
                    <w:rFonts w:eastAsia="Times New Roman"/>
                    <w:noProof/>
                  </w:rPr>
                  <w:t>1.3.Содержание программы</w:t>
                </w:r>
                <w:r w:rsidR="006D4169">
                  <w:rPr>
                    <w:noProof/>
                    <w:webHidden/>
                  </w:rPr>
                  <w:tab/>
                </w:r>
                <w:r w:rsidR="006D4169">
                  <w:rPr>
                    <w:noProof/>
                    <w:webHidden/>
                  </w:rPr>
                  <w:fldChar w:fldCharType="begin"/>
                </w:r>
                <w:r w:rsidR="006D4169">
                  <w:rPr>
                    <w:noProof/>
                    <w:webHidden/>
                  </w:rPr>
                  <w:instrText xml:space="preserve"> PAGEREF _Toc147912820 \h </w:instrText>
                </w:r>
                <w:r w:rsidR="006D4169">
                  <w:rPr>
                    <w:noProof/>
                    <w:webHidden/>
                  </w:rPr>
                </w:r>
                <w:r w:rsidR="006D4169">
                  <w:rPr>
                    <w:noProof/>
                    <w:webHidden/>
                  </w:rPr>
                  <w:fldChar w:fldCharType="separate"/>
                </w:r>
                <w:r w:rsidR="006D4169">
                  <w:rPr>
                    <w:noProof/>
                    <w:webHidden/>
                  </w:rPr>
                  <w:t>7</w:t>
                </w:r>
                <w:r w:rsidR="006D4169">
                  <w:rPr>
                    <w:noProof/>
                    <w:webHidden/>
                  </w:rPr>
                  <w:fldChar w:fldCharType="end"/>
                </w:r>
              </w:hyperlink>
            </w:p>
            <w:p w14:paraId="45F01826" w14:textId="77777777" w:rsidR="006D4169" w:rsidRDefault="00710343">
              <w:pPr>
                <w:pStyle w:val="21"/>
                <w:rPr>
                  <w:noProof/>
                </w:rPr>
              </w:pPr>
              <w:hyperlink w:anchor="_Toc147912821" w:history="1">
                <w:r w:rsidR="006D4169">
                  <w:rPr>
                    <w:rStyle w:val="ad"/>
                    <w:rFonts w:eastAsia="Times New Roman"/>
                    <w:noProof/>
                  </w:rPr>
                  <w:t>1.4.</w:t>
                </w:r>
                <w:r w:rsidR="006D4169" w:rsidRPr="00D83808">
                  <w:rPr>
                    <w:rStyle w:val="ad"/>
                    <w:rFonts w:eastAsia="Times New Roman"/>
                    <w:noProof/>
                  </w:rPr>
                  <w:t>Учебный план</w:t>
                </w:r>
                <w:r w:rsidR="006D4169">
                  <w:rPr>
                    <w:noProof/>
                    <w:webHidden/>
                  </w:rPr>
                  <w:tab/>
                </w:r>
                <w:r w:rsidR="006D4169">
                  <w:rPr>
                    <w:noProof/>
                    <w:webHidden/>
                  </w:rPr>
                  <w:fldChar w:fldCharType="begin"/>
                </w:r>
                <w:r w:rsidR="006D4169">
                  <w:rPr>
                    <w:noProof/>
                    <w:webHidden/>
                  </w:rPr>
                  <w:instrText xml:space="preserve"> PAGEREF _Toc147912821 \h </w:instrText>
                </w:r>
                <w:r w:rsidR="006D4169">
                  <w:rPr>
                    <w:noProof/>
                    <w:webHidden/>
                  </w:rPr>
                </w:r>
                <w:r w:rsidR="006D4169">
                  <w:rPr>
                    <w:noProof/>
                    <w:webHidden/>
                  </w:rPr>
                  <w:fldChar w:fldCharType="separate"/>
                </w:r>
                <w:r w:rsidR="006D4169">
                  <w:rPr>
                    <w:noProof/>
                    <w:webHidden/>
                  </w:rPr>
                  <w:t>7</w:t>
                </w:r>
                <w:r w:rsidR="006D4169">
                  <w:rPr>
                    <w:noProof/>
                    <w:webHidden/>
                  </w:rPr>
                  <w:fldChar w:fldCharType="end"/>
                </w:r>
              </w:hyperlink>
            </w:p>
            <w:p w14:paraId="26DB50E8" w14:textId="77777777" w:rsidR="006D4169" w:rsidRDefault="00710343">
              <w:pPr>
                <w:pStyle w:val="21"/>
                <w:rPr>
                  <w:noProof/>
                </w:rPr>
              </w:pPr>
              <w:hyperlink w:anchor="_Toc147912822" w:history="1">
                <w:r w:rsidR="006D4169" w:rsidRPr="00D83808">
                  <w:rPr>
                    <w:rStyle w:val="ad"/>
                    <w:rFonts w:eastAsia="Times New Roman" w:cs="Times New Roman"/>
                    <w:noProof/>
                  </w:rPr>
                  <w:t>Описание каждой темы/раздела в соответствии с учебным планом</w:t>
                </w:r>
                <w:r w:rsidR="006D4169">
                  <w:rPr>
                    <w:noProof/>
                    <w:webHidden/>
                  </w:rPr>
                  <w:tab/>
                </w:r>
                <w:r w:rsidR="006D4169">
                  <w:rPr>
                    <w:noProof/>
                    <w:webHidden/>
                  </w:rPr>
                  <w:fldChar w:fldCharType="begin"/>
                </w:r>
                <w:r w:rsidR="006D4169">
                  <w:rPr>
                    <w:noProof/>
                    <w:webHidden/>
                  </w:rPr>
                  <w:instrText xml:space="preserve"> PAGEREF _Toc147912822 \h </w:instrText>
                </w:r>
                <w:r w:rsidR="006D4169">
                  <w:rPr>
                    <w:noProof/>
                    <w:webHidden/>
                  </w:rPr>
                </w:r>
                <w:r w:rsidR="006D4169">
                  <w:rPr>
                    <w:noProof/>
                    <w:webHidden/>
                  </w:rPr>
                  <w:fldChar w:fldCharType="separate"/>
                </w:r>
                <w:r w:rsidR="006D4169">
                  <w:rPr>
                    <w:noProof/>
                    <w:webHidden/>
                  </w:rPr>
                  <w:t>9</w:t>
                </w:r>
                <w:r w:rsidR="006D4169">
                  <w:rPr>
                    <w:noProof/>
                    <w:webHidden/>
                  </w:rPr>
                  <w:fldChar w:fldCharType="end"/>
                </w:r>
              </w:hyperlink>
            </w:p>
            <w:p w14:paraId="46BBABB9" w14:textId="77777777" w:rsidR="006D4169" w:rsidRDefault="00710343">
              <w:pPr>
                <w:pStyle w:val="21"/>
                <w:rPr>
                  <w:noProof/>
                </w:rPr>
              </w:pPr>
              <w:hyperlink w:anchor="_Toc147912823" w:history="1">
                <w:r w:rsidR="006D4169">
                  <w:rPr>
                    <w:rStyle w:val="ad"/>
                    <w:rFonts w:eastAsia="Times New Roman"/>
                    <w:noProof/>
                    <w:shd w:val="clear" w:color="auto" w:fill="FFFFFF"/>
                  </w:rPr>
                  <w:t>1.5</w:t>
                </w:r>
                <w:r w:rsidR="006D4169" w:rsidRPr="00D83808">
                  <w:rPr>
                    <w:rStyle w:val="ad"/>
                    <w:rFonts w:eastAsia="Times New Roman"/>
                    <w:noProof/>
                    <w:shd w:val="clear" w:color="auto" w:fill="FFFFFF"/>
                  </w:rPr>
                  <w:t xml:space="preserve"> Планируемые результаты</w:t>
                </w:r>
                <w:r w:rsidR="006D4169">
                  <w:rPr>
                    <w:noProof/>
                    <w:webHidden/>
                  </w:rPr>
                  <w:tab/>
                </w:r>
                <w:r w:rsidR="006D4169">
                  <w:rPr>
                    <w:noProof/>
                    <w:webHidden/>
                  </w:rPr>
                  <w:fldChar w:fldCharType="begin"/>
                </w:r>
                <w:r w:rsidR="006D4169">
                  <w:rPr>
                    <w:noProof/>
                    <w:webHidden/>
                  </w:rPr>
                  <w:instrText xml:space="preserve"> PAGEREF _Toc147912823 \h </w:instrText>
                </w:r>
                <w:r w:rsidR="006D4169">
                  <w:rPr>
                    <w:noProof/>
                    <w:webHidden/>
                  </w:rPr>
                </w:r>
                <w:r w:rsidR="006D4169">
                  <w:rPr>
                    <w:noProof/>
                    <w:webHidden/>
                  </w:rPr>
                  <w:fldChar w:fldCharType="separate"/>
                </w:r>
                <w:r w:rsidR="006D4169">
                  <w:rPr>
                    <w:noProof/>
                    <w:webHidden/>
                  </w:rPr>
                  <w:t>11</w:t>
                </w:r>
                <w:r w:rsidR="006D4169">
                  <w:rPr>
                    <w:noProof/>
                    <w:webHidden/>
                  </w:rPr>
                  <w:fldChar w:fldCharType="end"/>
                </w:r>
              </w:hyperlink>
            </w:p>
            <w:p w14:paraId="28B7B113" w14:textId="77777777" w:rsidR="006D4169" w:rsidRDefault="00710343">
              <w:pPr>
                <w:pStyle w:val="11"/>
                <w:tabs>
                  <w:tab w:val="right" w:leader="dot" w:pos="9911"/>
                </w:tabs>
                <w:rPr>
                  <w:noProof/>
                </w:rPr>
              </w:pPr>
              <w:hyperlink w:anchor="_Toc147912824" w:history="1">
                <w:r w:rsidR="006D4169" w:rsidRPr="00D83808">
                  <w:rPr>
                    <w:rStyle w:val="ad"/>
                    <w:rFonts w:eastAsia="Times New Roman"/>
                    <w:noProof/>
                    <w:shd w:val="clear" w:color="auto" w:fill="FFFFFF"/>
                  </w:rPr>
                  <w:t>Раздел 2 «Комплекс организационно-педагогических условий»</w:t>
                </w:r>
                <w:r w:rsidR="006D4169">
                  <w:rPr>
                    <w:noProof/>
                    <w:webHidden/>
                  </w:rPr>
                  <w:tab/>
                </w:r>
                <w:r w:rsidR="006D4169">
                  <w:rPr>
                    <w:noProof/>
                    <w:webHidden/>
                  </w:rPr>
                  <w:fldChar w:fldCharType="begin"/>
                </w:r>
                <w:r w:rsidR="006D4169">
                  <w:rPr>
                    <w:noProof/>
                    <w:webHidden/>
                  </w:rPr>
                  <w:instrText xml:space="preserve"> PAGEREF _Toc147912824 \h </w:instrText>
                </w:r>
                <w:r w:rsidR="006D4169">
                  <w:rPr>
                    <w:noProof/>
                    <w:webHidden/>
                  </w:rPr>
                </w:r>
                <w:r w:rsidR="006D4169">
                  <w:rPr>
                    <w:noProof/>
                    <w:webHidden/>
                  </w:rPr>
                  <w:fldChar w:fldCharType="separate"/>
                </w:r>
                <w:r w:rsidR="006D4169">
                  <w:rPr>
                    <w:noProof/>
                    <w:webHidden/>
                  </w:rPr>
                  <w:t>12</w:t>
                </w:r>
                <w:r w:rsidR="006D4169">
                  <w:rPr>
                    <w:noProof/>
                    <w:webHidden/>
                  </w:rPr>
                  <w:fldChar w:fldCharType="end"/>
                </w:r>
              </w:hyperlink>
            </w:p>
            <w:p w14:paraId="2A10E9B7" w14:textId="77777777" w:rsidR="006D4169" w:rsidRDefault="00710343">
              <w:pPr>
                <w:pStyle w:val="21"/>
                <w:rPr>
                  <w:noProof/>
                </w:rPr>
              </w:pPr>
              <w:hyperlink w:anchor="_Toc147912825" w:history="1">
                <w:r w:rsidR="006D4169" w:rsidRPr="00D83808">
                  <w:rPr>
                    <w:rStyle w:val="ad"/>
                    <w:rFonts w:eastAsia="Times New Roman"/>
                    <w:noProof/>
                    <w:shd w:val="clear" w:color="auto" w:fill="FFFFFF"/>
                  </w:rPr>
                  <w:t>2.1 Календарный учебный график</w:t>
                </w:r>
                <w:r w:rsidR="006D4169">
                  <w:rPr>
                    <w:noProof/>
                    <w:webHidden/>
                  </w:rPr>
                  <w:tab/>
                </w:r>
                <w:r w:rsidR="006D4169">
                  <w:rPr>
                    <w:noProof/>
                    <w:webHidden/>
                  </w:rPr>
                  <w:fldChar w:fldCharType="begin"/>
                </w:r>
                <w:r w:rsidR="006D4169">
                  <w:rPr>
                    <w:noProof/>
                    <w:webHidden/>
                  </w:rPr>
                  <w:instrText xml:space="preserve"> PAGEREF _Toc147912825 \h </w:instrText>
                </w:r>
                <w:r w:rsidR="006D4169">
                  <w:rPr>
                    <w:noProof/>
                    <w:webHidden/>
                  </w:rPr>
                </w:r>
                <w:r w:rsidR="006D4169">
                  <w:rPr>
                    <w:noProof/>
                    <w:webHidden/>
                  </w:rPr>
                  <w:fldChar w:fldCharType="separate"/>
                </w:r>
                <w:r w:rsidR="006D4169">
                  <w:rPr>
                    <w:noProof/>
                    <w:webHidden/>
                  </w:rPr>
                  <w:t>12</w:t>
                </w:r>
                <w:r w:rsidR="006D4169">
                  <w:rPr>
                    <w:noProof/>
                    <w:webHidden/>
                  </w:rPr>
                  <w:fldChar w:fldCharType="end"/>
                </w:r>
              </w:hyperlink>
            </w:p>
            <w:p w14:paraId="65E2D3B7" w14:textId="77777777" w:rsidR="006D4169" w:rsidRDefault="00710343">
              <w:pPr>
                <w:pStyle w:val="11"/>
                <w:tabs>
                  <w:tab w:val="right" w:leader="dot" w:pos="9911"/>
                </w:tabs>
                <w:rPr>
                  <w:noProof/>
                </w:rPr>
              </w:pPr>
              <w:hyperlink w:anchor="_Toc147912826" w:history="1">
                <w:r w:rsidR="006D4169" w:rsidRPr="00D83808">
                  <w:rPr>
                    <w:rStyle w:val="ad"/>
                    <w:rFonts w:eastAsia="Times New Roman"/>
                    <w:noProof/>
                  </w:rPr>
                  <w:t>2.3 Формы  аттестации</w:t>
                </w:r>
                <w:r w:rsidR="006D4169">
                  <w:rPr>
                    <w:noProof/>
                    <w:webHidden/>
                  </w:rPr>
                  <w:tab/>
                </w:r>
                <w:r w:rsidR="006D4169">
                  <w:rPr>
                    <w:noProof/>
                    <w:webHidden/>
                  </w:rPr>
                  <w:fldChar w:fldCharType="begin"/>
                </w:r>
                <w:r w:rsidR="006D4169">
                  <w:rPr>
                    <w:noProof/>
                    <w:webHidden/>
                  </w:rPr>
                  <w:instrText xml:space="preserve"> PAGEREF _Toc147912826 \h </w:instrText>
                </w:r>
                <w:r w:rsidR="006D4169">
                  <w:rPr>
                    <w:noProof/>
                    <w:webHidden/>
                  </w:rPr>
                </w:r>
                <w:r w:rsidR="006D4169">
                  <w:rPr>
                    <w:noProof/>
                    <w:webHidden/>
                  </w:rPr>
                  <w:fldChar w:fldCharType="separate"/>
                </w:r>
                <w:r w:rsidR="006D4169">
                  <w:rPr>
                    <w:noProof/>
                    <w:webHidden/>
                  </w:rPr>
                  <w:t>12</w:t>
                </w:r>
                <w:r w:rsidR="006D4169">
                  <w:rPr>
                    <w:noProof/>
                    <w:webHidden/>
                  </w:rPr>
                  <w:fldChar w:fldCharType="end"/>
                </w:r>
              </w:hyperlink>
            </w:p>
            <w:p w14:paraId="49E10333" w14:textId="77777777" w:rsidR="006D4169" w:rsidRDefault="00710343">
              <w:pPr>
                <w:pStyle w:val="11"/>
                <w:tabs>
                  <w:tab w:val="right" w:leader="dot" w:pos="9911"/>
                </w:tabs>
                <w:rPr>
                  <w:noProof/>
                </w:rPr>
              </w:pPr>
              <w:hyperlink w:anchor="_Toc147912827" w:history="1">
                <w:r w:rsidR="006D4169" w:rsidRPr="00D83808">
                  <w:rPr>
                    <w:rStyle w:val="ad"/>
                    <w:rFonts w:eastAsia="Times New Roman"/>
                    <w:noProof/>
                  </w:rPr>
                  <w:t>2.4.Оценочные материалы</w:t>
                </w:r>
                <w:r w:rsidR="006D4169">
                  <w:rPr>
                    <w:noProof/>
                    <w:webHidden/>
                  </w:rPr>
                  <w:tab/>
                </w:r>
                <w:r w:rsidR="006D4169">
                  <w:rPr>
                    <w:noProof/>
                    <w:webHidden/>
                  </w:rPr>
                  <w:fldChar w:fldCharType="begin"/>
                </w:r>
                <w:r w:rsidR="006D4169">
                  <w:rPr>
                    <w:noProof/>
                    <w:webHidden/>
                  </w:rPr>
                  <w:instrText xml:space="preserve"> PAGEREF _Toc147912827 \h </w:instrText>
                </w:r>
                <w:r w:rsidR="006D4169">
                  <w:rPr>
                    <w:noProof/>
                    <w:webHidden/>
                  </w:rPr>
                </w:r>
                <w:r w:rsidR="006D4169">
                  <w:rPr>
                    <w:noProof/>
                    <w:webHidden/>
                  </w:rPr>
                  <w:fldChar w:fldCharType="separate"/>
                </w:r>
                <w:r w:rsidR="006D4169">
                  <w:rPr>
                    <w:noProof/>
                    <w:webHidden/>
                  </w:rPr>
                  <w:t>13</w:t>
                </w:r>
                <w:r w:rsidR="006D4169">
                  <w:rPr>
                    <w:noProof/>
                    <w:webHidden/>
                  </w:rPr>
                  <w:fldChar w:fldCharType="end"/>
                </w:r>
              </w:hyperlink>
            </w:p>
            <w:p w14:paraId="58448EB2" w14:textId="77777777" w:rsidR="006D4169" w:rsidRDefault="00710343">
              <w:pPr>
                <w:pStyle w:val="11"/>
                <w:tabs>
                  <w:tab w:val="right" w:leader="dot" w:pos="9911"/>
                </w:tabs>
                <w:rPr>
                  <w:noProof/>
                </w:rPr>
              </w:pPr>
              <w:hyperlink w:anchor="_Toc147912828" w:history="1">
                <w:r w:rsidR="006D4169" w:rsidRPr="00D83808">
                  <w:rPr>
                    <w:rStyle w:val="ad"/>
                    <w:rFonts w:eastAsia="Times New Roman"/>
                    <w:noProof/>
                  </w:rPr>
                  <w:t>2.4 Оценочные материалы</w:t>
                </w:r>
                <w:r w:rsidR="006D4169">
                  <w:rPr>
                    <w:noProof/>
                    <w:webHidden/>
                  </w:rPr>
                  <w:tab/>
                </w:r>
                <w:r w:rsidR="006D4169">
                  <w:rPr>
                    <w:noProof/>
                    <w:webHidden/>
                  </w:rPr>
                  <w:fldChar w:fldCharType="begin"/>
                </w:r>
                <w:r w:rsidR="006D4169">
                  <w:rPr>
                    <w:noProof/>
                    <w:webHidden/>
                  </w:rPr>
                  <w:instrText xml:space="preserve"> PAGEREF _Toc147912828 \h </w:instrText>
                </w:r>
                <w:r w:rsidR="006D4169">
                  <w:rPr>
                    <w:noProof/>
                    <w:webHidden/>
                  </w:rPr>
                </w:r>
                <w:r w:rsidR="006D4169">
                  <w:rPr>
                    <w:noProof/>
                    <w:webHidden/>
                  </w:rPr>
                  <w:fldChar w:fldCharType="separate"/>
                </w:r>
                <w:r w:rsidR="006D4169">
                  <w:rPr>
                    <w:noProof/>
                    <w:webHidden/>
                  </w:rPr>
                  <w:t>14</w:t>
                </w:r>
                <w:r w:rsidR="006D4169">
                  <w:rPr>
                    <w:noProof/>
                    <w:webHidden/>
                  </w:rPr>
                  <w:fldChar w:fldCharType="end"/>
                </w:r>
              </w:hyperlink>
            </w:p>
            <w:p w14:paraId="59233454" w14:textId="77777777" w:rsidR="006D4169" w:rsidRDefault="00710343">
              <w:pPr>
                <w:pStyle w:val="11"/>
                <w:tabs>
                  <w:tab w:val="right" w:leader="dot" w:pos="9911"/>
                </w:tabs>
                <w:rPr>
                  <w:noProof/>
                </w:rPr>
              </w:pPr>
              <w:hyperlink w:anchor="_Toc147912829" w:history="1">
                <w:r w:rsidR="006D4169" w:rsidRPr="00D83808">
                  <w:rPr>
                    <w:rStyle w:val="ad"/>
                    <w:rFonts w:eastAsia="Times New Roman"/>
                    <w:noProof/>
                  </w:rPr>
                  <w:t>2.5 Воспитательный компонент</w:t>
                </w:r>
                <w:r w:rsidR="006D4169">
                  <w:rPr>
                    <w:noProof/>
                    <w:webHidden/>
                  </w:rPr>
                  <w:tab/>
                </w:r>
                <w:r w:rsidR="006D4169">
                  <w:rPr>
                    <w:noProof/>
                    <w:webHidden/>
                  </w:rPr>
                  <w:fldChar w:fldCharType="begin"/>
                </w:r>
                <w:r w:rsidR="006D4169">
                  <w:rPr>
                    <w:noProof/>
                    <w:webHidden/>
                  </w:rPr>
                  <w:instrText xml:space="preserve"> PAGEREF _Toc147912829 \h </w:instrText>
                </w:r>
                <w:r w:rsidR="006D4169">
                  <w:rPr>
                    <w:noProof/>
                    <w:webHidden/>
                  </w:rPr>
                </w:r>
                <w:r w:rsidR="006D4169">
                  <w:rPr>
                    <w:noProof/>
                    <w:webHidden/>
                  </w:rPr>
                  <w:fldChar w:fldCharType="separate"/>
                </w:r>
                <w:r w:rsidR="006D4169">
                  <w:rPr>
                    <w:noProof/>
                    <w:webHidden/>
                  </w:rPr>
                  <w:t>15</w:t>
                </w:r>
                <w:r w:rsidR="006D4169">
                  <w:rPr>
                    <w:noProof/>
                    <w:webHidden/>
                  </w:rPr>
                  <w:fldChar w:fldCharType="end"/>
                </w:r>
              </w:hyperlink>
            </w:p>
            <w:p w14:paraId="369B6969" w14:textId="77777777" w:rsidR="006D4169" w:rsidRDefault="00710343">
              <w:pPr>
                <w:pStyle w:val="11"/>
                <w:tabs>
                  <w:tab w:val="right" w:leader="dot" w:pos="9911"/>
                </w:tabs>
                <w:rPr>
                  <w:noProof/>
                </w:rPr>
              </w:pPr>
              <w:hyperlink w:anchor="_Toc147912830" w:history="1">
                <w:r w:rsidR="006D4169" w:rsidRPr="00D83808">
                  <w:rPr>
                    <w:rStyle w:val="ad"/>
                    <w:noProof/>
                  </w:rPr>
                  <w:t>2.7 Список использованной литературы</w:t>
                </w:r>
                <w:r w:rsidR="006D4169">
                  <w:rPr>
                    <w:noProof/>
                    <w:webHidden/>
                  </w:rPr>
                  <w:tab/>
                </w:r>
                <w:r w:rsidR="006D4169">
                  <w:rPr>
                    <w:noProof/>
                    <w:webHidden/>
                  </w:rPr>
                  <w:fldChar w:fldCharType="begin"/>
                </w:r>
                <w:r w:rsidR="006D4169">
                  <w:rPr>
                    <w:noProof/>
                    <w:webHidden/>
                  </w:rPr>
                  <w:instrText xml:space="preserve"> PAGEREF _Toc147912830 \h </w:instrText>
                </w:r>
                <w:r w:rsidR="006D4169">
                  <w:rPr>
                    <w:noProof/>
                    <w:webHidden/>
                  </w:rPr>
                </w:r>
                <w:r w:rsidR="006D4169">
                  <w:rPr>
                    <w:noProof/>
                    <w:webHidden/>
                  </w:rPr>
                  <w:fldChar w:fldCharType="separate"/>
                </w:r>
                <w:r w:rsidR="006D4169">
                  <w:rPr>
                    <w:noProof/>
                    <w:webHidden/>
                  </w:rPr>
                  <w:t>17</w:t>
                </w:r>
                <w:r w:rsidR="006D4169">
                  <w:rPr>
                    <w:noProof/>
                    <w:webHidden/>
                  </w:rPr>
                  <w:fldChar w:fldCharType="end"/>
                </w:r>
              </w:hyperlink>
            </w:p>
            <w:p w14:paraId="0327B465" w14:textId="77777777" w:rsidR="006D4169" w:rsidRDefault="006D4169">
              <w:r>
                <w:rPr>
                  <w:b/>
                  <w:bCs/>
                </w:rPr>
                <w:fldChar w:fldCharType="end"/>
              </w:r>
            </w:p>
          </w:sdtContent>
        </w:sdt>
        <w:p w14:paraId="2540329A" w14:textId="77777777" w:rsidR="00A22B9A" w:rsidRDefault="00710343"/>
      </w:sdtContent>
    </w:sdt>
    <w:p w14:paraId="2AE2025C" w14:textId="77777777" w:rsidR="00574D87" w:rsidRDefault="00574D87" w:rsidP="005D1D57">
      <w:pPr>
        <w:rPr>
          <w:rFonts w:ascii="Times New Roman" w:eastAsia="Times New Roman" w:hAnsi="Times New Roman" w:cs="Times New Roman"/>
          <w:b/>
          <w:caps/>
          <w:sz w:val="28"/>
        </w:rPr>
      </w:pPr>
    </w:p>
    <w:p w14:paraId="3B8147AF" w14:textId="77777777" w:rsidR="00574D87" w:rsidRDefault="00574D87">
      <w:pPr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14:paraId="69A7CA41" w14:textId="77777777" w:rsidR="00574D87" w:rsidRDefault="00574D87">
      <w:pPr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14:paraId="65071CF7" w14:textId="77777777" w:rsidR="00A22B9A" w:rsidRDefault="00A22B9A">
      <w:pPr>
        <w:rPr>
          <w:rFonts w:ascii="Times New Roman" w:eastAsia="Times New Roman" w:hAnsi="Times New Roman" w:cstheme="majorBidi"/>
          <w:b/>
          <w:bCs/>
          <w:sz w:val="28"/>
          <w:szCs w:val="28"/>
        </w:rPr>
      </w:pPr>
      <w:r>
        <w:rPr>
          <w:rFonts w:eastAsia="Times New Roman"/>
        </w:rPr>
        <w:br w:type="page"/>
      </w:r>
    </w:p>
    <w:p w14:paraId="5CEF2B83" w14:textId="77777777" w:rsidR="00515EC8" w:rsidRPr="00B06675" w:rsidRDefault="00B06675" w:rsidP="00B06675">
      <w:pPr>
        <w:pStyle w:val="1"/>
      </w:pPr>
      <w:bookmarkStart w:id="0" w:name="_Toc146284249"/>
      <w:bookmarkStart w:id="1" w:name="_Toc147912817"/>
      <w:r w:rsidRPr="00B06675">
        <w:lastRenderedPageBreak/>
        <w:t xml:space="preserve">Раздел </w:t>
      </w:r>
      <w:r w:rsidR="00515EC8" w:rsidRPr="00B06675">
        <w:t>1 «Комплекс основных характеристик программы»</w:t>
      </w:r>
      <w:bookmarkEnd w:id="0"/>
      <w:bookmarkEnd w:id="1"/>
    </w:p>
    <w:p w14:paraId="5E651D20" w14:textId="77777777" w:rsidR="00B04F69" w:rsidRDefault="00620B85" w:rsidP="00515EC8">
      <w:pPr>
        <w:pStyle w:val="1"/>
        <w:numPr>
          <w:ilvl w:val="1"/>
          <w:numId w:val="5"/>
        </w:numPr>
      </w:pPr>
      <w:bookmarkStart w:id="2" w:name="_Toc146284250"/>
      <w:bookmarkStart w:id="3" w:name="_Toc147912818"/>
      <w:r w:rsidRPr="005B4953">
        <w:t>Пояснительная записка</w:t>
      </w:r>
      <w:bookmarkEnd w:id="2"/>
      <w:bookmarkEnd w:id="3"/>
    </w:p>
    <w:p w14:paraId="54DBA33D" w14:textId="77777777" w:rsidR="00245A98" w:rsidRPr="00245A98" w:rsidRDefault="00245A9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45A98">
        <w:rPr>
          <w:rFonts w:ascii="Times New Roman" w:hAnsi="Times New Roman" w:cs="Times New Roman"/>
          <w:sz w:val="28"/>
          <w:szCs w:val="28"/>
        </w:rPr>
        <w:t>Разработка дополнительной общеобразовательной общеразвивающей программы осуществлялась в соответствии с нормативно-правовыми документами:</w:t>
      </w:r>
    </w:p>
    <w:p w14:paraId="09122BF0" w14:textId="77777777" w:rsidR="00245A98" w:rsidRPr="00245A98" w:rsidRDefault="00245A9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45A98">
        <w:rPr>
          <w:rFonts w:ascii="Times New Roman" w:hAnsi="Times New Roman" w:cs="Times New Roman"/>
          <w:sz w:val="28"/>
          <w:szCs w:val="28"/>
        </w:rPr>
        <w:t>Конвенция о правах ребенка (резолюция 44/25 Генеральной Ассамблеи ООН от 20.11.1989г.);</w:t>
      </w:r>
    </w:p>
    <w:p w14:paraId="192C4253" w14:textId="77777777" w:rsidR="00245A98" w:rsidRPr="00245A98" w:rsidRDefault="00245A9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45A98">
        <w:rPr>
          <w:rFonts w:ascii="Times New Roman" w:hAnsi="Times New Roman" w:cs="Times New Roman"/>
          <w:sz w:val="28"/>
          <w:szCs w:val="28"/>
        </w:rPr>
        <w:t>Федеральный закон от 29.12.2012г. № 273 – ФЗ «Об образовании в Российской Федерации»;</w:t>
      </w:r>
    </w:p>
    <w:p w14:paraId="51F91D1A" w14:textId="77777777" w:rsidR="00245A98" w:rsidRPr="00245A98" w:rsidRDefault="00245A9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45A98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14.07.2022 г. № 295-ФЗ «О внесении изменений в Федеральный закон «Об образовании в Российской Федерации»;</w:t>
      </w:r>
    </w:p>
    <w:p w14:paraId="5CDE5C10" w14:textId="77777777" w:rsidR="00245A98" w:rsidRPr="00245A98" w:rsidRDefault="00245A9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45A98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97EC80C" w14:textId="77777777" w:rsidR="00245A98" w:rsidRPr="00245A98" w:rsidRDefault="00245A9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45A9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23.08.2017 г. № 816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6FCD6653" w14:textId="77777777" w:rsidR="00245A98" w:rsidRPr="00245A98" w:rsidRDefault="00245A9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45A98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19.08.2022 г. «Об адаптированных дополнительных общеразвивающих программах»;</w:t>
      </w:r>
    </w:p>
    <w:p w14:paraId="35DB628F" w14:textId="77777777" w:rsidR="00245A98" w:rsidRPr="00245A98" w:rsidRDefault="00245A9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45A98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 (распоряжение Правительства РФ от 31 марта 2022 г. № 678-р);</w:t>
      </w:r>
    </w:p>
    <w:p w14:paraId="3C60CAB6" w14:textId="77777777" w:rsidR="00245A98" w:rsidRPr="00245A98" w:rsidRDefault="00245A9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45A98">
        <w:rPr>
          <w:rFonts w:ascii="Times New Roman" w:hAnsi="Times New Roman" w:cs="Times New Roman"/>
          <w:sz w:val="28"/>
          <w:szCs w:val="28"/>
        </w:rPr>
        <w:t>Паспорт национального проекта «Образование» (утвержденный президиумом Совета при Президенте Российской Федерации по стратегическому развитию и национальным проектам, протокол от 24.12.2018г. №16);</w:t>
      </w:r>
    </w:p>
    <w:p w14:paraId="684D7BE3" w14:textId="77777777" w:rsidR="00245A98" w:rsidRPr="00245A98" w:rsidRDefault="00245A9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45A98">
        <w:rPr>
          <w:rFonts w:ascii="Times New Roman" w:hAnsi="Times New Roman" w:cs="Times New Roman"/>
          <w:sz w:val="28"/>
          <w:szCs w:val="28"/>
        </w:rPr>
        <w:t>СП 2.4.364-20 «Санитарно-эпидемиологических требований организациям воспитания и обучения, отдыха и оздоровления детей и молодежи»;</w:t>
      </w:r>
    </w:p>
    <w:p w14:paraId="7F969026" w14:textId="77777777" w:rsidR="00245A98" w:rsidRPr="00245A98" w:rsidRDefault="00245A9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45A98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E24F618" w14:textId="77777777" w:rsidR="00245A98" w:rsidRPr="00245A98" w:rsidRDefault="00245A9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45A9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 сентября 2019 года № 467 «Об утверждении Целевой модели развития региональных систем дополнительного образования детей»; </w:t>
      </w:r>
    </w:p>
    <w:p w14:paraId="7B01CCF5" w14:textId="77777777" w:rsidR="00245A98" w:rsidRPr="00245A98" w:rsidRDefault="00245A9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45A98">
        <w:rPr>
          <w:rFonts w:ascii="Times New Roman" w:hAnsi="Times New Roman" w:cs="Times New Roman"/>
          <w:sz w:val="28"/>
          <w:szCs w:val="28"/>
        </w:rPr>
        <w:t>Разработка и реализация раздела о воспитании в составе дополнительной общеобразовательной общеразвивающей программы. Методические рекомендации ФГБНУ «Институт изучения детства, семьи и воспитания»»// Москва: Институт изучения детства, семьи и воспитания РАО, 2023.;</w:t>
      </w:r>
    </w:p>
    <w:p w14:paraId="0F20D5D5" w14:textId="5F4405CA" w:rsidR="00245A98" w:rsidRPr="00245A98" w:rsidRDefault="00245A9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45A98">
        <w:rPr>
          <w:rFonts w:ascii="Times New Roman" w:hAnsi="Times New Roman" w:cs="Times New Roman"/>
          <w:sz w:val="28"/>
          <w:szCs w:val="28"/>
        </w:rPr>
        <w:t>Методические рекомендации ГБУ ДПО "ЧИППКРО". Проектирование дополнительных общеобразовательных общеразвивающих программ различной направленности, 2018 г.;</w:t>
      </w:r>
    </w:p>
    <w:p w14:paraId="2480122F" w14:textId="77777777" w:rsidR="00245A98" w:rsidRDefault="00245A9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45A98">
        <w:rPr>
          <w:rFonts w:ascii="Times New Roman" w:hAnsi="Times New Roman" w:cs="Times New Roman"/>
          <w:sz w:val="28"/>
          <w:szCs w:val="28"/>
        </w:rPr>
        <w:t>Уставом и локальными актами учреждения.</w:t>
      </w:r>
    </w:p>
    <w:p w14:paraId="4B504D80" w14:textId="595FA75C" w:rsidR="00515EC8" w:rsidRDefault="00515EC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дополнительного образования относится к программе </w:t>
      </w:r>
      <w:r w:rsidR="00EF6419">
        <w:rPr>
          <w:rFonts w:ascii="Times New Roman" w:hAnsi="Times New Roman" w:cs="Times New Roman"/>
          <w:sz w:val="28"/>
          <w:szCs w:val="28"/>
        </w:rPr>
        <w:t>социально-гуманитарн</w:t>
      </w:r>
      <w:r w:rsidR="00245A98">
        <w:rPr>
          <w:rFonts w:ascii="Times New Roman" w:hAnsi="Times New Roman" w:cs="Times New Roman"/>
          <w:sz w:val="28"/>
          <w:szCs w:val="28"/>
        </w:rPr>
        <w:t>ой</w:t>
      </w:r>
      <w:r w:rsidR="00EF6419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245A98">
        <w:rPr>
          <w:rFonts w:ascii="Times New Roman" w:hAnsi="Times New Roman" w:cs="Times New Roman"/>
          <w:sz w:val="28"/>
          <w:szCs w:val="28"/>
        </w:rPr>
        <w:t>и.</w:t>
      </w:r>
    </w:p>
    <w:p w14:paraId="62BA102C" w14:textId="45A451B5" w:rsidR="00EF6419" w:rsidRDefault="00515EC8" w:rsidP="00245A9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освоения содержания образования – стартовый</w:t>
      </w:r>
      <w:r w:rsidR="00245A98">
        <w:rPr>
          <w:rFonts w:ascii="Times New Roman" w:hAnsi="Times New Roman" w:cs="Times New Roman"/>
          <w:sz w:val="28"/>
          <w:szCs w:val="28"/>
        </w:rPr>
        <w:t>.</w:t>
      </w:r>
    </w:p>
    <w:p w14:paraId="170B5EAC" w14:textId="77777777" w:rsidR="00EF6419" w:rsidRDefault="00EF6419" w:rsidP="00576E9D">
      <w:pPr>
        <w:rPr>
          <w:rFonts w:ascii="Times New Roman" w:hAnsi="Times New Roman" w:cs="Times New Roman"/>
          <w:sz w:val="28"/>
          <w:szCs w:val="28"/>
        </w:rPr>
      </w:pPr>
    </w:p>
    <w:p w14:paraId="2A3BBB89" w14:textId="77777777" w:rsidR="00EF6419" w:rsidRPr="00EF6419" w:rsidRDefault="00EF6419" w:rsidP="00F860A4">
      <w:pPr>
        <w:tabs>
          <w:tab w:val="left" w:pos="-3402"/>
          <w:tab w:val="left" w:pos="6615"/>
        </w:tabs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F6419">
        <w:rPr>
          <w:rFonts w:ascii="Times New Roman" w:eastAsia="Times New Roman" w:hAnsi="Times New Roman" w:cs="Times New Roman"/>
          <w:b/>
          <w:iCs/>
          <w:sz w:val="28"/>
          <w:szCs w:val="28"/>
        </w:rPr>
        <w:t>Актуальность программы.</w:t>
      </w:r>
    </w:p>
    <w:p w14:paraId="50964272" w14:textId="55417D73" w:rsidR="00EF6419" w:rsidRPr="00EF6419" w:rsidRDefault="00EF6419" w:rsidP="00245A9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F64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Данная программа актуальна, так как предназначена для изучения обучающимися практических умений и методик организаторской работы и досугово-развивающей деятельности. Сценическая работа детей по программе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ARTMIX</w:t>
      </w:r>
      <w:r w:rsidRPr="00EF64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 </w:t>
      </w:r>
      <w:r w:rsidR="00245A98" w:rsidRPr="00EF64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— это</w:t>
      </w:r>
      <w:r w:rsidRPr="00EF64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 подготовка к вступлению на профессиональную стезю артистов, а проверка действием множества межличностных отношений. В репетиционной комнате приобретаются навыки публичного поведения, взаимодействия друг с другом, совместной работы и творчества, решения характерологических конфликтов.</w:t>
      </w:r>
    </w:p>
    <w:p w14:paraId="2F7FFACA" w14:textId="7A8ACBC0" w:rsidR="00EF6419" w:rsidRDefault="00EF6419" w:rsidP="00245A9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F64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Кружок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ARTMIX</w:t>
      </w:r>
      <w:r w:rsidRPr="00EF64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как искусство</w:t>
      </w:r>
      <w:r w:rsidR="00245A9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Pr="00EF64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научит видеть прекрасное в жизни и в людях, зародит стремление самому нести в жизнь благое и доброе. В реализации данной программы с помощью выразительных средств театрального искусства таких как, интонация, мимика, жесты, пластика, походка не только знакомит с содержанием определенных литературных произведений, но и </w:t>
      </w:r>
      <w:r w:rsidR="00245A9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помогает</w:t>
      </w:r>
      <w:r w:rsidRPr="00EF64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</w:t>
      </w:r>
      <w:r w:rsidR="00245A9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ям</w:t>
      </w:r>
      <w:r w:rsidRPr="00EF64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воссоздавать конкретные образы, глубоко чувствовать события, взаимоотношения между героями этого произведения. </w:t>
      </w:r>
    </w:p>
    <w:p w14:paraId="5BC4D606" w14:textId="77777777" w:rsidR="00EF6419" w:rsidRPr="00EF6419" w:rsidRDefault="00EF6419" w:rsidP="00EF641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9537853" w14:textId="1E99DE4B" w:rsidR="00EF6419" w:rsidRPr="00EF6419" w:rsidRDefault="00EF6419" w:rsidP="00EF6419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A1AE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F6419">
        <w:rPr>
          <w:rFonts w:ascii="Times New Roman" w:eastAsia="Times New Roman" w:hAnsi="Times New Roman" w:cs="Times New Roman"/>
          <w:b/>
          <w:color w:val="000000"/>
          <w:sz w:val="28"/>
        </w:rPr>
        <w:t>Отличительные особенности программы.</w:t>
      </w:r>
    </w:p>
    <w:p w14:paraId="023BE152" w14:textId="0D9DE414" w:rsidR="00EF6419" w:rsidRPr="00EF6419" w:rsidRDefault="00EF6419" w:rsidP="00245A9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F6419"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Деятельностный подход к воспитанию и развитию ребенка средствами сценического мастерства, где ребенок выступает в роли декоратора, исполнителя, актера, танцора, певца, ведущего и даже звукооператора. Программа направлена не на создание из ребенка «универсального актера», а на воспитание </w:t>
      </w:r>
      <w:r w:rsidR="00F860A4" w:rsidRPr="00EF6419">
        <w:rPr>
          <w:rFonts w:ascii="Times New Roman" w:eastAsia="Times New Roman" w:hAnsi="Times New Roman" w:cs="Times New Roman"/>
          <w:color w:val="000000"/>
          <w:sz w:val="28"/>
        </w:rPr>
        <w:t>человека,</w:t>
      </w:r>
      <w:r w:rsidRPr="00EF6419">
        <w:rPr>
          <w:rFonts w:ascii="Times New Roman" w:eastAsia="Times New Roman" w:hAnsi="Times New Roman" w:cs="Times New Roman"/>
          <w:color w:val="000000"/>
          <w:sz w:val="28"/>
        </w:rPr>
        <w:t xml:space="preserve"> адаптированного к жизни.</w:t>
      </w:r>
    </w:p>
    <w:p w14:paraId="4E3FC01C" w14:textId="77777777" w:rsidR="00EF6419" w:rsidRPr="00F860A4" w:rsidRDefault="00EF6419" w:rsidP="00EF641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0A4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7EB9CA49" w14:textId="77777777" w:rsidR="00EF6419" w:rsidRDefault="00EF6419" w:rsidP="00EF6419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рассчитана на обучающихся в возрасте с 5 до 14 лет.</w:t>
      </w:r>
    </w:p>
    <w:p w14:paraId="38925ABD" w14:textId="77777777" w:rsidR="00EF6419" w:rsidRPr="00515EC8" w:rsidRDefault="00EF6419" w:rsidP="00576E9D">
      <w:pPr>
        <w:rPr>
          <w:rFonts w:ascii="Times New Roman" w:hAnsi="Times New Roman" w:cs="Times New Roman"/>
          <w:sz w:val="28"/>
          <w:szCs w:val="28"/>
        </w:rPr>
      </w:pPr>
    </w:p>
    <w:p w14:paraId="61AFE730" w14:textId="0DFC3C85" w:rsidR="004128CC" w:rsidRDefault="004128CC" w:rsidP="00EF6419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264044">
        <w:rPr>
          <w:rFonts w:ascii="Times New Roman" w:eastAsia="Times New Roman" w:hAnsi="Times New Roman" w:cs="Times New Roman"/>
          <w:b/>
          <w:sz w:val="28"/>
        </w:rPr>
        <w:t>Возрастные особенности</w:t>
      </w:r>
    </w:p>
    <w:p w14:paraId="5AE2CC88" w14:textId="5D088DB4" w:rsidR="00C85F8B" w:rsidRPr="00C85F8B" w:rsidRDefault="00C85F8B" w:rsidP="00C85F8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5F8B">
        <w:rPr>
          <w:rFonts w:ascii="Times New Roman" w:eastAsia="Times New Roman" w:hAnsi="Times New Roman" w:cs="Times New Roman"/>
          <w:sz w:val="28"/>
        </w:rPr>
        <w:t xml:space="preserve">Предпочтительный возраст вхождения в данную образовательную программу – </w:t>
      </w:r>
      <w:r w:rsidRPr="00C85F8B">
        <w:rPr>
          <w:rFonts w:ascii="Times New Roman" w:eastAsia="Times New Roman" w:hAnsi="Times New Roman" w:cs="Times New Roman"/>
          <w:sz w:val="28"/>
        </w:rPr>
        <w:t>5</w:t>
      </w:r>
      <w:r w:rsidRPr="00C85F8B">
        <w:rPr>
          <w:rFonts w:ascii="Times New Roman" w:eastAsia="Times New Roman" w:hAnsi="Times New Roman" w:cs="Times New Roman"/>
          <w:sz w:val="28"/>
        </w:rPr>
        <w:t>-8 лет.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Несмотря на то, что ребенок этого возраста еще не готов применить на практике полученные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театральные знания, тем не менее, именно в этом возрасте в его сознании складываются первые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 xml:space="preserve">впечатления от увиденных спектаклей, </w:t>
      </w:r>
      <w:proofErr w:type="gramStart"/>
      <w:r w:rsidRPr="00C85F8B">
        <w:rPr>
          <w:rFonts w:ascii="Times New Roman" w:eastAsia="Times New Roman" w:hAnsi="Times New Roman" w:cs="Times New Roman"/>
          <w:sz w:val="28"/>
        </w:rPr>
        <w:t xml:space="preserve">а 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особенно</w:t>
      </w:r>
      <w:proofErr w:type="gramEnd"/>
      <w:r w:rsidRPr="00C85F8B">
        <w:rPr>
          <w:rFonts w:ascii="Times New Roman" w:eastAsia="Times New Roman" w:hAnsi="Times New Roman" w:cs="Times New Roman"/>
          <w:sz w:val="28"/>
        </w:rPr>
        <w:t xml:space="preserve"> от декораций, театральных костюмов,</w:t>
      </w:r>
    </w:p>
    <w:p w14:paraId="49CD5E23" w14:textId="2E896C63" w:rsidR="00C85F8B" w:rsidRPr="00C85F8B" w:rsidRDefault="00C85F8B" w:rsidP="00C85F8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5F8B">
        <w:rPr>
          <w:rFonts w:ascii="Times New Roman" w:eastAsia="Times New Roman" w:hAnsi="Times New Roman" w:cs="Times New Roman"/>
          <w:sz w:val="28"/>
        </w:rPr>
        <w:t>реквизита, которые в дальнейшем будут способствовать формированию художественного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вкуса.</w:t>
      </w:r>
    </w:p>
    <w:p w14:paraId="55C69E47" w14:textId="159233E0" w:rsidR="00C85F8B" w:rsidRPr="00C85F8B" w:rsidRDefault="00C85F8B" w:rsidP="00C85F8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5F8B">
        <w:rPr>
          <w:rFonts w:ascii="Times New Roman" w:eastAsia="Times New Roman" w:hAnsi="Times New Roman" w:cs="Times New Roman"/>
          <w:sz w:val="28"/>
        </w:rPr>
        <w:t>У учащихся 9-10-ти лет уже появляется более устойчивый интерес к отдельным видам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искусства, ярче проявляются способности к определенному роду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творчества.</w:t>
      </w:r>
    </w:p>
    <w:p w14:paraId="3FB2FA7C" w14:textId="77777777" w:rsidR="00C85F8B" w:rsidRPr="00C85F8B" w:rsidRDefault="00C85F8B" w:rsidP="00C85F8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5F8B">
        <w:rPr>
          <w:rFonts w:ascii="Times New Roman" w:eastAsia="Times New Roman" w:hAnsi="Times New Roman" w:cs="Times New Roman"/>
          <w:sz w:val="28"/>
        </w:rPr>
        <w:t>Для детей младшего школьного возраста характерно:</w:t>
      </w:r>
    </w:p>
    <w:p w14:paraId="7AF3CB9B" w14:textId="1829633F" w:rsidR="00C85F8B" w:rsidRPr="00C85F8B" w:rsidRDefault="00C85F8B" w:rsidP="00C85F8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5F8B">
        <w:rPr>
          <w:rFonts w:ascii="Times New Roman" w:eastAsia="Times New Roman" w:hAnsi="Times New Roman" w:cs="Times New Roman"/>
          <w:sz w:val="28"/>
        </w:rPr>
        <w:lastRenderedPageBreak/>
        <w:t>• интенсивное развитие всех свойств внимания; в этом возрасте происходит резкое (в 2,1 раза)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увеличение объема внимания, повышается его устойчивость, развиваются навыки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переключения и распределения.;</w:t>
      </w:r>
    </w:p>
    <w:p w14:paraId="51156072" w14:textId="23915CBB" w:rsidR="00C85F8B" w:rsidRPr="00C85F8B" w:rsidRDefault="00C85F8B" w:rsidP="00C85F8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5F8B">
        <w:rPr>
          <w:rFonts w:ascii="Times New Roman" w:eastAsia="Times New Roman" w:hAnsi="Times New Roman" w:cs="Times New Roman"/>
          <w:sz w:val="28"/>
        </w:rPr>
        <w:t>• становление произвольного запоминания; ребенок может с помощью взрослых овладеть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приемами смыслового, логического запоминания.</w:t>
      </w:r>
    </w:p>
    <w:p w14:paraId="76398CAE" w14:textId="7CB0F4EA" w:rsidR="00C85F8B" w:rsidRPr="00C85F8B" w:rsidRDefault="00C85F8B" w:rsidP="00C85F8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5F8B">
        <w:rPr>
          <w:rFonts w:ascii="Times New Roman" w:eastAsia="Times New Roman" w:hAnsi="Times New Roman" w:cs="Times New Roman"/>
          <w:sz w:val="28"/>
        </w:rPr>
        <w:t>• переход от наглядно-образного к словесно-логическому, понятийному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мышлению; с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мышления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связано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возникновение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школьного возраста: анализа, внутреннего плана действий, рефлексии.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 xml:space="preserve">Подростковый возраст – </w:t>
      </w:r>
      <w:proofErr w:type="gramStart"/>
      <w:r w:rsidRPr="00C85F8B">
        <w:rPr>
          <w:rFonts w:ascii="Times New Roman" w:eastAsia="Times New Roman" w:hAnsi="Times New Roman" w:cs="Times New Roman"/>
          <w:sz w:val="28"/>
        </w:rPr>
        <w:t xml:space="preserve">ответственный 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период</w:t>
      </w:r>
      <w:proofErr w:type="gramEnd"/>
      <w:r w:rsidRPr="00C85F8B">
        <w:rPr>
          <w:rFonts w:ascii="Times New Roman" w:eastAsia="Times New Roman" w:hAnsi="Times New Roman" w:cs="Times New Roman"/>
          <w:sz w:val="28"/>
        </w:rPr>
        <w:t xml:space="preserve"> становления личности, интенсивного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внутренних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творческих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сил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и</w:t>
      </w:r>
    </w:p>
    <w:p w14:paraId="40052215" w14:textId="562D465E" w:rsidR="00C85F8B" w:rsidRPr="00C85F8B" w:rsidRDefault="00C85F8B" w:rsidP="00C85F8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5F8B">
        <w:rPr>
          <w:rFonts w:ascii="Times New Roman" w:eastAsia="Times New Roman" w:hAnsi="Times New Roman" w:cs="Times New Roman"/>
          <w:sz w:val="28"/>
        </w:rPr>
        <w:t>в</w:t>
      </w:r>
      <w:r w:rsidRPr="00C85F8B">
        <w:rPr>
          <w:rFonts w:ascii="Times New Roman" w:eastAsia="Times New Roman" w:hAnsi="Times New Roman" w:cs="Times New Roman"/>
          <w:sz w:val="28"/>
        </w:rPr>
        <w:t>озможностей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Противоречивость, свойственная в той или иной мере каждому возрастному этапу, в</w:t>
      </w:r>
      <w:r w:rsidRPr="00C85F8B">
        <w:rPr>
          <w:rFonts w:ascii="Times New Roman" w:eastAsia="Times New Roman" w:hAnsi="Times New Roman" w:cs="Times New Roman"/>
          <w:sz w:val="28"/>
        </w:rPr>
        <w:t xml:space="preserve"> п</w:t>
      </w:r>
      <w:r w:rsidRPr="00C85F8B">
        <w:rPr>
          <w:rFonts w:ascii="Times New Roman" w:eastAsia="Times New Roman" w:hAnsi="Times New Roman" w:cs="Times New Roman"/>
          <w:sz w:val="28"/>
        </w:rPr>
        <w:t>одростковом возрасте составляет самую его суть.</w:t>
      </w:r>
    </w:p>
    <w:p w14:paraId="22824C2C" w14:textId="49ABFC51" w:rsidR="00C85F8B" w:rsidRPr="00C85F8B" w:rsidRDefault="00C85F8B" w:rsidP="00C85F8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5F8B">
        <w:rPr>
          <w:rFonts w:ascii="Times New Roman" w:eastAsia="Times New Roman" w:hAnsi="Times New Roman" w:cs="Times New Roman"/>
          <w:sz w:val="28"/>
        </w:rPr>
        <w:t>В своем большинстве подростки очень активные и непосредственные зрители. Именно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поэтому они многое в спектакле воспринимают даже острей и ярче, чем взрослые, порой они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запоминают множество подробностей, на которые взрослые почти не обращают внимания.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Остро переживая происходящее с героями, подросток вместе с ними ищет выход из трудного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положения, то есть активно мыслит, чувствует, дополняет своим воображением то, что видит</w:t>
      </w:r>
    </w:p>
    <w:p w14:paraId="55594F5F" w14:textId="557A8ADF" w:rsidR="00C85F8B" w:rsidRPr="00C85F8B" w:rsidRDefault="00C85F8B" w:rsidP="00C85F8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5F8B">
        <w:rPr>
          <w:rFonts w:ascii="Times New Roman" w:eastAsia="Times New Roman" w:hAnsi="Times New Roman" w:cs="Times New Roman"/>
          <w:sz w:val="28"/>
        </w:rPr>
        <w:t>Однако, воспринимая спектакль очень непосредственно и эмоционально, подросток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порой не успевает охватить общий смысл и логику развития того или иного события,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отделить главное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от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второстепенного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развивающейся способности к абстрактному мышлению подросток, наоборот, довольствуется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тем, что «ухватывает» в спектакле лишь схему событий, пропуская психологические оттенки,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подтекст в речи и действиях героев, не обращая должного внимания на своеобразие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художественного изображения того или иного факта.</w:t>
      </w:r>
    </w:p>
    <w:p w14:paraId="37190091" w14:textId="77777777" w:rsidR="00C85F8B" w:rsidRPr="00C85F8B" w:rsidRDefault="00C85F8B" w:rsidP="00C85F8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5F8B">
        <w:rPr>
          <w:rFonts w:ascii="Times New Roman" w:eastAsia="Times New Roman" w:hAnsi="Times New Roman" w:cs="Times New Roman"/>
          <w:sz w:val="28"/>
        </w:rPr>
        <w:t>Таким образом, у подростков имеются потенциальные возможности для полноценного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восприятия театрального спектакля как целостного художественного произведения. Но эти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возможности необходимо развивать и направлять.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</w:p>
    <w:p w14:paraId="29A8CDBB" w14:textId="4256A40C" w:rsidR="00C85F8B" w:rsidRPr="00C85F8B" w:rsidRDefault="00C85F8B" w:rsidP="00C85F8B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5F8B">
        <w:rPr>
          <w:rFonts w:ascii="Times New Roman" w:eastAsia="Times New Roman" w:hAnsi="Times New Roman" w:cs="Times New Roman"/>
          <w:sz w:val="28"/>
        </w:rPr>
        <w:t>Возраст 11-14-ти лет – это сенситивный период для развития творческого мышления. У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подростков усиливаются индивидуальные различия, связанные с развитием самостоятельного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мышления, интеллектуальной активности,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творческого подхода к решению задач.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В подростковый период происходит бурное и плодотворное развитие познавательных</w:t>
      </w:r>
      <w:r w:rsidRPr="00C85F8B">
        <w:rPr>
          <w:rFonts w:ascii="Times New Roman" w:eastAsia="Times New Roman" w:hAnsi="Times New Roman" w:cs="Times New Roman"/>
          <w:sz w:val="28"/>
        </w:rPr>
        <w:t xml:space="preserve">. </w:t>
      </w:r>
      <w:r w:rsidRPr="00C85F8B">
        <w:rPr>
          <w:rFonts w:ascii="Times New Roman" w:eastAsia="Times New Roman" w:hAnsi="Times New Roman" w:cs="Times New Roman"/>
          <w:sz w:val="28"/>
        </w:rPr>
        <w:t>Данный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период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характеризуется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целенаправленности восприятия, становлением устойчивого, произвольного внимания и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логической памяти. У подростков активн</w:t>
      </w:r>
      <w:r w:rsidRPr="00C85F8B">
        <w:rPr>
          <w:rFonts w:ascii="Times New Roman" w:eastAsia="Times New Roman" w:hAnsi="Times New Roman" w:cs="Times New Roman"/>
          <w:sz w:val="28"/>
        </w:rPr>
        <w:t xml:space="preserve">ость </w:t>
      </w:r>
      <w:r w:rsidRPr="00C85F8B">
        <w:rPr>
          <w:rFonts w:ascii="Times New Roman" w:eastAsia="Times New Roman" w:hAnsi="Times New Roman" w:cs="Times New Roman"/>
          <w:sz w:val="28"/>
        </w:rPr>
        <w:t>формируются теоретическое, абстрактное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мышление, опирающееся на понятия,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не связанные с конкретными представлениями,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развиваются гипотетико-дедуктивные процессы, появляется возможность строить сложные</w:t>
      </w:r>
      <w:r w:rsidRPr="00C85F8B">
        <w:rPr>
          <w:rFonts w:ascii="Times New Roman" w:eastAsia="Times New Roman" w:hAnsi="Times New Roman" w:cs="Times New Roman"/>
          <w:sz w:val="28"/>
        </w:rPr>
        <w:t xml:space="preserve"> </w:t>
      </w:r>
      <w:r w:rsidRPr="00C85F8B">
        <w:rPr>
          <w:rFonts w:ascii="Times New Roman" w:eastAsia="Times New Roman" w:hAnsi="Times New Roman" w:cs="Times New Roman"/>
          <w:sz w:val="28"/>
        </w:rPr>
        <w:t>умозаключения, выдвигать гипотезы и проверять их.</w:t>
      </w:r>
    </w:p>
    <w:p w14:paraId="20AA6BB2" w14:textId="77777777" w:rsidR="00C85F8B" w:rsidRDefault="00C85F8B" w:rsidP="00EF6419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4500C01" w14:textId="77777777" w:rsidR="004128CC" w:rsidRDefault="004128CC" w:rsidP="00576E9D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успешного освоения программы целесообразно объединение обучающихся в</w:t>
      </w:r>
      <w:r w:rsidR="00EF6419">
        <w:rPr>
          <w:rFonts w:ascii="Times New Roman" w:eastAsia="Times New Roman" w:hAnsi="Times New Roman" w:cs="Times New Roman"/>
          <w:sz w:val="28"/>
        </w:rPr>
        <w:t xml:space="preserve"> учебной группе численностью -15</w:t>
      </w:r>
      <w:r>
        <w:rPr>
          <w:rFonts w:ascii="Times New Roman" w:eastAsia="Times New Roman" w:hAnsi="Times New Roman" w:cs="Times New Roman"/>
          <w:sz w:val="28"/>
        </w:rPr>
        <w:t xml:space="preserve"> человек.</w:t>
      </w:r>
    </w:p>
    <w:p w14:paraId="78AED4A9" w14:textId="77777777" w:rsidR="00B04F69" w:rsidRDefault="00620B85" w:rsidP="00F860A4">
      <w:pPr>
        <w:jc w:val="both"/>
        <w:rPr>
          <w:rFonts w:ascii="Times New Roman" w:eastAsia="Times New Roman" w:hAnsi="Times New Roman" w:cs="Times New Roman"/>
          <w:sz w:val="28"/>
        </w:rPr>
      </w:pPr>
      <w:r w:rsidRPr="00264044">
        <w:rPr>
          <w:rFonts w:ascii="Times New Roman" w:eastAsia="Times New Roman" w:hAnsi="Times New Roman" w:cs="Times New Roman"/>
          <w:b/>
          <w:sz w:val="28"/>
        </w:rPr>
        <w:t>Объем программы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128CC">
        <w:rPr>
          <w:rFonts w:ascii="Times New Roman" w:eastAsia="Times New Roman" w:hAnsi="Times New Roman" w:cs="Times New Roman"/>
          <w:b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B4D0D">
        <w:rPr>
          <w:rFonts w:ascii="Times New Roman" w:eastAsia="Times New Roman" w:hAnsi="Times New Roman" w:cs="Times New Roman"/>
          <w:sz w:val="28"/>
        </w:rPr>
        <w:t>36</w:t>
      </w:r>
      <w:r w:rsidR="004128CC">
        <w:rPr>
          <w:rFonts w:ascii="Times New Roman" w:eastAsia="Times New Roman" w:hAnsi="Times New Roman" w:cs="Times New Roman"/>
          <w:sz w:val="28"/>
        </w:rPr>
        <w:t xml:space="preserve"> недель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BB4D0D">
        <w:rPr>
          <w:rFonts w:ascii="Times New Roman" w:eastAsia="Times New Roman" w:hAnsi="Times New Roman" w:cs="Times New Roman"/>
          <w:sz w:val="28"/>
        </w:rPr>
        <w:t>144</w:t>
      </w:r>
      <w:r>
        <w:rPr>
          <w:rFonts w:ascii="Times New Roman" w:eastAsia="Times New Roman" w:hAnsi="Times New Roman" w:cs="Times New Roman"/>
          <w:sz w:val="28"/>
        </w:rPr>
        <w:t xml:space="preserve"> академических часа.</w:t>
      </w:r>
    </w:p>
    <w:p w14:paraId="6621490F" w14:textId="77777777" w:rsidR="00B04F69" w:rsidRPr="004128CC" w:rsidRDefault="00A22B9A" w:rsidP="00F860A4">
      <w:pPr>
        <w:rPr>
          <w:rFonts w:ascii="Times New Roman" w:eastAsia="Times New Roman" w:hAnsi="Times New Roman" w:cs="Times New Roman"/>
          <w:sz w:val="28"/>
          <w:szCs w:val="28"/>
        </w:rPr>
      </w:pPr>
      <w:r w:rsidRPr="00264044">
        <w:rPr>
          <w:rFonts w:ascii="Times New Roman" w:eastAsia="Times New Roman" w:hAnsi="Times New Roman" w:cs="Times New Roman"/>
          <w:b/>
          <w:sz w:val="28"/>
          <w:szCs w:val="28"/>
        </w:rPr>
        <w:t>Формы обучения</w:t>
      </w:r>
      <w:r w:rsidR="00264044">
        <w:rPr>
          <w:rFonts w:ascii="Times New Roman" w:eastAsia="Times New Roman" w:hAnsi="Times New Roman" w:cs="Times New Roman"/>
          <w:sz w:val="28"/>
          <w:szCs w:val="28"/>
        </w:rPr>
        <w:t>- очная</w:t>
      </w:r>
    </w:p>
    <w:p w14:paraId="25FCB36C" w14:textId="5BB9A7D1" w:rsidR="004128CC" w:rsidRDefault="004128CC" w:rsidP="00F860A4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264044">
        <w:rPr>
          <w:rFonts w:ascii="Times New Roman" w:eastAsia="Times New Roman" w:hAnsi="Times New Roman" w:cs="Times New Roman"/>
          <w:b/>
          <w:sz w:val="28"/>
        </w:rPr>
        <w:lastRenderedPageBreak/>
        <w:t>Методы обучения</w:t>
      </w:r>
      <w:r w:rsidR="00E4413B">
        <w:rPr>
          <w:rFonts w:ascii="Times New Roman" w:eastAsia="Times New Roman" w:hAnsi="Times New Roman" w:cs="Times New Roman"/>
          <w:b/>
          <w:sz w:val="28"/>
        </w:rPr>
        <w:t>:</w:t>
      </w:r>
    </w:p>
    <w:p w14:paraId="6A7BEA15" w14:textId="7C67F602" w:rsidR="00E4413B" w:rsidRPr="00B33E1B" w:rsidRDefault="00E4413B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33E1B">
        <w:rPr>
          <w:rFonts w:ascii="Times New Roman" w:eastAsia="Times New Roman" w:hAnsi="Times New Roman" w:cs="Times New Roman"/>
          <w:spacing w:val="-1"/>
          <w:sz w:val="28"/>
          <w:szCs w:val="28"/>
        </w:rPr>
        <w:t>1)</w:t>
      </w:r>
      <w:r w:rsidR="00F860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33E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основе которых лежит способ организации занятий – словесный, наглядный, практический; </w:t>
      </w:r>
    </w:p>
    <w:p w14:paraId="2ED01C25" w14:textId="3B5598F2" w:rsidR="00E4413B" w:rsidRPr="00B33E1B" w:rsidRDefault="00E4413B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33E1B">
        <w:rPr>
          <w:rFonts w:ascii="Times New Roman" w:eastAsia="Times New Roman" w:hAnsi="Times New Roman" w:cs="Times New Roman"/>
          <w:spacing w:val="-1"/>
          <w:sz w:val="28"/>
          <w:szCs w:val="28"/>
        </w:rPr>
        <w:t>2)</w:t>
      </w:r>
      <w:r w:rsidR="00F860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33E1B">
        <w:rPr>
          <w:rFonts w:ascii="Times New Roman" w:eastAsia="Times New Roman" w:hAnsi="Times New Roman" w:cs="Times New Roman"/>
          <w:spacing w:val="-1"/>
          <w:sz w:val="28"/>
          <w:szCs w:val="28"/>
        </w:rPr>
        <w:t>в основе которых лежит уровень деятельности детей – объяснительно-иллюстративный, репродуктивный, частично-поисковый, исследовательский проблемный, игровой, дискуссионный, проектный и др.</w:t>
      </w:r>
    </w:p>
    <w:p w14:paraId="72AE8D2A" w14:textId="5DD95D3F" w:rsidR="004128CC" w:rsidRPr="004128CC" w:rsidRDefault="004128CC" w:rsidP="00F860A4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4128CC">
        <w:rPr>
          <w:rFonts w:ascii="Times New Roman" w:eastAsia="Times New Roman" w:hAnsi="Times New Roman" w:cs="Times New Roman"/>
          <w:b/>
          <w:sz w:val="28"/>
        </w:rPr>
        <w:t>Тип занятий</w:t>
      </w:r>
      <w:r w:rsidR="00F860A4">
        <w:rPr>
          <w:rFonts w:ascii="Times New Roman" w:eastAsia="Times New Roman" w:hAnsi="Times New Roman" w:cs="Times New Roman"/>
          <w:b/>
          <w:sz w:val="28"/>
        </w:rPr>
        <w:t>:</w:t>
      </w:r>
    </w:p>
    <w:p w14:paraId="2D6A8B22" w14:textId="7A4D04B8" w:rsidR="004128CC" w:rsidRPr="00264044" w:rsidRDefault="00264044" w:rsidP="00576E9D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4044">
        <w:rPr>
          <w:rFonts w:ascii="Times New Roman" w:eastAsia="Times New Roman" w:hAnsi="Times New Roman" w:cs="Times New Roman"/>
          <w:sz w:val="28"/>
        </w:rPr>
        <w:t>Практические занятия – техники</w:t>
      </w:r>
      <w:r w:rsidR="00F860A4">
        <w:rPr>
          <w:rFonts w:ascii="Times New Roman" w:eastAsia="Times New Roman" w:hAnsi="Times New Roman" w:cs="Times New Roman"/>
          <w:sz w:val="28"/>
        </w:rPr>
        <w:t xml:space="preserve"> </w:t>
      </w:r>
      <w:r w:rsidRPr="00264044">
        <w:rPr>
          <w:rFonts w:ascii="Times New Roman" w:eastAsia="Times New Roman" w:hAnsi="Times New Roman" w:cs="Times New Roman"/>
          <w:sz w:val="28"/>
        </w:rPr>
        <w:t>(</w:t>
      </w:r>
      <w:r w:rsidR="008E2FE3">
        <w:rPr>
          <w:rFonts w:ascii="Times New Roman" w:eastAsia="Times New Roman" w:hAnsi="Times New Roman" w:cs="Times New Roman"/>
          <w:sz w:val="28"/>
        </w:rPr>
        <w:t>театральная игра, культура и техника речи, ритмопластика, основы театральной культуры, работа над спектаклем, показ спектакля</w:t>
      </w:r>
      <w:r w:rsidRPr="00264044">
        <w:rPr>
          <w:rFonts w:ascii="Times New Roman" w:eastAsia="Times New Roman" w:hAnsi="Times New Roman" w:cs="Times New Roman"/>
          <w:sz w:val="28"/>
        </w:rPr>
        <w:t>)</w:t>
      </w:r>
      <w:r w:rsidR="00F860A4">
        <w:rPr>
          <w:rFonts w:ascii="Times New Roman" w:eastAsia="Times New Roman" w:hAnsi="Times New Roman" w:cs="Times New Roman"/>
          <w:sz w:val="28"/>
        </w:rPr>
        <w:t>.</w:t>
      </w:r>
    </w:p>
    <w:p w14:paraId="1C8127E1" w14:textId="3E23FB62" w:rsidR="004128CC" w:rsidRDefault="004128CC" w:rsidP="008E2FE3">
      <w:pPr>
        <w:jc w:val="both"/>
        <w:rPr>
          <w:rFonts w:ascii="Times New Roman" w:eastAsia="Times New Roman" w:hAnsi="Times New Roman" w:cs="Times New Roman"/>
          <w:sz w:val="28"/>
        </w:rPr>
      </w:pPr>
      <w:r w:rsidRPr="004128CC">
        <w:rPr>
          <w:rFonts w:ascii="Times New Roman" w:eastAsia="Times New Roman" w:hAnsi="Times New Roman" w:cs="Times New Roman"/>
          <w:b/>
          <w:sz w:val="28"/>
        </w:rPr>
        <w:t>Формы проведения</w:t>
      </w:r>
      <w:r w:rsidR="00E4413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4413B" w:rsidRPr="00E4413B">
        <w:rPr>
          <w:rFonts w:ascii="Times New Roman" w:eastAsia="Times New Roman" w:hAnsi="Times New Roman" w:cs="Times New Roman"/>
          <w:b/>
          <w:sz w:val="28"/>
        </w:rPr>
        <w:t>занятий</w:t>
      </w:r>
      <w:r w:rsidR="00F860A4">
        <w:rPr>
          <w:rFonts w:ascii="Times New Roman" w:eastAsia="Times New Roman" w:hAnsi="Times New Roman" w:cs="Times New Roman"/>
          <w:b/>
          <w:sz w:val="28"/>
        </w:rPr>
        <w:t>:</w:t>
      </w:r>
      <w:r w:rsidR="00E4413B">
        <w:rPr>
          <w:rFonts w:ascii="Times New Roman" w:eastAsia="Times New Roman" w:hAnsi="Times New Roman" w:cs="Times New Roman"/>
          <w:sz w:val="28"/>
        </w:rPr>
        <w:t xml:space="preserve"> </w:t>
      </w:r>
      <w:r w:rsidR="008E2FE3">
        <w:rPr>
          <w:rFonts w:ascii="Times New Roman" w:eastAsia="Times New Roman" w:hAnsi="Times New Roman" w:cs="Times New Roman"/>
          <w:spacing w:val="-1"/>
          <w:sz w:val="28"/>
          <w:szCs w:val="28"/>
        </w:rPr>
        <w:t>театральные игры</w:t>
      </w:r>
      <w:r w:rsidR="00E4413B" w:rsidRPr="00B33E1B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8E2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конкурсы, спектакли,</w:t>
      </w:r>
      <w:r w:rsidR="00F860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E2FE3">
        <w:rPr>
          <w:rFonts w:ascii="Times New Roman" w:eastAsia="Times New Roman" w:hAnsi="Times New Roman" w:cs="Times New Roman"/>
          <w:spacing w:val="-1"/>
          <w:sz w:val="28"/>
          <w:szCs w:val="28"/>
        </w:rPr>
        <w:t>праздники</w:t>
      </w:r>
      <w:r w:rsidR="00F860A4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E4413B" w:rsidRPr="00B33E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встреча с интересными людьми, выставка, мастер-класс, наблюдение, открытое занятие, практическое занятие, творческая мастерская</w:t>
      </w:r>
      <w:r w:rsidR="00F860A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14:paraId="21E3971E" w14:textId="77777777" w:rsidR="004128CC" w:rsidRDefault="004128CC" w:rsidP="00F860A4">
      <w:pPr>
        <w:jc w:val="both"/>
        <w:rPr>
          <w:rFonts w:ascii="Times New Roman" w:eastAsia="Times New Roman" w:hAnsi="Times New Roman" w:cs="Times New Roman"/>
          <w:sz w:val="28"/>
        </w:rPr>
      </w:pPr>
      <w:r w:rsidRPr="004128CC">
        <w:rPr>
          <w:rFonts w:ascii="Times New Roman" w:eastAsia="Times New Roman" w:hAnsi="Times New Roman" w:cs="Times New Roman"/>
          <w:b/>
          <w:sz w:val="28"/>
        </w:rPr>
        <w:t>Срок освоения программы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BB4D0D">
        <w:rPr>
          <w:rFonts w:ascii="Times New Roman" w:eastAsia="Times New Roman" w:hAnsi="Times New Roman" w:cs="Times New Roman"/>
          <w:sz w:val="28"/>
        </w:rPr>
        <w:t>36</w:t>
      </w:r>
      <w:r>
        <w:rPr>
          <w:rFonts w:ascii="Times New Roman" w:eastAsia="Times New Roman" w:hAnsi="Times New Roman" w:cs="Times New Roman"/>
          <w:sz w:val="28"/>
        </w:rPr>
        <w:t xml:space="preserve"> недель.</w:t>
      </w:r>
    </w:p>
    <w:p w14:paraId="48C20FBF" w14:textId="338A8078" w:rsidR="004128CC" w:rsidRDefault="004128CC" w:rsidP="00F860A4">
      <w:pPr>
        <w:jc w:val="both"/>
        <w:rPr>
          <w:rFonts w:ascii="Times New Roman" w:eastAsia="Times New Roman" w:hAnsi="Times New Roman" w:cs="Times New Roman"/>
          <w:sz w:val="28"/>
        </w:rPr>
      </w:pPr>
      <w:r w:rsidRPr="004128CC">
        <w:rPr>
          <w:rFonts w:ascii="Times New Roman" w:eastAsia="Times New Roman" w:hAnsi="Times New Roman" w:cs="Times New Roman"/>
          <w:b/>
          <w:sz w:val="28"/>
        </w:rPr>
        <w:t>Режим занятий</w:t>
      </w:r>
      <w:r w:rsidR="00F860A4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F860A4" w:rsidRPr="00F860A4">
        <w:rPr>
          <w:rFonts w:ascii="Times New Roman" w:eastAsia="Times New Roman" w:hAnsi="Times New Roman" w:cs="Times New Roman"/>
          <w:bCs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о программе планируются занятия 2 раза в неделю по 2 часа.</w:t>
      </w:r>
    </w:p>
    <w:p w14:paraId="57E2E51B" w14:textId="77777777" w:rsidR="00B04F69" w:rsidRDefault="00EB15DB" w:rsidP="00A22B9A">
      <w:pPr>
        <w:pStyle w:val="2"/>
        <w:rPr>
          <w:rFonts w:eastAsia="Times New Roman"/>
        </w:rPr>
      </w:pPr>
      <w:bookmarkStart w:id="4" w:name="_Toc146284251"/>
      <w:bookmarkStart w:id="5" w:name="_Toc147912819"/>
      <w:r>
        <w:rPr>
          <w:rFonts w:eastAsia="Times New Roman"/>
        </w:rPr>
        <w:t xml:space="preserve">1.2 </w:t>
      </w:r>
      <w:r w:rsidR="00620B85">
        <w:rPr>
          <w:rFonts w:eastAsia="Times New Roman"/>
        </w:rPr>
        <w:t>Цель и задачи программы</w:t>
      </w:r>
      <w:bookmarkEnd w:id="4"/>
      <w:bookmarkEnd w:id="5"/>
    </w:p>
    <w:p w14:paraId="367C2B07" w14:textId="77777777" w:rsidR="00CA1AE3" w:rsidRPr="00F860A4" w:rsidRDefault="00CA1AE3" w:rsidP="00F860A4">
      <w:pPr>
        <w:tabs>
          <w:tab w:val="left" w:pos="-3402"/>
          <w:tab w:val="left" w:pos="661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0A4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</w:p>
    <w:p w14:paraId="548B8CCD" w14:textId="3FEE435A" w:rsidR="00CA1AE3" w:rsidRPr="00CA1AE3" w:rsidRDefault="00CA1AE3" w:rsidP="00CA1AE3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A1AE3">
        <w:rPr>
          <w:rFonts w:ascii="Times New Roman" w:eastAsia="Times New Roman" w:hAnsi="Times New Roman" w:cs="Times New Roman"/>
          <w:sz w:val="28"/>
        </w:rPr>
        <w:t>Развитие желания у детей активно участвовать в праздниках и развлечениях, используя знания, умения и навыки, приобретенные на занятиях и в самостоятельной деятельности</w:t>
      </w:r>
      <w:r w:rsidR="00F860A4">
        <w:rPr>
          <w:rFonts w:ascii="Times New Roman" w:eastAsia="Times New Roman" w:hAnsi="Times New Roman" w:cs="Times New Roman"/>
          <w:sz w:val="28"/>
        </w:rPr>
        <w:t>.</w:t>
      </w:r>
    </w:p>
    <w:p w14:paraId="4C3293FF" w14:textId="423D6A77" w:rsidR="00CA1AE3" w:rsidRPr="00CB36AF" w:rsidRDefault="00CA1AE3" w:rsidP="00F860A4">
      <w:pPr>
        <w:tabs>
          <w:tab w:val="left" w:pos="-3402"/>
          <w:tab w:val="left" w:pos="6615"/>
        </w:tabs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</w:rPr>
      </w:pPr>
      <w:r w:rsidRPr="00F860A4">
        <w:rPr>
          <w:rFonts w:ascii="Times New Roman" w:eastAsia="Times New Roman" w:hAnsi="Times New Roman" w:cs="Times New Roman"/>
          <w:b/>
          <w:iCs/>
          <w:sz w:val="28"/>
          <w:szCs w:val="20"/>
        </w:rPr>
        <w:t>Задач</w:t>
      </w:r>
      <w:r w:rsidRPr="00CB36AF">
        <w:rPr>
          <w:rFonts w:ascii="Times New Roman" w:eastAsia="Times New Roman" w:hAnsi="Times New Roman" w:cs="Times New Roman"/>
          <w:b/>
          <w:iCs/>
          <w:sz w:val="28"/>
          <w:szCs w:val="20"/>
        </w:rPr>
        <w:t>и программы:</w:t>
      </w:r>
    </w:p>
    <w:p w14:paraId="1434D2CD" w14:textId="0B5D6ADB" w:rsidR="004229FD" w:rsidRPr="00CB36AF" w:rsidRDefault="004229FD" w:rsidP="004229FD">
      <w:pPr>
        <w:spacing w:after="20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B36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Образовательные (предметные):</w:t>
      </w:r>
    </w:p>
    <w:p w14:paraId="19D904B7" w14:textId="3C73A8A3" w:rsidR="004229FD" w:rsidRPr="00CB36AF" w:rsidRDefault="004229FD" w:rsidP="004229FD">
      <w:pPr>
        <w:spacing w:after="2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36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1)</w:t>
      </w:r>
      <w:r w:rsidR="00CB36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B36AF" w:rsidRPr="00CB36AF">
        <w:rPr>
          <w:rFonts w:ascii="Times New Roman" w:eastAsiaTheme="minorHAnsi" w:hAnsi="Times New Roman" w:cs="Times New Roman"/>
          <w:sz w:val="28"/>
          <w:szCs w:val="28"/>
          <w:lang w:eastAsia="en-US"/>
        </w:rPr>
        <w:t>Вы</w:t>
      </w:r>
      <w:r w:rsidR="00CB36AF">
        <w:rPr>
          <w:rFonts w:ascii="Times New Roman" w:eastAsiaTheme="minorHAnsi" w:hAnsi="Times New Roman" w:cs="Times New Roman"/>
          <w:sz w:val="28"/>
          <w:szCs w:val="28"/>
          <w:lang w:eastAsia="en-US"/>
        </w:rPr>
        <w:t>звать интерес к самостоятельному и творческому поиску.</w:t>
      </w:r>
    </w:p>
    <w:p w14:paraId="622C2D3A" w14:textId="565B9F14" w:rsidR="004229FD" w:rsidRPr="00CB36AF" w:rsidRDefault="004229FD" w:rsidP="004229FD">
      <w:pPr>
        <w:spacing w:after="20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B36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2)</w:t>
      </w:r>
      <w:r w:rsidR="00CB36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B36AF" w:rsidRPr="00CB36A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Обучить саморегуляции</w:t>
      </w:r>
      <w:r w:rsidR="001168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самоконтролю.</w:t>
      </w:r>
    </w:p>
    <w:p w14:paraId="48007228" w14:textId="1D760622" w:rsidR="004229FD" w:rsidRPr="00CB36AF" w:rsidRDefault="004229FD" w:rsidP="004229FD">
      <w:pPr>
        <w:spacing w:after="20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B36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Личностные: </w:t>
      </w:r>
    </w:p>
    <w:p w14:paraId="53D601B2" w14:textId="04214A64" w:rsidR="004229FD" w:rsidRPr="00CB36AF" w:rsidRDefault="004229FD" w:rsidP="004229FD">
      <w:pPr>
        <w:spacing w:after="2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36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1)</w:t>
      </w:r>
      <w:r w:rsidR="00CB36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B36AF">
        <w:rPr>
          <w:rFonts w:ascii="Times New Roman" w:eastAsiaTheme="minorHAnsi" w:hAnsi="Times New Roman" w:cs="Times New Roman"/>
          <w:sz w:val="28"/>
          <w:szCs w:val="28"/>
          <w:lang w:eastAsia="en-US"/>
        </w:rPr>
        <w:t>Будет сформирована система отношений к себе, другим участникам образовательного процесса, его результатам, ответственности за результаты своего дела.</w:t>
      </w:r>
    </w:p>
    <w:p w14:paraId="6D5B7E2A" w14:textId="210330E8" w:rsidR="004229FD" w:rsidRPr="00CB36AF" w:rsidRDefault="004229FD" w:rsidP="004229FD">
      <w:pPr>
        <w:spacing w:after="2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36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2)</w:t>
      </w:r>
      <w:r w:rsidR="00CB36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B36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устойчивого интереса к актерскому мастерству. </w:t>
      </w:r>
    </w:p>
    <w:p w14:paraId="360D0119" w14:textId="0AC1C2C4" w:rsidR="004229FD" w:rsidRPr="00CB36AF" w:rsidRDefault="004229FD" w:rsidP="004229FD">
      <w:pPr>
        <w:spacing w:after="20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B36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Метапредметные:</w:t>
      </w:r>
    </w:p>
    <w:p w14:paraId="46598ABB" w14:textId="5F79799A" w:rsidR="004229FD" w:rsidRPr="00CB36AF" w:rsidRDefault="004229FD" w:rsidP="004229FD">
      <w:pPr>
        <w:spacing w:after="20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B36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1)</w:t>
      </w:r>
      <w:r w:rsidR="00CB36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B36AF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CB36AF" w:rsidRPr="00CB36AF">
        <w:rPr>
          <w:rFonts w:ascii="Times New Roman" w:eastAsiaTheme="minorHAnsi" w:hAnsi="Times New Roman" w:cs="Times New Roman"/>
          <w:sz w:val="28"/>
          <w:szCs w:val="28"/>
          <w:lang w:eastAsia="en-US"/>
        </w:rPr>
        <w:t>азвитие</w:t>
      </w:r>
      <w:r w:rsidR="00CB36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памяти, фантазии, умение видеть прекрасное.</w:t>
      </w:r>
    </w:p>
    <w:p w14:paraId="1EDB3A62" w14:textId="4B49A11C" w:rsidR="004229FD" w:rsidRPr="00CB36AF" w:rsidRDefault="004229FD" w:rsidP="004229FD">
      <w:pPr>
        <w:spacing w:after="2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36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2)</w:t>
      </w:r>
      <w:r w:rsidR="00CB36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B36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художественного вкуса и творческой активности. </w:t>
      </w:r>
    </w:p>
    <w:p w14:paraId="5A8E30C9" w14:textId="77777777" w:rsidR="0011689E" w:rsidRDefault="0011689E" w:rsidP="0011689E">
      <w:pPr>
        <w:pStyle w:val="1"/>
        <w:rPr>
          <w:rFonts w:eastAsia="Times New Roman"/>
        </w:rPr>
      </w:pPr>
      <w:bookmarkStart w:id="6" w:name="_Toc146284252"/>
      <w:bookmarkStart w:id="7" w:name="_Toc147912820"/>
    </w:p>
    <w:p w14:paraId="6374235D" w14:textId="3FFCA68C" w:rsidR="002C1BB8" w:rsidRPr="002C1BB8" w:rsidRDefault="002C1BB8" w:rsidP="0011689E">
      <w:pPr>
        <w:pStyle w:val="1"/>
        <w:rPr>
          <w:rFonts w:eastAsia="Times New Roman"/>
        </w:rPr>
      </w:pPr>
      <w:r w:rsidRPr="002C1BB8">
        <w:rPr>
          <w:rFonts w:eastAsia="Times New Roman"/>
        </w:rPr>
        <w:t>1.</w:t>
      </w:r>
      <w:proofErr w:type="gramStart"/>
      <w:r w:rsidRPr="002C1BB8">
        <w:rPr>
          <w:rFonts w:eastAsia="Times New Roman"/>
        </w:rPr>
        <w:t>3.Содержание</w:t>
      </w:r>
      <w:proofErr w:type="gramEnd"/>
      <w:r w:rsidRPr="002C1BB8">
        <w:rPr>
          <w:rFonts w:eastAsia="Times New Roman"/>
        </w:rPr>
        <w:t xml:space="preserve"> программы</w:t>
      </w:r>
      <w:bookmarkEnd w:id="6"/>
      <w:bookmarkEnd w:id="7"/>
    </w:p>
    <w:p w14:paraId="797D9D05" w14:textId="0A468E28" w:rsidR="002C1BB8" w:rsidRPr="002C1BB8" w:rsidRDefault="006D4169" w:rsidP="00A22B9A">
      <w:pPr>
        <w:pStyle w:val="2"/>
        <w:rPr>
          <w:rFonts w:eastAsia="Times New Roman"/>
        </w:rPr>
      </w:pPr>
      <w:bookmarkStart w:id="8" w:name="_Toc146284253"/>
      <w:bookmarkStart w:id="9" w:name="_Toc147912821"/>
      <w:r>
        <w:rPr>
          <w:rFonts w:eastAsia="Times New Roman"/>
        </w:rPr>
        <w:t>1.</w:t>
      </w:r>
      <w:r w:rsidR="00F860A4">
        <w:rPr>
          <w:rFonts w:eastAsia="Times New Roman"/>
        </w:rPr>
        <w:t>3</w:t>
      </w:r>
      <w:r>
        <w:rPr>
          <w:rFonts w:eastAsia="Times New Roman"/>
        </w:rPr>
        <w:t>.</w:t>
      </w:r>
      <w:r w:rsidR="00F860A4">
        <w:rPr>
          <w:rFonts w:eastAsia="Times New Roman"/>
        </w:rPr>
        <w:t>1.</w:t>
      </w:r>
      <w:r w:rsidR="00B06675">
        <w:rPr>
          <w:rFonts w:eastAsia="Times New Roman"/>
        </w:rPr>
        <w:t xml:space="preserve"> </w:t>
      </w:r>
      <w:r w:rsidR="002C1BB8" w:rsidRPr="002C1BB8">
        <w:rPr>
          <w:rFonts w:eastAsia="Times New Roman"/>
        </w:rPr>
        <w:t>Учебный план</w:t>
      </w:r>
      <w:bookmarkEnd w:id="8"/>
      <w:bookmarkEnd w:id="9"/>
    </w:p>
    <w:p w14:paraId="62FDBAC8" w14:textId="77777777" w:rsidR="00B04F69" w:rsidRPr="00D6287B" w:rsidRDefault="00D6287B" w:rsidP="002C1BB8">
      <w:pPr>
        <w:ind w:right="-2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Примерный учебно-тематический план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3906"/>
        <w:gridCol w:w="1025"/>
        <w:gridCol w:w="62"/>
        <w:gridCol w:w="997"/>
        <w:gridCol w:w="1398"/>
        <w:gridCol w:w="1990"/>
      </w:tblGrid>
      <w:tr w:rsidR="008F5A8F" w14:paraId="670EC002" w14:textId="77777777" w:rsidTr="00612D9A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36F23" w14:textId="77777777" w:rsidR="008F5A8F" w:rsidRPr="00576E9D" w:rsidRDefault="008F5A8F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B5B72" w14:textId="77777777" w:rsidR="008F5A8F" w:rsidRPr="00576E9D" w:rsidRDefault="008F5A8F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FF40F" w14:textId="77777777" w:rsidR="008F5A8F" w:rsidRPr="00576E9D" w:rsidRDefault="008F5A8F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72E6E0" w14:textId="77777777" w:rsidR="008F5A8F" w:rsidRPr="00576E9D" w:rsidRDefault="008F5A8F" w:rsidP="008F5A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  <w:p w14:paraId="130FE9EF" w14:textId="77777777" w:rsidR="008F5A8F" w:rsidRPr="00576E9D" w:rsidRDefault="008F5A8F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E1F08" w14:textId="77777777" w:rsidR="008F5A8F" w:rsidRPr="00576E9D" w:rsidRDefault="008F5A8F" w:rsidP="008F5A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  <w:p w14:paraId="3B49725D" w14:textId="77777777" w:rsidR="008F5A8F" w:rsidRPr="00576E9D" w:rsidRDefault="008F5A8F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52850" w14:textId="77777777" w:rsidR="008F5A8F" w:rsidRPr="00576E9D" w:rsidRDefault="008F5A8F" w:rsidP="008F5A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</w:t>
            </w:r>
          </w:p>
          <w:p w14:paraId="3FD84653" w14:textId="77777777" w:rsidR="008F5A8F" w:rsidRPr="00576E9D" w:rsidRDefault="008F5A8F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/контроля</w:t>
            </w:r>
          </w:p>
        </w:tc>
      </w:tr>
      <w:tr w:rsidR="008F5A8F" w14:paraId="184DAEE8" w14:textId="77777777" w:rsidTr="00612D9A">
        <w:trPr>
          <w:trHeight w:val="40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8EF1C" w14:textId="77777777" w:rsidR="008F5A8F" w:rsidRPr="00576E9D" w:rsidRDefault="008F5A8F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CB9A" w14:textId="77777777" w:rsidR="00D858DB" w:rsidRPr="00576E9D" w:rsidRDefault="000B2E25" w:rsidP="00D858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«</w:t>
            </w:r>
            <w:r w:rsidR="00D858DB"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 Ознакомление с планом работы кружка.</w:t>
            </w:r>
          </w:p>
          <w:p w14:paraId="4874C942" w14:textId="77777777" w:rsidR="008F5A8F" w:rsidRPr="00576E9D" w:rsidRDefault="00D858DB" w:rsidP="00D8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 и материалы для работы.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9BB9F" w14:textId="77777777" w:rsidR="008F5A8F" w:rsidRPr="00576E9D" w:rsidRDefault="00D858DB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47FAA03" w14:textId="77777777" w:rsidR="008F5A8F" w:rsidRPr="00576E9D" w:rsidRDefault="00D858DB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A1A79" w14:textId="77777777" w:rsidR="008F5A8F" w:rsidRPr="00576E9D" w:rsidRDefault="008F5A8F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63E37" w14:textId="77777777" w:rsidR="008F5A8F" w:rsidRPr="00576E9D" w:rsidRDefault="008F5A8F" w:rsidP="00D858D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A8F" w14:paraId="379BA757" w14:textId="77777777" w:rsidTr="00612D9A">
        <w:trPr>
          <w:trHeight w:val="334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BB579" w14:textId="77777777" w:rsidR="008F5A8F" w:rsidRPr="00576E9D" w:rsidRDefault="008F5A8F" w:rsidP="008F5A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DCFD4" w14:textId="77777777" w:rsidR="008F5A8F" w:rsidRPr="00576E9D" w:rsidRDefault="00261836" w:rsidP="008F5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858DB" w:rsidRPr="000B2E25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игра»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ACF02" w14:textId="77777777" w:rsidR="008F5A8F" w:rsidRPr="00576E9D" w:rsidRDefault="00890E87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45524" w14:textId="77777777" w:rsidR="008F5A8F" w:rsidRPr="00576E9D" w:rsidRDefault="00890E87" w:rsidP="008F5A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348FA" w14:textId="77777777" w:rsidR="008F5A8F" w:rsidRPr="00576E9D" w:rsidRDefault="00890E87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38540" w14:textId="77777777" w:rsidR="008F5A8F" w:rsidRPr="00576E9D" w:rsidRDefault="00261836" w:rsidP="00261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83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правилами поведения на сцене</w:t>
            </w:r>
          </w:p>
        </w:tc>
      </w:tr>
      <w:tr w:rsidR="008F5A8F" w14:paraId="44562C55" w14:textId="77777777" w:rsidTr="00612D9A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F8C32" w14:textId="77777777" w:rsidR="008F5A8F" w:rsidRPr="00576E9D" w:rsidRDefault="008F5A8F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240F6" w14:textId="77777777" w:rsidR="000B2E25" w:rsidRPr="000B2E25" w:rsidRDefault="000B2E25" w:rsidP="000B2E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E25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«</w:t>
            </w:r>
            <w:r w:rsidRPr="000B2E2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техника</w:t>
            </w:r>
          </w:p>
          <w:p w14:paraId="0F6325AA" w14:textId="77777777" w:rsidR="000B2E25" w:rsidRPr="000B2E25" w:rsidRDefault="000B2E25" w:rsidP="000B2E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E25">
              <w:rPr>
                <w:rFonts w:ascii="Times New Roman" w:eastAsia="Times New Roman" w:hAnsi="Times New Roman" w:cs="Times New Roman"/>
                <w:sz w:val="28"/>
                <w:szCs w:val="28"/>
              </w:rPr>
              <w:t>речи»</w:t>
            </w:r>
          </w:p>
          <w:p w14:paraId="69A8ADD1" w14:textId="77777777" w:rsidR="008F5A8F" w:rsidRPr="00576E9D" w:rsidRDefault="008F5A8F" w:rsidP="008F5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11A93" w14:textId="77777777" w:rsidR="008F5A8F" w:rsidRPr="00576E9D" w:rsidRDefault="0035494E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51F3E" w14:textId="77777777" w:rsidR="008F5A8F" w:rsidRPr="00576E9D" w:rsidRDefault="008F5179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C5CF3" w14:textId="77777777" w:rsidR="008F5A8F" w:rsidRPr="00576E9D" w:rsidRDefault="0035494E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69E6F" w14:textId="77777777" w:rsidR="000B2E25" w:rsidRPr="000B2E25" w:rsidRDefault="000B2E25" w:rsidP="000B2E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E2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занятие, игра,</w:t>
            </w:r>
          </w:p>
          <w:p w14:paraId="1E88DF18" w14:textId="77777777" w:rsidR="000B2E25" w:rsidRPr="000B2E25" w:rsidRDefault="000B2E25" w:rsidP="000B2E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E25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</w:t>
            </w:r>
          </w:p>
          <w:p w14:paraId="03E35C3C" w14:textId="77777777" w:rsidR="008F5A8F" w:rsidRPr="00576E9D" w:rsidRDefault="008F5A8F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E25" w14:paraId="21A49B49" w14:textId="77777777" w:rsidTr="00612D9A">
        <w:trPr>
          <w:trHeight w:val="67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F9E1C" w14:textId="77777777" w:rsidR="000B2E25" w:rsidRPr="00576E9D" w:rsidRDefault="000B2E25" w:rsidP="000B2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15ADB" w14:textId="77777777" w:rsidR="000B2E25" w:rsidRPr="00576E9D" w:rsidRDefault="000B2E25" w:rsidP="000B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«</w:t>
            </w:r>
            <w:r w:rsidRPr="000B2E25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Ритмопластика»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776B8" w14:textId="77777777" w:rsidR="000B2E25" w:rsidRPr="00576E9D" w:rsidRDefault="0035494E" w:rsidP="000B2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727804" w14:textId="77777777" w:rsidR="000B2E25" w:rsidRPr="00576E9D" w:rsidRDefault="0035494E" w:rsidP="000B2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2FF01" w14:textId="77777777" w:rsidR="000B2E25" w:rsidRPr="00576E9D" w:rsidRDefault="008F5179" w:rsidP="000B2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DA320" w14:textId="77777777" w:rsidR="000B2E25" w:rsidRPr="000B2E25" w:rsidRDefault="000B2E25" w:rsidP="000B2E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E2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занятие, игра,</w:t>
            </w:r>
          </w:p>
          <w:p w14:paraId="5057F3B1" w14:textId="77777777" w:rsidR="000B2E25" w:rsidRPr="000B2E25" w:rsidRDefault="000B2E25" w:rsidP="000B2E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E25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</w:t>
            </w:r>
          </w:p>
          <w:p w14:paraId="592CAAE3" w14:textId="77777777" w:rsidR="000B2E25" w:rsidRPr="00576E9D" w:rsidRDefault="000B2E25" w:rsidP="000B2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A8F" w14:paraId="140106B5" w14:textId="77777777" w:rsidTr="00612D9A">
        <w:trPr>
          <w:trHeight w:val="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60AAC" w14:textId="77777777" w:rsidR="008F5A8F" w:rsidRPr="00576E9D" w:rsidRDefault="008F5A8F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44972" w14:textId="77777777" w:rsidR="000B2E25" w:rsidRPr="000B2E25" w:rsidRDefault="000B2E25" w:rsidP="000B2E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E25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«</w:t>
            </w:r>
            <w:r w:rsidRPr="000B2E2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</w:t>
            </w:r>
          </w:p>
          <w:p w14:paraId="06F24F8B" w14:textId="77777777" w:rsidR="000B2E25" w:rsidRPr="000B2E25" w:rsidRDefault="000B2E25" w:rsidP="000B2E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E25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театральной</w:t>
            </w:r>
          </w:p>
          <w:p w14:paraId="18E232A8" w14:textId="77777777" w:rsidR="000B2E25" w:rsidRPr="000B2E25" w:rsidRDefault="000B2E25" w:rsidP="000B2E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E2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культуры»</w:t>
            </w:r>
          </w:p>
          <w:p w14:paraId="38BE227C" w14:textId="77777777" w:rsidR="008F5A8F" w:rsidRPr="00576E9D" w:rsidRDefault="008F5A8F" w:rsidP="008F5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DC583" w14:textId="77777777" w:rsidR="008F5A8F" w:rsidRPr="00576E9D" w:rsidRDefault="008F5179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F23F4" w14:textId="77777777" w:rsidR="008F5A8F" w:rsidRPr="00576E9D" w:rsidRDefault="00890E87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34119" w14:textId="77777777" w:rsidR="008F5A8F" w:rsidRPr="00576E9D" w:rsidRDefault="008F5179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546C7" w14:textId="77777777" w:rsidR="008F5179" w:rsidRPr="008F5179" w:rsidRDefault="008F5179" w:rsidP="008F5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занятие, игра,</w:t>
            </w:r>
          </w:p>
          <w:p w14:paraId="09793350" w14:textId="77777777" w:rsidR="008F5179" w:rsidRPr="008F5179" w:rsidRDefault="008F5179" w:rsidP="008F5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дискуссия, лекция</w:t>
            </w:r>
          </w:p>
          <w:p w14:paraId="09B230A6" w14:textId="77777777" w:rsidR="008F5A8F" w:rsidRPr="00576E9D" w:rsidRDefault="008F5A8F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94E" w14:paraId="11AE8067" w14:textId="77777777" w:rsidTr="00612D9A">
        <w:trPr>
          <w:trHeight w:val="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AFC4A" w14:textId="77777777" w:rsidR="0035494E" w:rsidRPr="0035494E" w:rsidRDefault="0035494E" w:rsidP="008F5A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D4EA4" w14:textId="77777777" w:rsidR="0035494E" w:rsidRPr="000B2E25" w:rsidRDefault="0035494E" w:rsidP="000B2E25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35494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спектаклем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EC66B" w14:textId="77777777" w:rsidR="0035494E" w:rsidRDefault="0035494E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2EAC5E" w14:textId="77777777" w:rsidR="0035494E" w:rsidRDefault="0035494E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78684" w14:textId="77777777" w:rsidR="0035494E" w:rsidRDefault="0035494E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02CE1" w14:textId="77777777" w:rsidR="0035494E" w:rsidRPr="000B2E25" w:rsidRDefault="0035494E" w:rsidP="0035494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E2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занятие, игра,</w:t>
            </w:r>
          </w:p>
          <w:p w14:paraId="29966CB0" w14:textId="77777777" w:rsidR="0035494E" w:rsidRPr="000B2E25" w:rsidRDefault="0035494E" w:rsidP="0035494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E25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</w:t>
            </w:r>
          </w:p>
          <w:p w14:paraId="0AD46835" w14:textId="77777777" w:rsidR="0035494E" w:rsidRPr="008F5179" w:rsidRDefault="0035494E" w:rsidP="008F5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494E" w14:paraId="2C3009BF" w14:textId="77777777" w:rsidTr="00612D9A">
        <w:trPr>
          <w:trHeight w:val="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0A1A8" w14:textId="77777777" w:rsidR="0035494E" w:rsidRPr="0035494E" w:rsidRDefault="0035494E" w:rsidP="008F5A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68EFF" w14:textId="77777777" w:rsidR="0035494E" w:rsidRPr="0035494E" w:rsidRDefault="0035494E" w:rsidP="000B2E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4E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Репетиционный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8B083" w14:textId="77777777" w:rsidR="0035494E" w:rsidRDefault="0035494E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896AB" w14:textId="77777777" w:rsidR="0035494E" w:rsidRDefault="0035494E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8C203" w14:textId="77777777" w:rsidR="0035494E" w:rsidRDefault="0035494E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7C728" w14:textId="77777777" w:rsidR="0035494E" w:rsidRPr="000B2E25" w:rsidRDefault="00261836" w:rsidP="0026183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83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ролей</w:t>
            </w:r>
          </w:p>
        </w:tc>
      </w:tr>
      <w:tr w:rsidR="008F5A8F" w14:paraId="1A36547C" w14:textId="77777777" w:rsidTr="00612D9A">
        <w:trPr>
          <w:trHeight w:val="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2B16A" w14:textId="77777777" w:rsidR="008F5A8F" w:rsidRPr="00576E9D" w:rsidRDefault="008F5A8F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CFEDA" w14:textId="77777777" w:rsidR="008F5179" w:rsidRPr="008F5179" w:rsidRDefault="008F5A8F" w:rsidP="008F5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5179" w:rsidRPr="008F5179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«</w:t>
            </w:r>
            <w:r w:rsidR="008F5179"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Просмотрово-</w:t>
            </w:r>
          </w:p>
          <w:p w14:paraId="0219FF1D" w14:textId="77777777" w:rsidR="008F5179" w:rsidRPr="008F5179" w:rsidRDefault="00FC639C" w:rsidP="008F5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</w:t>
            </w:r>
            <w:r w:rsidR="008F5179"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A5CB036" w14:textId="77777777" w:rsidR="008F5A8F" w:rsidRPr="00576E9D" w:rsidRDefault="008F5A8F" w:rsidP="000B2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E0D5B3" w14:textId="77777777" w:rsidR="008F5A8F" w:rsidRPr="00576E9D" w:rsidRDefault="0035494E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E27C" w14:textId="77777777" w:rsidR="008F5A8F" w:rsidRPr="00576E9D" w:rsidRDefault="008F5179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677A32" w14:textId="77777777" w:rsidR="008F5A8F" w:rsidRPr="00576E9D" w:rsidRDefault="00521650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7D77C" w14:textId="77777777" w:rsidR="008F5179" w:rsidRPr="008F5179" w:rsidRDefault="008F5179" w:rsidP="008F5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презентации,</w:t>
            </w:r>
          </w:p>
          <w:p w14:paraId="27A28BB0" w14:textId="77777777" w:rsidR="008F5179" w:rsidRPr="008F5179" w:rsidRDefault="008F5179" w:rsidP="008F5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</w:t>
            </w:r>
          </w:p>
          <w:p w14:paraId="21D59809" w14:textId="77777777" w:rsidR="008F5A8F" w:rsidRPr="008F5179" w:rsidRDefault="008F5A8F" w:rsidP="008F5A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A8F" w14:paraId="38FE8F96" w14:textId="77777777" w:rsidTr="00612D9A">
        <w:trPr>
          <w:trHeight w:val="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3C9E7" w14:textId="77777777" w:rsidR="008F5A8F" w:rsidRPr="00576E9D" w:rsidRDefault="000B2E25" w:rsidP="008F5A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566E0" w14:textId="77777777" w:rsidR="008F5A8F" w:rsidRPr="00576E9D" w:rsidRDefault="008F5179" w:rsidP="008F5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«</w:t>
            </w:r>
            <w:r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895EA" w14:textId="77777777" w:rsidR="008F5A8F" w:rsidRPr="00576E9D" w:rsidRDefault="003F4671" w:rsidP="008F5A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9BF346" w14:textId="77777777" w:rsidR="008F5A8F" w:rsidRPr="00576E9D" w:rsidRDefault="003F4671" w:rsidP="008F5A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07FED" w14:textId="77777777" w:rsidR="008F5A8F" w:rsidRPr="00576E9D" w:rsidRDefault="003F4671" w:rsidP="008F5A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8631E" w14:textId="77777777" w:rsidR="008F5179" w:rsidRPr="008F5179" w:rsidRDefault="008F5179" w:rsidP="008F5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занятие, игра,</w:t>
            </w:r>
          </w:p>
          <w:p w14:paraId="4F8F3C55" w14:textId="77777777" w:rsidR="008F5179" w:rsidRPr="008F5179" w:rsidRDefault="008F5179" w:rsidP="008F5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дискуссия, лекция</w:t>
            </w:r>
          </w:p>
          <w:p w14:paraId="450A58D4" w14:textId="77777777" w:rsidR="008F5A8F" w:rsidRPr="00576E9D" w:rsidRDefault="008F5A8F" w:rsidP="008F5A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2D9A" w14:paraId="78608B7E" w14:textId="77777777" w:rsidTr="00FC639C">
        <w:trPr>
          <w:trHeight w:val="168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74DC7" w14:textId="77777777" w:rsidR="00612D9A" w:rsidRDefault="00D858DB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F8E6E" w14:textId="77777777" w:rsidR="00612D9A" w:rsidRDefault="00612D9A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7E236" w14:textId="77777777" w:rsidR="00612D9A" w:rsidRDefault="00612D9A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DF9B2" w14:textId="77777777" w:rsidR="00612D9A" w:rsidRDefault="00612D9A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117D3" w14:textId="77777777" w:rsidR="00612D9A" w:rsidRDefault="00612D9A" w:rsidP="008F5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BE4A6" w14:textId="77777777" w:rsidR="00612D9A" w:rsidRPr="008F5179" w:rsidRDefault="00612D9A" w:rsidP="00612D9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занятие, игра,</w:t>
            </w:r>
          </w:p>
          <w:p w14:paraId="26EF9CD5" w14:textId="77777777" w:rsidR="00612D9A" w:rsidRPr="008F5179" w:rsidRDefault="00612D9A" w:rsidP="00612D9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дискуссия, лекция</w:t>
            </w:r>
          </w:p>
          <w:p w14:paraId="516059C4" w14:textId="77777777" w:rsidR="00612D9A" w:rsidRPr="008F5179" w:rsidRDefault="00612D9A" w:rsidP="008F5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0E87" w14:paraId="0A6879C7" w14:textId="77777777" w:rsidTr="00612D9A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45211" w14:textId="77777777" w:rsidR="00890E87" w:rsidRDefault="00890E87" w:rsidP="0089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D223B" w14:textId="77777777" w:rsidR="00890E87" w:rsidRDefault="00890E87" w:rsidP="0089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импровизация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6F2EC" w14:textId="77777777" w:rsidR="00890E87" w:rsidRDefault="00890E87" w:rsidP="0089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21822" w14:textId="77777777" w:rsidR="00890E87" w:rsidRDefault="00890E87" w:rsidP="0089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4A65E" w14:textId="77777777" w:rsidR="00890E87" w:rsidRDefault="00890E87" w:rsidP="0089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F5212" w14:textId="77777777" w:rsidR="00890E87" w:rsidRPr="008F5179" w:rsidRDefault="00890E87" w:rsidP="00890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занятие, игра,</w:t>
            </w:r>
          </w:p>
          <w:p w14:paraId="561C41FF" w14:textId="77777777" w:rsidR="00890E87" w:rsidRPr="008F5179" w:rsidRDefault="00890E87" w:rsidP="00890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дискуссия, лекция</w:t>
            </w:r>
          </w:p>
          <w:p w14:paraId="151CBC17" w14:textId="77777777" w:rsidR="00890E87" w:rsidRPr="008F5179" w:rsidRDefault="00890E87" w:rsidP="00890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0E87" w14:paraId="6FD51A5A" w14:textId="77777777" w:rsidTr="00612D9A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47C57" w14:textId="77777777" w:rsidR="00890E87" w:rsidRDefault="00890E87" w:rsidP="0089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30685" w14:textId="77777777" w:rsidR="00890E87" w:rsidRDefault="00890E87" w:rsidP="0089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E24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 театральной деятельности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E1241" w14:textId="77777777" w:rsidR="00890E87" w:rsidRDefault="00890E87" w:rsidP="0089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1F1DB6" w14:textId="77777777" w:rsidR="00890E87" w:rsidRDefault="00890E87" w:rsidP="0089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37748" w14:textId="77777777" w:rsidR="00890E87" w:rsidRDefault="00890E87" w:rsidP="0089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3C66B" w14:textId="77777777" w:rsidR="00890E87" w:rsidRPr="008F5179" w:rsidRDefault="00890E87" w:rsidP="00890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занятие, игра,</w:t>
            </w:r>
          </w:p>
          <w:p w14:paraId="0B9FE43C" w14:textId="77777777" w:rsidR="00890E87" w:rsidRPr="008F5179" w:rsidRDefault="00890E87" w:rsidP="00890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дискуссия, лекция</w:t>
            </w:r>
          </w:p>
          <w:p w14:paraId="10037611" w14:textId="77777777" w:rsidR="00890E87" w:rsidRPr="008F5179" w:rsidRDefault="00890E87" w:rsidP="00890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0E87" w14:paraId="718E2C25" w14:textId="77777777" w:rsidTr="00612D9A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0E707" w14:textId="77777777" w:rsidR="00890E87" w:rsidRPr="00FC639C" w:rsidRDefault="00890E87" w:rsidP="00890E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BECF4" w14:textId="77777777" w:rsidR="00890E87" w:rsidRPr="00890E87" w:rsidRDefault="00890E87" w:rsidP="00890E8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0E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Пальчиковый театр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E3EAF" w14:textId="77777777" w:rsidR="00890E87" w:rsidRDefault="00890E87" w:rsidP="0089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878496" w14:textId="77777777" w:rsidR="00890E87" w:rsidRDefault="00890E87" w:rsidP="0089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62D23" w14:textId="77777777" w:rsidR="00890E87" w:rsidRDefault="00890E87" w:rsidP="0089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E4580" w14:textId="77777777" w:rsidR="00890E87" w:rsidRPr="008F5179" w:rsidRDefault="00890E87" w:rsidP="00890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игра,</w:t>
            </w:r>
          </w:p>
          <w:p w14:paraId="072CF24E" w14:textId="77777777" w:rsidR="00890E87" w:rsidRPr="008F5179" w:rsidRDefault="00890E87" w:rsidP="00890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179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дискуссия, лекция</w:t>
            </w:r>
          </w:p>
          <w:p w14:paraId="625853A8" w14:textId="77777777" w:rsidR="00890E87" w:rsidRPr="008F5179" w:rsidRDefault="00890E87" w:rsidP="00890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0E87" w14:paraId="41E3329D" w14:textId="77777777" w:rsidTr="00612D9A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078A8" w14:textId="77777777" w:rsidR="00890E87" w:rsidRPr="00576E9D" w:rsidRDefault="00890E87" w:rsidP="00890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1B08E" w14:textId="77777777" w:rsidR="00890E87" w:rsidRPr="00576E9D" w:rsidRDefault="00890E87" w:rsidP="00890E8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F043E" w14:textId="77777777" w:rsidR="00890E87" w:rsidRPr="00576E9D" w:rsidRDefault="00890E87" w:rsidP="00890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E9D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126B07" w14:textId="77777777" w:rsidR="00890E87" w:rsidRPr="00576E9D" w:rsidRDefault="00890E87" w:rsidP="00890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0E7B3" w14:textId="77777777" w:rsidR="00890E87" w:rsidRPr="00576E9D" w:rsidRDefault="00890E87" w:rsidP="00890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5971E" w14:textId="77777777" w:rsidR="00890E87" w:rsidRPr="00576E9D" w:rsidRDefault="00890E87" w:rsidP="00890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4198D46" w14:textId="77777777" w:rsidR="00B04F69" w:rsidRPr="008F5A8F" w:rsidRDefault="00B04F69">
      <w:pPr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14:paraId="234D80E9" w14:textId="77777777" w:rsidR="00B04F69" w:rsidRDefault="00B06675" w:rsidP="00430CE0">
      <w:pPr>
        <w:pStyle w:val="2"/>
        <w:ind w:firstLine="567"/>
        <w:jc w:val="left"/>
        <w:rPr>
          <w:rFonts w:eastAsia="Times New Roman" w:cs="Times New Roman"/>
        </w:rPr>
      </w:pPr>
      <w:bookmarkStart w:id="10" w:name="_Toc146284254"/>
      <w:bookmarkStart w:id="11" w:name="_Toc147912822"/>
      <w:r>
        <w:rPr>
          <w:rFonts w:eastAsia="Times New Roman" w:cs="Times New Roman"/>
        </w:rPr>
        <w:t>Описание каждой темы/раздела в соответствии с учебным планом</w:t>
      </w:r>
      <w:bookmarkEnd w:id="10"/>
      <w:bookmarkEnd w:id="11"/>
    </w:p>
    <w:p w14:paraId="6F57333F" w14:textId="77777777" w:rsidR="00430CE0" w:rsidRPr="00576E9D" w:rsidRDefault="00430CE0" w:rsidP="00D858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9D">
        <w:rPr>
          <w:rFonts w:ascii="Times New Roman" w:eastAsia="Times New Roman" w:hAnsi="Times New Roman" w:cs="Times New Roman"/>
          <w:sz w:val="28"/>
          <w:szCs w:val="28"/>
        </w:rPr>
        <w:t>1 Вводное занятие. Инструктаж по технике безопасности.</w:t>
      </w:r>
    </w:p>
    <w:p w14:paraId="7F55F876" w14:textId="77777777" w:rsidR="00430CE0" w:rsidRPr="00576E9D" w:rsidRDefault="00430CE0" w:rsidP="00D858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9D">
        <w:rPr>
          <w:rFonts w:ascii="Times New Roman" w:eastAsia="Times New Roman" w:hAnsi="Times New Roman" w:cs="Times New Roman"/>
          <w:sz w:val="28"/>
          <w:szCs w:val="28"/>
        </w:rPr>
        <w:t>Ознакомление с планом работы кружка.</w:t>
      </w:r>
    </w:p>
    <w:p w14:paraId="2029BB62" w14:textId="77777777" w:rsidR="00430CE0" w:rsidRDefault="00430CE0" w:rsidP="00D858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9D">
        <w:rPr>
          <w:rFonts w:ascii="Times New Roman" w:eastAsia="Times New Roman" w:hAnsi="Times New Roman" w:cs="Times New Roman"/>
          <w:sz w:val="28"/>
          <w:szCs w:val="28"/>
        </w:rPr>
        <w:t>Теория: инструктаж по технике безопасности.</w:t>
      </w:r>
    </w:p>
    <w:p w14:paraId="7C066375" w14:textId="77777777" w:rsid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227CF0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Pr="00D858DB">
        <w:rPr>
          <w:rFonts w:ascii="Times New Roman" w:eastAsia="Times New Roman" w:hAnsi="Times New Roman" w:cs="Times New Roman"/>
          <w:sz w:val="28"/>
          <w:szCs w:val="28"/>
        </w:rPr>
        <w:t>Театральная игра.</w:t>
      </w:r>
    </w:p>
    <w:p w14:paraId="721FB95C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Теория: Изучение правил игр.</w:t>
      </w:r>
    </w:p>
    <w:p w14:paraId="4616E4C6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Практика:</w:t>
      </w:r>
    </w:p>
    <w:p w14:paraId="77535E90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Игры на знакомство. Массовые игры. Игры на развитие памяти, произвольного</w:t>
      </w:r>
    </w:p>
    <w:p w14:paraId="545FA3F6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внимания, воображения, наблюдательности. Этюды на выразительность жестов.</w:t>
      </w:r>
    </w:p>
    <w:p w14:paraId="7421F2B3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Этюды с воображаемыми предметами. Этюды с заданными обстоятельствами.</w:t>
      </w:r>
    </w:p>
    <w:p w14:paraId="5568B12A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Этюды на эмоции и вежливое поведение. Импровизация игр-драматизаций.</w:t>
      </w:r>
    </w:p>
    <w:p w14:paraId="2C618714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Диагностика творческих способностей воспитанников.</w:t>
      </w:r>
    </w:p>
    <w:p w14:paraId="3487D68B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3E68E3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858DB">
        <w:rPr>
          <w:rFonts w:ascii="Times New Roman" w:eastAsia="Times New Roman" w:hAnsi="Times New Roman" w:cs="Times New Roman"/>
          <w:sz w:val="28"/>
          <w:szCs w:val="28"/>
        </w:rPr>
        <w:t>Культура и техника речи.</w:t>
      </w:r>
    </w:p>
    <w:p w14:paraId="274AB6DD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Теория: Изучение правил и техники выполнения упражнений.</w:t>
      </w:r>
    </w:p>
    <w:p w14:paraId="7856136C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Практика: Артикуляционная гимнастика. Устранение дикционных недостатков и</w:t>
      </w:r>
    </w:p>
    <w:p w14:paraId="19341FF5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тренинг правильной дикции. Дыхательные упражнения. Постановка речевого</w:t>
      </w:r>
    </w:p>
    <w:p w14:paraId="7FBAA815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голоса. Речь в движении. Коллективное сочинение сказок. Диалог и монолог.</w:t>
      </w:r>
    </w:p>
    <w:p w14:paraId="36CF22AB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Работа над стихотворением и басней.</w:t>
      </w:r>
    </w:p>
    <w:p w14:paraId="4371C978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4AE824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858DB">
        <w:rPr>
          <w:rFonts w:ascii="Times New Roman" w:eastAsia="Times New Roman" w:hAnsi="Times New Roman" w:cs="Times New Roman"/>
          <w:sz w:val="28"/>
          <w:szCs w:val="28"/>
        </w:rPr>
        <w:t>Ритмопластика.</w:t>
      </w:r>
    </w:p>
    <w:p w14:paraId="77B8AE54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lastRenderedPageBreak/>
        <w:t>Теория: Изучение правил и техники выполнения упражнений.</w:t>
      </w:r>
    </w:p>
    <w:p w14:paraId="0304B319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="00354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8DB">
        <w:rPr>
          <w:rFonts w:ascii="Times New Roman" w:eastAsia="Times New Roman" w:hAnsi="Times New Roman" w:cs="Times New Roman"/>
          <w:sz w:val="28"/>
          <w:szCs w:val="28"/>
        </w:rPr>
        <w:t>Коммуникативные, ритмические, музыкальные, пластические игры и упражнения.</w:t>
      </w:r>
      <w:r w:rsidR="00354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8DB">
        <w:rPr>
          <w:rFonts w:ascii="Times New Roman" w:eastAsia="Times New Roman" w:hAnsi="Times New Roman" w:cs="Times New Roman"/>
          <w:sz w:val="28"/>
          <w:szCs w:val="28"/>
        </w:rPr>
        <w:t>Развитие свободы и выразительности телодвижений.</w:t>
      </w:r>
    </w:p>
    <w:p w14:paraId="66576CD1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F68A9C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858DB">
        <w:rPr>
          <w:rFonts w:ascii="Times New Roman" w:eastAsia="Times New Roman" w:hAnsi="Times New Roman" w:cs="Times New Roman"/>
          <w:sz w:val="28"/>
          <w:szCs w:val="28"/>
        </w:rPr>
        <w:t>Основы театральной культуры.</w:t>
      </w:r>
    </w:p>
    <w:p w14:paraId="073056BF" w14:textId="77777777" w:rsid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="00354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8DB">
        <w:rPr>
          <w:rFonts w:ascii="Times New Roman" w:eastAsia="Times New Roman" w:hAnsi="Times New Roman" w:cs="Times New Roman"/>
          <w:sz w:val="28"/>
          <w:szCs w:val="28"/>
        </w:rPr>
        <w:t>Система занятий – бесед, направленных на ра</w:t>
      </w:r>
      <w:r w:rsidR="0035494E">
        <w:rPr>
          <w:rFonts w:ascii="Times New Roman" w:eastAsia="Times New Roman" w:hAnsi="Times New Roman" w:cs="Times New Roman"/>
          <w:sz w:val="28"/>
          <w:szCs w:val="28"/>
        </w:rPr>
        <w:t>сширение представлений о театре.</w:t>
      </w:r>
    </w:p>
    <w:p w14:paraId="647C8938" w14:textId="77777777" w:rsidR="0035494E" w:rsidRPr="00D858DB" w:rsidRDefault="0035494E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A90D27" w14:textId="77777777" w:rsidR="00D858DB" w:rsidRDefault="0035494E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4.1Работа над спектаклем</w:t>
      </w:r>
    </w:p>
    <w:p w14:paraId="286A428C" w14:textId="77777777" w:rsidR="0035494E" w:rsidRDefault="0035494E" w:rsidP="0035494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94E">
        <w:rPr>
          <w:rFonts w:ascii="Times New Roman" w:eastAsia="Times New Roman" w:hAnsi="Times New Roman" w:cs="Times New Roman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94E">
        <w:rPr>
          <w:rFonts w:ascii="Times New Roman" w:eastAsia="Times New Roman" w:hAnsi="Times New Roman" w:cs="Times New Roman"/>
          <w:sz w:val="28"/>
          <w:szCs w:val="28"/>
        </w:rPr>
        <w:t>работа над спектаклем.</w:t>
      </w:r>
    </w:p>
    <w:p w14:paraId="0F87C33D" w14:textId="77777777" w:rsidR="0035494E" w:rsidRDefault="0035494E" w:rsidP="0035494E">
      <w:pPr>
        <w:pStyle w:val="Defaul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Практика:</w:t>
      </w:r>
      <w:r w:rsidRPr="0035494E">
        <w:rPr>
          <w:sz w:val="28"/>
          <w:szCs w:val="28"/>
        </w:rPr>
        <w:t xml:space="preserve"> </w:t>
      </w:r>
    </w:p>
    <w:p w14:paraId="6659AE7C" w14:textId="77777777" w:rsidR="0035494E" w:rsidRPr="0035494E" w:rsidRDefault="0035494E" w:rsidP="0035494E">
      <w:pPr>
        <w:pStyle w:val="Default"/>
        <w:numPr>
          <w:ilvl w:val="0"/>
          <w:numId w:val="8"/>
        </w:numPr>
        <w:rPr>
          <w:rFonts w:eastAsia="Times New Roman"/>
          <w:sz w:val="28"/>
          <w:szCs w:val="28"/>
        </w:rPr>
      </w:pPr>
      <w:r w:rsidRPr="0035494E">
        <w:rPr>
          <w:rFonts w:eastAsia="Times New Roman"/>
          <w:sz w:val="28"/>
          <w:szCs w:val="28"/>
        </w:rPr>
        <w:t xml:space="preserve">Ознакомить детей с содержанием произведения (пьесы) </w:t>
      </w:r>
    </w:p>
    <w:p w14:paraId="1987B526" w14:textId="77777777" w:rsidR="0035494E" w:rsidRPr="0035494E" w:rsidRDefault="0035494E" w:rsidP="0035494E">
      <w:pPr>
        <w:pStyle w:val="Default"/>
        <w:numPr>
          <w:ilvl w:val="0"/>
          <w:numId w:val="8"/>
        </w:numPr>
        <w:rPr>
          <w:rFonts w:eastAsia="Times New Roman"/>
          <w:sz w:val="28"/>
          <w:szCs w:val="28"/>
        </w:rPr>
      </w:pPr>
      <w:r w:rsidRPr="0035494E">
        <w:rPr>
          <w:rFonts w:eastAsia="Times New Roman"/>
          <w:sz w:val="28"/>
          <w:szCs w:val="28"/>
        </w:rPr>
        <w:t xml:space="preserve">Выявить персонажей произведения (пьесы) и обсудить их характеры. </w:t>
      </w:r>
    </w:p>
    <w:p w14:paraId="063D2E14" w14:textId="77777777" w:rsidR="0035494E" w:rsidRDefault="0035494E" w:rsidP="0035494E">
      <w:pPr>
        <w:pStyle w:val="Default"/>
        <w:numPr>
          <w:ilvl w:val="0"/>
          <w:numId w:val="8"/>
        </w:numPr>
        <w:rPr>
          <w:rFonts w:eastAsia="Times New Roman"/>
          <w:sz w:val="28"/>
          <w:szCs w:val="28"/>
        </w:rPr>
      </w:pPr>
      <w:r w:rsidRPr="0035494E">
        <w:rPr>
          <w:rFonts w:eastAsia="Times New Roman"/>
          <w:sz w:val="28"/>
          <w:szCs w:val="28"/>
        </w:rPr>
        <w:t>Распределить роли персонажей между детьми</w:t>
      </w:r>
    </w:p>
    <w:p w14:paraId="741D5C60" w14:textId="77777777" w:rsidR="0035494E" w:rsidRPr="00CD5ACD" w:rsidRDefault="0035494E" w:rsidP="0035494E">
      <w:pPr>
        <w:pStyle w:val="Default"/>
        <w:ind w:left="720"/>
        <w:rPr>
          <w:rFonts w:eastAsia="Times New Roman"/>
          <w:sz w:val="28"/>
          <w:szCs w:val="28"/>
          <w:lang w:val="en-US"/>
        </w:rPr>
      </w:pPr>
    </w:p>
    <w:p w14:paraId="256DC809" w14:textId="77777777" w:rsidR="0035494E" w:rsidRDefault="0035494E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CC7A52" w:rsidRPr="00CC7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A52" w:rsidRPr="0035494E">
        <w:rPr>
          <w:rFonts w:ascii="Times New Roman" w:eastAsia="Times New Roman" w:hAnsi="Times New Roman" w:cs="Times New Roman"/>
          <w:sz w:val="28"/>
          <w:szCs w:val="28"/>
        </w:rPr>
        <w:t>Репетиционный</w:t>
      </w:r>
    </w:p>
    <w:p w14:paraId="7F9FD02A" w14:textId="77777777" w:rsidR="00CC7A52" w:rsidRDefault="00CC7A52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Pr="00CC7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94E">
        <w:rPr>
          <w:rFonts w:ascii="Times New Roman" w:eastAsia="Times New Roman" w:hAnsi="Times New Roman" w:cs="Times New Roman"/>
          <w:sz w:val="28"/>
          <w:szCs w:val="28"/>
        </w:rPr>
        <w:t>Репетиционные занятия - работа над спектаклем.</w:t>
      </w:r>
    </w:p>
    <w:p w14:paraId="3101E5BA" w14:textId="77777777" w:rsidR="00CC7A52" w:rsidRDefault="00CC7A52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C7A52">
        <w:rPr>
          <w:rFonts w:ascii="Georgia" w:hAnsi="Georgia"/>
          <w:color w:val="333333"/>
        </w:rPr>
        <w:t xml:space="preserve"> </w:t>
      </w:r>
      <w:r w:rsidR="00715866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715866">
        <w:rPr>
          <w:rFonts w:ascii="Times New Roman" w:eastAsia="Times New Roman" w:hAnsi="Times New Roman" w:cs="Times New Roman"/>
          <w:sz w:val="28"/>
          <w:szCs w:val="28"/>
        </w:rPr>
        <w:t xml:space="preserve"> подготовки спектакля, предусматривающая чтения и обсуждения пьесы, ее многократное исполнение по отдельным сценам, актам и всей в целом.</w:t>
      </w:r>
    </w:p>
    <w:p w14:paraId="30D6DDD3" w14:textId="77777777" w:rsidR="0035494E" w:rsidRPr="00D858DB" w:rsidRDefault="0035494E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8A58B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858DB">
        <w:rPr>
          <w:rFonts w:ascii="Times New Roman" w:eastAsia="Times New Roman" w:hAnsi="Times New Roman" w:cs="Times New Roman"/>
          <w:sz w:val="28"/>
          <w:szCs w:val="28"/>
        </w:rPr>
        <w:t>Просмотрово-информационный раздел.</w:t>
      </w:r>
    </w:p>
    <w:p w14:paraId="6CC3A0AE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Теория: Историческая справка перед показом.</w:t>
      </w:r>
    </w:p>
    <w:p w14:paraId="27F83597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Практика:</w:t>
      </w:r>
    </w:p>
    <w:p w14:paraId="782C976D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Просмотр кинофильмов, сказок, телеспектаклей и их обсуждение. Посещение</w:t>
      </w:r>
    </w:p>
    <w:p w14:paraId="61BA2BEE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театра. Повторение сцен из постановки.</w:t>
      </w:r>
    </w:p>
    <w:p w14:paraId="3E3422B3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2413AD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D858DB">
        <w:rPr>
          <w:rFonts w:ascii="Times New Roman" w:eastAsia="Times New Roman" w:hAnsi="Times New Roman" w:cs="Times New Roman"/>
          <w:sz w:val="28"/>
          <w:szCs w:val="28"/>
        </w:rPr>
        <w:t>Фольклор.</w:t>
      </w:r>
    </w:p>
    <w:p w14:paraId="1013CE35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Теория: Действенное знакомство с преданиями, традициями, обрядами, играми и</w:t>
      </w:r>
    </w:p>
    <w:p w14:paraId="62DA928E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праздниками русского народа.</w:t>
      </w:r>
    </w:p>
    <w:p w14:paraId="7635407A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Практика:</w:t>
      </w:r>
    </w:p>
    <w:p w14:paraId="73F781ED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Действенное знакомство с преданиями, традициями, обрядами, играми и</w:t>
      </w:r>
    </w:p>
    <w:p w14:paraId="794059CE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праздниками русского народа: Рождество Христово, Масленица, Пасха, Троица</w:t>
      </w:r>
    </w:p>
    <w:p w14:paraId="34C225A7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расширяет неразрывную связь искусства с жизнью, с истоками русского народа.</w:t>
      </w:r>
    </w:p>
    <w:p w14:paraId="172B4E37" w14:textId="77777777" w:rsidR="00D858DB" w:rsidRP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Знакомство с русскими народными жанрами: сказками, песнями, играми,</w:t>
      </w:r>
    </w:p>
    <w:p w14:paraId="73643F96" w14:textId="77777777" w:rsid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8DB">
        <w:rPr>
          <w:rFonts w:ascii="Times New Roman" w:eastAsia="Times New Roman" w:hAnsi="Times New Roman" w:cs="Times New Roman"/>
          <w:sz w:val="28"/>
          <w:szCs w:val="28"/>
        </w:rPr>
        <w:t>пословицами, считалками. Сценические постановки.</w:t>
      </w:r>
    </w:p>
    <w:p w14:paraId="67E852C1" w14:textId="77777777" w:rsidR="00D858DB" w:rsidRDefault="00D858DB" w:rsidP="00D858D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Индивидуальная работа.</w:t>
      </w:r>
    </w:p>
    <w:p w14:paraId="56BB9A4B" w14:textId="77777777" w:rsidR="003F4671" w:rsidRPr="003F4671" w:rsidRDefault="003F4671" w:rsidP="003F467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671">
        <w:rPr>
          <w:rFonts w:ascii="Times New Roman" w:eastAsia="Times New Roman" w:hAnsi="Times New Roman" w:cs="Times New Roman"/>
          <w:sz w:val="28"/>
          <w:szCs w:val="28"/>
        </w:rPr>
        <w:t>Теория: Работа над словом.</w:t>
      </w:r>
    </w:p>
    <w:p w14:paraId="761B0376" w14:textId="77777777" w:rsidR="003F4671" w:rsidRPr="00D858DB" w:rsidRDefault="003F4671" w:rsidP="003F467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671">
        <w:rPr>
          <w:rFonts w:ascii="Times New Roman" w:eastAsia="Times New Roman" w:hAnsi="Times New Roman" w:cs="Times New Roman"/>
          <w:sz w:val="28"/>
          <w:szCs w:val="28"/>
        </w:rPr>
        <w:t>Практика: Отработка отдельных этюдов. Устранение дикционных недостатков.</w:t>
      </w:r>
    </w:p>
    <w:p w14:paraId="0560CC5E" w14:textId="77777777" w:rsidR="00D858DB" w:rsidRPr="00576E9D" w:rsidRDefault="00D858DB" w:rsidP="003F46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671">
        <w:rPr>
          <w:rFonts w:ascii="Times New Roman" w:eastAsia="Times New Roman" w:hAnsi="Times New Roman" w:cs="Times New Roman"/>
          <w:sz w:val="28"/>
          <w:szCs w:val="28"/>
        </w:rPr>
        <w:t>Работа над словом. Отработка отдельных этюдов. Устранение дикционных недостатков.</w:t>
      </w:r>
    </w:p>
    <w:p w14:paraId="6D8CE76C" w14:textId="77777777" w:rsidR="00B04F69" w:rsidRPr="00576E9D" w:rsidRDefault="003F4671" w:rsidP="003F4671">
      <w:pPr>
        <w:tabs>
          <w:tab w:val="left" w:pos="426"/>
        </w:tabs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FF3786" w:rsidRPr="00802E24">
        <w:rPr>
          <w:rFonts w:ascii="Times New Roman" w:eastAsia="Times New Roman" w:hAnsi="Times New Roman" w:cs="Times New Roman"/>
          <w:sz w:val="28"/>
          <w:szCs w:val="28"/>
        </w:rPr>
        <w:t>Театральная импровизация</w:t>
      </w:r>
      <w:r w:rsidR="00620B85" w:rsidRPr="00576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96F9B1" w14:textId="77777777" w:rsidR="00B04F69" w:rsidRPr="00576E9D" w:rsidRDefault="000F09E9" w:rsidP="003F467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76E9D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</w:t>
      </w:r>
      <w:r w:rsidR="00FF3786" w:rsidRPr="00FF3786">
        <w:rPr>
          <w:color w:val="000000"/>
          <w:sz w:val="28"/>
          <w:szCs w:val="28"/>
          <w:shd w:val="clear" w:color="auto" w:fill="FFFFFF"/>
        </w:rPr>
        <w:t xml:space="preserve"> </w:t>
      </w:r>
      <w:r w:rsidR="00FF3786" w:rsidRPr="00FF3786">
        <w:rPr>
          <w:rFonts w:ascii="Times New Roman" w:eastAsia="Times New Roman" w:hAnsi="Times New Roman" w:cs="Times New Roman"/>
          <w:sz w:val="28"/>
          <w:szCs w:val="28"/>
        </w:rPr>
        <w:t>Раскрытие творческих способностей учащихся</w:t>
      </w:r>
      <w:r w:rsidRPr="00FF37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F5E507" w14:textId="77777777" w:rsidR="00B04F69" w:rsidRPr="00576E9D" w:rsidRDefault="00620B85" w:rsidP="003F46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9D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="008F5A8F" w:rsidRPr="00576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786" w:rsidRPr="00FF3786">
        <w:rPr>
          <w:rFonts w:ascii="Times New Roman" w:eastAsia="Times New Roman" w:hAnsi="Times New Roman" w:cs="Times New Roman"/>
          <w:sz w:val="28"/>
          <w:szCs w:val="28"/>
        </w:rPr>
        <w:t>Знакомство с принципам</w:t>
      </w:r>
      <w:r w:rsidR="00FF3786">
        <w:rPr>
          <w:rFonts w:ascii="Times New Roman" w:eastAsia="Times New Roman" w:hAnsi="Times New Roman" w:cs="Times New Roman"/>
          <w:sz w:val="28"/>
          <w:szCs w:val="28"/>
        </w:rPr>
        <w:t>и сценического движения,</w:t>
      </w:r>
      <w:r w:rsidR="00FF3786" w:rsidRPr="00FF3786">
        <w:rPr>
          <w:rFonts w:ascii="Times New Roman" w:eastAsia="Times New Roman" w:hAnsi="Times New Roman" w:cs="Times New Roman"/>
          <w:sz w:val="28"/>
          <w:szCs w:val="28"/>
        </w:rPr>
        <w:t xml:space="preserve"> сценической речи.</w:t>
      </w:r>
      <w:r w:rsidR="00FF3786" w:rsidRPr="00FF3786">
        <w:rPr>
          <w:color w:val="000000"/>
          <w:sz w:val="28"/>
          <w:szCs w:val="28"/>
          <w:shd w:val="clear" w:color="auto" w:fill="FFFFFF"/>
        </w:rPr>
        <w:t xml:space="preserve"> </w:t>
      </w:r>
      <w:r w:rsidR="00FF3786" w:rsidRPr="00FF378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F3786">
        <w:rPr>
          <w:rFonts w:ascii="Times New Roman" w:eastAsia="Times New Roman" w:hAnsi="Times New Roman" w:cs="Times New Roman"/>
          <w:sz w:val="28"/>
          <w:szCs w:val="28"/>
        </w:rPr>
        <w:t xml:space="preserve">накомство с законами драматургического </w:t>
      </w:r>
      <w:r w:rsidR="00FF3786" w:rsidRPr="00FF3786">
        <w:rPr>
          <w:rFonts w:ascii="Times New Roman" w:eastAsia="Times New Roman" w:hAnsi="Times New Roman" w:cs="Times New Roman"/>
          <w:sz w:val="28"/>
          <w:szCs w:val="28"/>
        </w:rPr>
        <w:t xml:space="preserve">построения литературного </w:t>
      </w:r>
      <w:r w:rsidR="00FF3786" w:rsidRPr="00FF3786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произведения, на основе коллективной творческой деятельности. Развитие фантазии, воображения, памяти, внимания</w:t>
      </w:r>
      <w:r w:rsidR="00FF37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5FFC56" w14:textId="77777777" w:rsidR="00B04F69" w:rsidRPr="00576E9D" w:rsidRDefault="003F4671" w:rsidP="003F4671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</w:t>
      </w:r>
      <w:r w:rsidR="00620B85" w:rsidRPr="00576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3786" w:rsidRPr="00802E24">
        <w:rPr>
          <w:rFonts w:ascii="Times New Roman" w:eastAsia="Times New Roman" w:hAnsi="Times New Roman" w:cs="Times New Roman"/>
          <w:sz w:val="28"/>
          <w:szCs w:val="28"/>
        </w:rPr>
        <w:t>Занятия по театральной деятельности</w:t>
      </w:r>
      <w:r w:rsidR="00FF3786" w:rsidRPr="00576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602AF6" w14:textId="77777777" w:rsidR="00A631C8" w:rsidRDefault="000F09E9" w:rsidP="002C4829">
      <w:pPr>
        <w:widowControl w:val="0"/>
        <w:suppressAutoHyphens/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829">
        <w:rPr>
          <w:rFonts w:ascii="Times New Roman" w:eastAsia="Times New Roman" w:hAnsi="Times New Roman" w:cs="Times New Roman"/>
          <w:sz w:val="28"/>
          <w:szCs w:val="28"/>
        </w:rPr>
        <w:t>Теория</w:t>
      </w:r>
      <w:r w:rsidR="00620B85" w:rsidRPr="002C482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631C8" w:rsidRPr="00A631C8">
        <w:rPr>
          <w:rFonts w:ascii="Times New Roman" w:eastAsia="Times New Roman" w:hAnsi="Times New Roman" w:cs="Times New Roman"/>
          <w:sz w:val="28"/>
          <w:szCs w:val="28"/>
        </w:rPr>
        <w:t xml:space="preserve"> Упражнения на развитие внимания, воображения, эмоциональной</w:t>
      </w:r>
      <w:r w:rsidR="002C4829">
        <w:rPr>
          <w:rFonts w:ascii="Times New Roman" w:eastAsia="Times New Roman" w:hAnsi="Times New Roman" w:cs="Times New Roman"/>
          <w:sz w:val="28"/>
          <w:szCs w:val="28"/>
        </w:rPr>
        <w:t xml:space="preserve"> памяти. Одиночные и групповые этюды.</w:t>
      </w:r>
      <w:r w:rsidR="002C5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1C8" w:rsidRPr="00A631C8">
        <w:rPr>
          <w:rFonts w:ascii="Times New Roman" w:eastAsia="Times New Roman" w:hAnsi="Times New Roman" w:cs="Times New Roman"/>
          <w:sz w:val="28"/>
          <w:szCs w:val="28"/>
        </w:rPr>
        <w:t xml:space="preserve">Этюд на беспредметное действие. Этюды на молчание. Этюды парные и групповые. Этюды по сказкам. Этюд по картине. </w:t>
      </w:r>
      <w:r w:rsidR="00A631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0B85" w:rsidRPr="00576E9D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proofErr w:type="gramStart"/>
      <w:r w:rsidR="00620B85" w:rsidRPr="00516287">
        <w:rPr>
          <w:rFonts w:ascii="Times New Roman" w:eastAsia="Times New Roman" w:hAnsi="Times New Roman" w:cs="Times New Roman"/>
          <w:sz w:val="28"/>
          <w:szCs w:val="28"/>
        </w:rPr>
        <w:t>:</w:t>
      </w:r>
      <w:r w:rsidR="00A631C8" w:rsidRPr="00516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1C8" w:rsidRPr="00AC218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A631C8" w:rsidRPr="00AC218C">
        <w:rPr>
          <w:rFonts w:ascii="Times New Roman" w:eastAsia="Times New Roman" w:hAnsi="Times New Roman" w:cs="Times New Roman"/>
          <w:sz w:val="28"/>
          <w:szCs w:val="28"/>
        </w:rPr>
        <w:t xml:space="preserve"> занятиях дети учатся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наблюдательность, образное мышление, фантазию, интерес к сценическому искусству; упражняться в четком произношении слов, отрабатывать дикцию; воспитывать нравственно-</w:t>
      </w:r>
      <w:r w:rsidR="00A631C8" w:rsidRPr="002C4829">
        <w:rPr>
          <w:rFonts w:ascii="Times New Roman" w:eastAsia="Times New Roman" w:hAnsi="Times New Roman" w:cs="Times New Roman"/>
          <w:sz w:val="28"/>
          <w:szCs w:val="28"/>
        </w:rPr>
        <w:t>эстетические качества.</w:t>
      </w:r>
    </w:p>
    <w:p w14:paraId="445CF04A" w14:textId="77777777" w:rsidR="00890E87" w:rsidRDefault="00890E87" w:rsidP="00CC7A52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8.2 Пальчиковый театр</w:t>
      </w:r>
    </w:p>
    <w:p w14:paraId="3C7B2751" w14:textId="77777777" w:rsidR="00890E87" w:rsidRDefault="00890E87" w:rsidP="00CC7A52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Теория:</w:t>
      </w:r>
      <w:r w:rsidRPr="00890E8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CC7A52">
        <w:rPr>
          <w:rFonts w:ascii="Times New Roman" w:eastAsia="Times New Roman" w:hAnsi="Times New Roman" w:cs="Times New Roman"/>
          <w:bCs/>
          <w:sz w:val="28"/>
          <w:szCs w:val="28"/>
        </w:rPr>
        <w:t>Инсценировка сказок и различных сюжетов собственного сочинения при помощи фигурок </w:t>
      </w:r>
      <w:r w:rsidRPr="00CC7A52">
        <w:rPr>
          <w:rFonts w:ascii="Times New Roman" w:eastAsia="Times New Roman" w:hAnsi="Times New Roman" w:cs="Times New Roman"/>
          <w:sz w:val="28"/>
          <w:szCs w:val="28"/>
        </w:rPr>
        <w:t>пальчикового театра</w:t>
      </w:r>
      <w:r w:rsidR="00CC7A52" w:rsidRPr="00CC7A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BA01F7F" w14:textId="77777777" w:rsidR="00CC7A52" w:rsidRPr="00CC7A52" w:rsidRDefault="00CC7A52" w:rsidP="00CC7A52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Практика:</w:t>
      </w:r>
      <w:r w:rsidRPr="00CC7A5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sz w:val="28"/>
          <w:szCs w:val="28"/>
        </w:rPr>
        <w:t>Т</w:t>
      </w:r>
      <w:r w:rsidRPr="00CC7A52">
        <w:rPr>
          <w:sz w:val="28"/>
          <w:szCs w:val="28"/>
        </w:rPr>
        <w:t>еатральные</w:t>
      </w:r>
      <w:r w:rsidRPr="00CC7A52">
        <w:rPr>
          <w:bCs/>
          <w:sz w:val="28"/>
          <w:szCs w:val="28"/>
        </w:rPr>
        <w:t> постановки развивают фантазию и воображение, особенно, если речь идёт о сценка-импровизациях;</w:t>
      </w:r>
    </w:p>
    <w:p w14:paraId="28E53982" w14:textId="77777777" w:rsidR="00CC7A52" w:rsidRPr="00CC7A52" w:rsidRDefault="00CC7A52" w:rsidP="00CC7A52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C7A52">
        <w:rPr>
          <w:bCs/>
          <w:sz w:val="28"/>
          <w:szCs w:val="28"/>
        </w:rPr>
        <w:t>обогащается словарный запас, построение предложений становится более правильным и развернутым;</w:t>
      </w:r>
    </w:p>
    <w:p w14:paraId="7CDBF90E" w14:textId="77777777" w:rsidR="00CC7A52" w:rsidRPr="00CC7A52" w:rsidRDefault="00CC7A52" w:rsidP="00CC7A52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C7A52">
        <w:rPr>
          <w:bCs/>
          <w:sz w:val="28"/>
          <w:szCs w:val="28"/>
        </w:rPr>
        <w:t>в процессе перемещения персонажей по сцене развивается пространственное мышление (такие важные понятия как «лево» и «право», вниз и верх, предыдущий и следующий отрабатываются в игровой ненавязчивой форме, а также для знакомства и изучения счета (например, в сказке «Теремок» стали жить мышка, лягушка, заяц втроем, потом пришла лиса – их стало четверо);</w:t>
      </w:r>
    </w:p>
    <w:p w14:paraId="1DEE7D35" w14:textId="77777777" w:rsidR="00CC7A52" w:rsidRPr="00890E87" w:rsidRDefault="00CC7A52" w:rsidP="00CC7A52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461C1D" w14:textId="77777777" w:rsidR="00B04F69" w:rsidRPr="00576E9D" w:rsidRDefault="00B04F69" w:rsidP="00A631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177C6" w14:textId="77777777" w:rsidR="00576E9D" w:rsidRPr="00576E9D" w:rsidRDefault="00576E9D" w:rsidP="00576E9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4CCEB6" w14:textId="77777777" w:rsidR="00731131" w:rsidRPr="00417642" w:rsidRDefault="00731131" w:rsidP="00430CE0">
      <w:pPr>
        <w:tabs>
          <w:tab w:val="left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A2BF30" w14:textId="77777777" w:rsidR="00B04F69" w:rsidRDefault="006D4169" w:rsidP="00A22B9A">
      <w:pPr>
        <w:pStyle w:val="2"/>
        <w:rPr>
          <w:rFonts w:eastAsia="Times New Roman"/>
          <w:shd w:val="clear" w:color="auto" w:fill="FFFFFF"/>
        </w:rPr>
      </w:pPr>
      <w:bookmarkStart w:id="12" w:name="_Toc146284255"/>
      <w:bookmarkStart w:id="13" w:name="_Toc147912823"/>
      <w:r>
        <w:rPr>
          <w:rFonts w:eastAsia="Times New Roman"/>
          <w:shd w:val="clear" w:color="auto" w:fill="FFFFFF"/>
        </w:rPr>
        <w:t>1.5</w:t>
      </w:r>
      <w:r w:rsidR="00A22B9A">
        <w:rPr>
          <w:rFonts w:eastAsia="Times New Roman"/>
          <w:shd w:val="clear" w:color="auto" w:fill="FFFFFF"/>
        </w:rPr>
        <w:t xml:space="preserve"> </w:t>
      </w:r>
      <w:r w:rsidR="00620B85">
        <w:rPr>
          <w:rFonts w:eastAsia="Times New Roman"/>
          <w:shd w:val="clear" w:color="auto" w:fill="FFFFFF"/>
        </w:rPr>
        <w:t>Планируемые результаты</w:t>
      </w:r>
      <w:bookmarkEnd w:id="12"/>
      <w:bookmarkEnd w:id="13"/>
    </w:p>
    <w:p w14:paraId="4F8D4836" w14:textId="77777777" w:rsidR="00901B4A" w:rsidRPr="00901B4A" w:rsidRDefault="00901B4A" w:rsidP="00901B4A"/>
    <w:p w14:paraId="7A182D29" w14:textId="77777777" w:rsidR="00901B4A" w:rsidRPr="00576E9D" w:rsidRDefault="00901B4A" w:rsidP="00576E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Образовательные:  </w:t>
      </w:r>
    </w:p>
    <w:p w14:paraId="0C896D2B" w14:textId="77777777" w:rsidR="00261836" w:rsidRPr="00261836" w:rsidRDefault="001E24E1" w:rsidP="0026183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61836" w:rsidRPr="00261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владеть комплексом артикуляционной гимнастики;</w:t>
      </w:r>
    </w:p>
    <w:p w14:paraId="0F2DB40F" w14:textId="77777777" w:rsidR="00261836" w:rsidRPr="00261836" w:rsidRDefault="00261836" w:rsidP="0026183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61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действовать в предлагаемых обстоятельствах с импровизированным текстом на заданную тему;</w:t>
      </w:r>
    </w:p>
    <w:p w14:paraId="67616815" w14:textId="77777777" w:rsidR="00261836" w:rsidRPr="00261836" w:rsidRDefault="00261836" w:rsidP="0026183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Pr="00261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произносить скороговорку и стихотворный текст в движении и разных позах;</w:t>
      </w:r>
    </w:p>
    <w:p w14:paraId="1EE2D628" w14:textId="77777777" w:rsidR="00261836" w:rsidRPr="00261836" w:rsidRDefault="00261836" w:rsidP="0026183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61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произносить на одном дыхании длинную фразу или четверостишие;</w:t>
      </w:r>
    </w:p>
    <w:p w14:paraId="7F3E7EEA" w14:textId="77777777" w:rsidR="00261836" w:rsidRPr="00261836" w:rsidRDefault="00261836" w:rsidP="0026183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61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произносить одну и ту же фразу или скороговорку с разными интонациями;</w:t>
      </w:r>
    </w:p>
    <w:p w14:paraId="1B97D4AA" w14:textId="77777777" w:rsidR="00261836" w:rsidRPr="00261836" w:rsidRDefault="00261836" w:rsidP="0026183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61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читать наизусть стихотворный текст, правильно произнося слова и расставляя логические ударения;</w:t>
      </w:r>
    </w:p>
    <w:p w14:paraId="2AC648C3" w14:textId="77777777" w:rsidR="00261836" w:rsidRPr="00261836" w:rsidRDefault="00261836" w:rsidP="0026183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61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строить диалог с партнером на заданную тему;</w:t>
      </w:r>
    </w:p>
    <w:p w14:paraId="13E233DD" w14:textId="77777777" w:rsidR="00261836" w:rsidRPr="00261836" w:rsidRDefault="00261836" w:rsidP="0026183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61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подбирать рифму к заданному слову и составлять диалог между сказочными героями.</w:t>
      </w:r>
    </w:p>
    <w:p w14:paraId="67EC62A6" w14:textId="77777777" w:rsidR="00901B4A" w:rsidRPr="00576E9D" w:rsidRDefault="00261836" w:rsidP="0026183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901B4A" w:rsidRPr="00576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Личностные:</w:t>
      </w:r>
    </w:p>
    <w:p w14:paraId="72917170" w14:textId="77777777" w:rsidR="00901B4A" w:rsidRPr="00576E9D" w:rsidRDefault="00901B4A" w:rsidP="00576E9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-владение навыками сотрудничества с взрослыми людьми и сверстниками;</w:t>
      </w:r>
    </w:p>
    <w:p w14:paraId="50B9CE8C" w14:textId="77777777" w:rsidR="00901B4A" w:rsidRPr="00576E9D" w:rsidRDefault="00901B4A" w:rsidP="00576E9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C3EFA" w:rsidRPr="00576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отработанные</w:t>
      </w:r>
      <w:r w:rsidRPr="00576E9D">
        <w:rPr>
          <w:color w:val="000000"/>
          <w:sz w:val="28"/>
          <w:szCs w:val="28"/>
          <w:shd w:val="clear" w:color="auto" w:fill="FFFFFF"/>
        </w:rPr>
        <w:t> </w:t>
      </w:r>
      <w:r w:rsidRPr="00576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 творческого подхо</w:t>
      </w:r>
      <w:r w:rsidR="00DC3EFA" w:rsidRPr="00576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в решении различных задач.</w:t>
      </w:r>
    </w:p>
    <w:p w14:paraId="0335AA41" w14:textId="77777777" w:rsidR="00901B4A" w:rsidRPr="00576E9D" w:rsidRDefault="00901B4A" w:rsidP="00576E9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Метапредметные:</w:t>
      </w:r>
    </w:p>
    <w:p w14:paraId="3CD1277A" w14:textId="77777777" w:rsidR="00901B4A" w:rsidRPr="00576E9D" w:rsidRDefault="00901B4A" w:rsidP="00576E9D">
      <w:pPr>
        <w:pStyle w:val="c1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r w:rsidRPr="00576E9D">
        <w:rPr>
          <w:color w:val="000000"/>
          <w:sz w:val="28"/>
          <w:szCs w:val="28"/>
          <w:shd w:val="clear" w:color="auto" w:fill="FFFFFF"/>
        </w:rPr>
        <w:t>- </w:t>
      </w:r>
      <w:r w:rsidRPr="00576E9D">
        <w:rPr>
          <w:rStyle w:val="c3"/>
          <w:color w:val="000000"/>
          <w:sz w:val="28"/>
          <w:szCs w:val="28"/>
        </w:rPr>
        <w:t>умение работать в команде</w:t>
      </w:r>
      <w:r w:rsidRPr="00576E9D">
        <w:rPr>
          <w:rStyle w:val="c0"/>
          <w:b/>
          <w:bCs/>
          <w:color w:val="000000"/>
          <w:sz w:val="28"/>
          <w:szCs w:val="28"/>
        </w:rPr>
        <w:t>: </w:t>
      </w:r>
      <w:r w:rsidRPr="00576E9D">
        <w:rPr>
          <w:rStyle w:val="c3"/>
          <w:color w:val="000000"/>
          <w:sz w:val="28"/>
          <w:szCs w:val="28"/>
        </w:rPr>
        <w:t>находить компромиссы и общие решения, разрешать конфликты на основе согласования различных позиций;</w:t>
      </w:r>
    </w:p>
    <w:p w14:paraId="3EE43F13" w14:textId="77777777" w:rsidR="00901B4A" w:rsidRPr="00576E9D" w:rsidRDefault="00901B4A" w:rsidP="00576E9D">
      <w:pPr>
        <w:pStyle w:val="c1"/>
        <w:shd w:val="clear" w:color="auto" w:fill="FFFFFF"/>
        <w:spacing w:before="0" w:beforeAutospacing="0" w:after="0" w:afterAutospacing="0"/>
        <w:ind w:firstLine="700"/>
        <w:jc w:val="both"/>
        <w:rPr>
          <w:rStyle w:val="c3"/>
          <w:color w:val="000000"/>
          <w:sz w:val="28"/>
          <w:szCs w:val="28"/>
        </w:rPr>
      </w:pPr>
      <w:r w:rsidRPr="00576E9D">
        <w:rPr>
          <w:rStyle w:val="c3"/>
          <w:color w:val="000000"/>
          <w:sz w:val="28"/>
          <w:szCs w:val="28"/>
        </w:rPr>
        <w:t>- </w:t>
      </w:r>
      <w:r w:rsidR="00DC3EFA" w:rsidRPr="00576E9D">
        <w:rPr>
          <w:rStyle w:val="c3"/>
          <w:color w:val="000000"/>
          <w:sz w:val="28"/>
          <w:szCs w:val="28"/>
        </w:rPr>
        <w:t>умение</w:t>
      </w:r>
      <w:r w:rsidRPr="00576E9D">
        <w:rPr>
          <w:rStyle w:val="c3"/>
          <w:color w:val="000000"/>
          <w:sz w:val="28"/>
          <w:szCs w:val="28"/>
        </w:rPr>
        <w:t> формулировать, аргументировать и отстаивать своё мнение, умение вести дискуссию, обсуждать содержание и результаты совместной деятельности.</w:t>
      </w:r>
    </w:p>
    <w:p w14:paraId="55549EE2" w14:textId="77777777" w:rsidR="005F6574" w:rsidRPr="005F6574" w:rsidRDefault="00DC3EFA" w:rsidP="00A22B9A">
      <w:pPr>
        <w:pStyle w:val="1"/>
        <w:rPr>
          <w:rFonts w:eastAsia="Times New Roman"/>
          <w:shd w:val="clear" w:color="auto" w:fill="FFFFFF"/>
        </w:rPr>
      </w:pPr>
      <w:bookmarkStart w:id="14" w:name="_Toc146284256"/>
      <w:bookmarkStart w:id="15" w:name="_Toc147912824"/>
      <w:r>
        <w:rPr>
          <w:rFonts w:eastAsia="Times New Roman"/>
          <w:shd w:val="clear" w:color="auto" w:fill="FFFFFF"/>
        </w:rPr>
        <w:t xml:space="preserve">Раздел </w:t>
      </w:r>
      <w:r w:rsidR="005F6574" w:rsidRPr="005F6574">
        <w:rPr>
          <w:rFonts w:eastAsia="Times New Roman"/>
          <w:shd w:val="clear" w:color="auto" w:fill="FFFFFF"/>
        </w:rPr>
        <w:t xml:space="preserve">2 </w:t>
      </w:r>
      <w:r>
        <w:rPr>
          <w:rFonts w:eastAsia="Times New Roman"/>
          <w:shd w:val="clear" w:color="auto" w:fill="FFFFFF"/>
        </w:rPr>
        <w:t>«Комплекс организационно-педагогических условий»</w:t>
      </w:r>
      <w:bookmarkEnd w:id="14"/>
      <w:bookmarkEnd w:id="15"/>
    </w:p>
    <w:p w14:paraId="2A601BEB" w14:textId="77777777" w:rsidR="00B04F69" w:rsidRDefault="00A22B9A" w:rsidP="00A22B9A">
      <w:pPr>
        <w:pStyle w:val="2"/>
        <w:rPr>
          <w:rFonts w:eastAsia="Times New Roman"/>
          <w:shd w:val="clear" w:color="auto" w:fill="FFFFFF"/>
        </w:rPr>
      </w:pPr>
      <w:bookmarkStart w:id="16" w:name="_Toc146284257"/>
      <w:bookmarkStart w:id="17" w:name="_Toc147912825"/>
      <w:r>
        <w:rPr>
          <w:rFonts w:eastAsia="Times New Roman"/>
          <w:shd w:val="clear" w:color="auto" w:fill="FFFFFF"/>
        </w:rPr>
        <w:t xml:space="preserve">2.1 </w:t>
      </w:r>
      <w:r w:rsidR="00DC3EFA">
        <w:rPr>
          <w:rFonts w:eastAsia="Times New Roman"/>
          <w:shd w:val="clear" w:color="auto" w:fill="FFFFFF"/>
        </w:rPr>
        <w:t>Календарный учебный график</w:t>
      </w:r>
      <w:bookmarkEnd w:id="16"/>
      <w:bookmarkEnd w:id="17"/>
    </w:p>
    <w:p w14:paraId="441BDBB7" w14:textId="77777777" w:rsidR="001E24E1" w:rsidRPr="00264044" w:rsidRDefault="001E24E1" w:rsidP="00576E9D">
      <w:pPr>
        <w:jc w:val="both"/>
        <w:rPr>
          <w:rFonts w:ascii="Times New Roman" w:hAnsi="Times New Roman" w:cs="Times New Roman"/>
          <w:sz w:val="28"/>
          <w:szCs w:val="28"/>
        </w:rPr>
      </w:pPr>
      <w:r w:rsidRPr="00264044">
        <w:rPr>
          <w:rFonts w:ascii="Times New Roman" w:hAnsi="Times New Roman" w:cs="Times New Roman"/>
          <w:sz w:val="28"/>
          <w:szCs w:val="28"/>
        </w:rPr>
        <w:t>Начало учебных занятий для обучающихся 11.09.2023г.</w:t>
      </w:r>
    </w:p>
    <w:p w14:paraId="7BC8D10C" w14:textId="77777777" w:rsidR="001E24E1" w:rsidRPr="00264044" w:rsidRDefault="001E24E1" w:rsidP="00576E9D">
      <w:pPr>
        <w:jc w:val="both"/>
        <w:rPr>
          <w:rFonts w:ascii="Times New Roman" w:hAnsi="Times New Roman" w:cs="Times New Roman"/>
          <w:sz w:val="28"/>
          <w:szCs w:val="28"/>
        </w:rPr>
      </w:pPr>
      <w:r w:rsidRPr="00264044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576E9D">
        <w:rPr>
          <w:rFonts w:ascii="Times New Roman" w:hAnsi="Times New Roman" w:cs="Times New Roman"/>
          <w:sz w:val="28"/>
          <w:szCs w:val="28"/>
        </w:rPr>
        <w:t>28.05</w:t>
      </w:r>
      <w:r w:rsidR="0054663F">
        <w:rPr>
          <w:rFonts w:ascii="Times New Roman" w:hAnsi="Times New Roman" w:cs="Times New Roman"/>
          <w:sz w:val="28"/>
          <w:szCs w:val="28"/>
        </w:rPr>
        <w:t>.2024</w:t>
      </w:r>
    </w:p>
    <w:p w14:paraId="6208A3D5" w14:textId="77777777" w:rsidR="00264044" w:rsidRPr="00264044" w:rsidRDefault="00264044" w:rsidP="00576E9D">
      <w:pPr>
        <w:jc w:val="both"/>
        <w:rPr>
          <w:rFonts w:ascii="Times New Roman" w:hAnsi="Times New Roman" w:cs="Times New Roman"/>
          <w:sz w:val="28"/>
          <w:szCs w:val="28"/>
        </w:rPr>
      </w:pPr>
      <w:r w:rsidRPr="00264044">
        <w:rPr>
          <w:rFonts w:ascii="Times New Roman" w:hAnsi="Times New Roman" w:cs="Times New Roman"/>
          <w:sz w:val="28"/>
          <w:szCs w:val="28"/>
        </w:rPr>
        <w:t>Продолжительность учебного года</w:t>
      </w:r>
      <w:r w:rsidR="0054663F">
        <w:rPr>
          <w:rFonts w:ascii="Times New Roman" w:hAnsi="Times New Roman" w:cs="Times New Roman"/>
          <w:sz w:val="28"/>
          <w:szCs w:val="28"/>
        </w:rPr>
        <w:t xml:space="preserve">: </w:t>
      </w:r>
      <w:r w:rsidR="00576E9D">
        <w:rPr>
          <w:rFonts w:ascii="Times New Roman" w:hAnsi="Times New Roman" w:cs="Times New Roman"/>
          <w:sz w:val="28"/>
          <w:szCs w:val="28"/>
        </w:rPr>
        <w:t>36</w:t>
      </w:r>
      <w:r w:rsidR="0054663F">
        <w:rPr>
          <w:rFonts w:ascii="Times New Roman" w:hAnsi="Times New Roman" w:cs="Times New Roman"/>
          <w:sz w:val="28"/>
          <w:szCs w:val="28"/>
        </w:rPr>
        <w:t xml:space="preserve"> недель</w:t>
      </w:r>
    </w:p>
    <w:p w14:paraId="00820091" w14:textId="77777777" w:rsidR="00264044" w:rsidRPr="00264044" w:rsidRDefault="00264044" w:rsidP="00576E9D">
      <w:pPr>
        <w:jc w:val="both"/>
        <w:rPr>
          <w:rFonts w:ascii="Times New Roman" w:hAnsi="Times New Roman" w:cs="Times New Roman"/>
          <w:sz w:val="28"/>
          <w:szCs w:val="28"/>
        </w:rPr>
      </w:pPr>
      <w:r w:rsidRPr="00264044">
        <w:rPr>
          <w:rFonts w:ascii="Times New Roman" w:hAnsi="Times New Roman" w:cs="Times New Roman"/>
          <w:sz w:val="28"/>
          <w:szCs w:val="28"/>
        </w:rPr>
        <w:t>Количество часов в год</w:t>
      </w:r>
      <w:r w:rsidR="0054663F">
        <w:rPr>
          <w:rFonts w:ascii="Times New Roman" w:hAnsi="Times New Roman" w:cs="Times New Roman"/>
          <w:sz w:val="28"/>
          <w:szCs w:val="28"/>
        </w:rPr>
        <w:t xml:space="preserve">: </w:t>
      </w:r>
      <w:r w:rsidR="00576E9D">
        <w:rPr>
          <w:rFonts w:ascii="Times New Roman" w:hAnsi="Times New Roman" w:cs="Times New Roman"/>
          <w:sz w:val="28"/>
          <w:szCs w:val="28"/>
        </w:rPr>
        <w:t>144</w:t>
      </w:r>
      <w:r w:rsidR="0054663F">
        <w:rPr>
          <w:rFonts w:ascii="Times New Roman" w:hAnsi="Times New Roman" w:cs="Times New Roman"/>
          <w:sz w:val="28"/>
          <w:szCs w:val="28"/>
        </w:rPr>
        <w:t xml:space="preserve"> часа</w:t>
      </w:r>
    </w:p>
    <w:p w14:paraId="165C7A84" w14:textId="77777777" w:rsidR="00264044" w:rsidRPr="00264044" w:rsidRDefault="00264044" w:rsidP="00576E9D">
      <w:pPr>
        <w:jc w:val="both"/>
        <w:rPr>
          <w:rFonts w:ascii="Times New Roman" w:hAnsi="Times New Roman" w:cs="Times New Roman"/>
          <w:sz w:val="28"/>
          <w:szCs w:val="28"/>
        </w:rPr>
      </w:pPr>
      <w:r w:rsidRPr="00264044">
        <w:rPr>
          <w:rFonts w:ascii="Times New Roman" w:hAnsi="Times New Roman" w:cs="Times New Roman"/>
          <w:sz w:val="28"/>
          <w:szCs w:val="28"/>
        </w:rPr>
        <w:t xml:space="preserve">Продолжительность и периодичность </w:t>
      </w:r>
      <w:proofErr w:type="gramStart"/>
      <w:r w:rsidRPr="00264044">
        <w:rPr>
          <w:rFonts w:ascii="Times New Roman" w:hAnsi="Times New Roman" w:cs="Times New Roman"/>
          <w:sz w:val="28"/>
          <w:szCs w:val="28"/>
        </w:rPr>
        <w:t>занятий</w:t>
      </w:r>
      <w:r w:rsidR="005466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4663F">
        <w:rPr>
          <w:rFonts w:ascii="Times New Roman" w:hAnsi="Times New Roman" w:cs="Times New Roman"/>
          <w:sz w:val="28"/>
          <w:szCs w:val="28"/>
        </w:rPr>
        <w:t xml:space="preserve"> 2 раза в неделю по 2 часа</w:t>
      </w:r>
    </w:p>
    <w:p w14:paraId="74D4EA80" w14:textId="77777777" w:rsidR="00264044" w:rsidRPr="00264044" w:rsidRDefault="0054663F" w:rsidP="0057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</w:t>
      </w:r>
      <w:r w:rsidR="00264044" w:rsidRPr="00264044">
        <w:rPr>
          <w:rFonts w:ascii="Times New Roman" w:hAnsi="Times New Roman" w:cs="Times New Roman"/>
          <w:sz w:val="28"/>
          <w:szCs w:val="28"/>
        </w:rPr>
        <w:t>аттестация</w:t>
      </w:r>
      <w:r>
        <w:rPr>
          <w:rFonts w:ascii="Times New Roman" w:hAnsi="Times New Roman" w:cs="Times New Roman"/>
          <w:sz w:val="28"/>
          <w:szCs w:val="28"/>
        </w:rPr>
        <w:t>- выставка готовых работ</w:t>
      </w:r>
    </w:p>
    <w:p w14:paraId="27351FF5" w14:textId="77777777" w:rsidR="00264044" w:rsidRPr="00264044" w:rsidRDefault="00264044" w:rsidP="00576E9D">
      <w:pPr>
        <w:jc w:val="both"/>
        <w:rPr>
          <w:rFonts w:ascii="Times New Roman" w:hAnsi="Times New Roman" w:cs="Times New Roman"/>
          <w:sz w:val="28"/>
          <w:szCs w:val="28"/>
        </w:rPr>
      </w:pPr>
      <w:r w:rsidRPr="00264044">
        <w:rPr>
          <w:rFonts w:ascii="Times New Roman" w:hAnsi="Times New Roman" w:cs="Times New Roman"/>
          <w:sz w:val="28"/>
          <w:szCs w:val="28"/>
        </w:rPr>
        <w:t>Выходные дни</w:t>
      </w:r>
    </w:p>
    <w:p w14:paraId="3C17C801" w14:textId="77777777" w:rsidR="00264044" w:rsidRPr="00264044" w:rsidRDefault="00264044" w:rsidP="00576E9D">
      <w:pPr>
        <w:jc w:val="both"/>
        <w:rPr>
          <w:rFonts w:ascii="Times New Roman" w:hAnsi="Times New Roman" w:cs="Times New Roman"/>
          <w:sz w:val="28"/>
          <w:szCs w:val="28"/>
        </w:rPr>
      </w:pPr>
      <w:r w:rsidRPr="00264044">
        <w:rPr>
          <w:rFonts w:ascii="Times New Roman" w:hAnsi="Times New Roman" w:cs="Times New Roman"/>
          <w:sz w:val="28"/>
          <w:szCs w:val="28"/>
        </w:rPr>
        <w:t>Объем программы</w:t>
      </w:r>
      <w:r w:rsidR="0054663F">
        <w:rPr>
          <w:rFonts w:ascii="Times New Roman" w:hAnsi="Times New Roman" w:cs="Times New Roman"/>
          <w:sz w:val="28"/>
          <w:szCs w:val="28"/>
        </w:rPr>
        <w:t>-</w:t>
      </w:r>
      <w:r w:rsidR="00576E9D">
        <w:rPr>
          <w:rFonts w:ascii="Times New Roman" w:hAnsi="Times New Roman" w:cs="Times New Roman"/>
          <w:sz w:val="28"/>
          <w:szCs w:val="28"/>
        </w:rPr>
        <w:t>144</w:t>
      </w:r>
      <w:r w:rsidR="0054663F">
        <w:rPr>
          <w:rFonts w:ascii="Times New Roman" w:hAnsi="Times New Roman" w:cs="Times New Roman"/>
          <w:sz w:val="28"/>
          <w:szCs w:val="28"/>
        </w:rPr>
        <w:t>часа</w:t>
      </w:r>
    </w:p>
    <w:p w14:paraId="7760AB92" w14:textId="77777777" w:rsidR="00264044" w:rsidRDefault="00264044" w:rsidP="00576E9D">
      <w:pPr>
        <w:jc w:val="both"/>
        <w:rPr>
          <w:rFonts w:ascii="Times New Roman" w:hAnsi="Times New Roman" w:cs="Times New Roman"/>
          <w:sz w:val="28"/>
          <w:szCs w:val="28"/>
        </w:rPr>
      </w:pPr>
      <w:r w:rsidRPr="00264044">
        <w:rPr>
          <w:rFonts w:ascii="Times New Roman" w:hAnsi="Times New Roman" w:cs="Times New Roman"/>
          <w:sz w:val="28"/>
          <w:szCs w:val="28"/>
        </w:rPr>
        <w:t>Срок освоения программы:</w:t>
      </w:r>
      <w:r w:rsidR="00576E9D">
        <w:rPr>
          <w:rFonts w:ascii="Times New Roman" w:hAnsi="Times New Roman" w:cs="Times New Roman"/>
          <w:sz w:val="28"/>
          <w:szCs w:val="28"/>
        </w:rPr>
        <w:t>36</w:t>
      </w:r>
      <w:r w:rsidR="0054663F">
        <w:rPr>
          <w:rFonts w:ascii="Times New Roman" w:hAnsi="Times New Roman" w:cs="Times New Roman"/>
          <w:sz w:val="28"/>
          <w:szCs w:val="28"/>
        </w:rPr>
        <w:t xml:space="preserve"> недель</w:t>
      </w:r>
    </w:p>
    <w:p w14:paraId="52A2FEBE" w14:textId="77777777" w:rsidR="00E4413B" w:rsidRDefault="00E4413B" w:rsidP="001E24E1">
      <w:pPr>
        <w:rPr>
          <w:rFonts w:ascii="Times New Roman" w:hAnsi="Times New Roman" w:cs="Times New Roman"/>
          <w:sz w:val="28"/>
          <w:szCs w:val="28"/>
        </w:rPr>
      </w:pPr>
    </w:p>
    <w:p w14:paraId="52139EDB" w14:textId="77777777" w:rsidR="00B04F69" w:rsidRDefault="00B04F69" w:rsidP="00576E9D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5C21D9C" w14:textId="77777777" w:rsidR="00E4413B" w:rsidRPr="00BF4F83" w:rsidRDefault="00E4413B" w:rsidP="00BF4F8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F83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по дополнительной общеобразовательной общеразвивающей программ</w:t>
      </w:r>
      <w:r w:rsidR="00BF4F83">
        <w:rPr>
          <w:rFonts w:ascii="Times New Roman" w:eastAsia="Times New Roman" w:hAnsi="Times New Roman" w:cs="Times New Roman"/>
          <w:b/>
          <w:sz w:val="28"/>
          <w:szCs w:val="28"/>
        </w:rPr>
        <w:t xml:space="preserve">ы </w:t>
      </w:r>
      <w:r w:rsidR="00B773B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773B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ARTMIX</w:t>
      </w:r>
      <w:r w:rsidRPr="00BF4F8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2F6D2A6" w14:textId="77777777" w:rsidR="00E4413B" w:rsidRPr="00062D67" w:rsidRDefault="00E4413B" w:rsidP="00E4413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1FBF024" w14:textId="77777777" w:rsidR="00233462" w:rsidRPr="00233462" w:rsidRDefault="00233462" w:rsidP="00233462">
      <w:pPr>
        <w:spacing w:line="360" w:lineRule="auto"/>
        <w:ind w:left="170" w:right="22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color w:val="000000"/>
          <w:sz w:val="28"/>
          <w:szCs w:val="28"/>
        </w:rPr>
        <w:t>С самого начала процесса обучения нужно обратить внимание на соблюдение правил техники безопасности труда.</w:t>
      </w:r>
    </w:p>
    <w:p w14:paraId="593853A4" w14:textId="77777777" w:rsidR="00233462" w:rsidRPr="00233462" w:rsidRDefault="00233462" w:rsidP="00233462">
      <w:pPr>
        <w:spacing w:line="360" w:lineRule="auto"/>
        <w:ind w:left="170" w:right="227"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Для организации процесса обучения необходимо:</w:t>
      </w:r>
    </w:p>
    <w:p w14:paraId="60EDAE1E" w14:textId="77777777" w:rsidR="00233462" w:rsidRPr="00233462" w:rsidRDefault="00233462" w:rsidP="00233462">
      <w:pPr>
        <w:spacing w:line="360" w:lineRule="auto"/>
        <w:ind w:left="142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компьютера;</w:t>
      </w:r>
    </w:p>
    <w:p w14:paraId="193D9230" w14:textId="77777777" w:rsidR="00233462" w:rsidRPr="00233462" w:rsidRDefault="00233462" w:rsidP="00233462">
      <w:pPr>
        <w:spacing w:line="360" w:lineRule="auto"/>
        <w:ind w:left="142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проектора;</w:t>
      </w:r>
    </w:p>
    <w:p w14:paraId="6A1DF461" w14:textId="77777777" w:rsidR="00233462" w:rsidRPr="00233462" w:rsidRDefault="00233462" w:rsidP="00233462">
      <w:pPr>
        <w:spacing w:line="360" w:lineRule="auto"/>
        <w:ind w:left="142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наличие музыкальной аппаратуры;</w:t>
      </w:r>
    </w:p>
    <w:p w14:paraId="1A352F3E" w14:textId="77777777" w:rsidR="00233462" w:rsidRPr="00233462" w:rsidRDefault="00233462" w:rsidP="00233462">
      <w:pPr>
        <w:spacing w:line="360" w:lineRule="auto"/>
        <w:ind w:left="142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методических пособий;</w:t>
      </w:r>
    </w:p>
    <w:p w14:paraId="0562169F" w14:textId="77777777" w:rsidR="00E4413B" w:rsidRPr="00062D67" w:rsidRDefault="00233462" w:rsidP="00233462">
      <w:pPr>
        <w:rPr>
          <w:rFonts w:ascii="Times New Roman" w:eastAsia="Calibri" w:hAnsi="Times New Roman" w:cs="Times New Roman"/>
          <w:color w:val="000000"/>
          <w:sz w:val="28"/>
        </w:rPr>
      </w:pPr>
      <w:r w:rsidRPr="00233462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интернета</w:t>
      </w:r>
    </w:p>
    <w:p w14:paraId="1F0A94FA" w14:textId="77777777" w:rsidR="002B1693" w:rsidRDefault="00E4413B" w:rsidP="00A22B9A">
      <w:pPr>
        <w:pStyle w:val="1"/>
        <w:rPr>
          <w:rFonts w:eastAsia="Times New Roman"/>
        </w:rPr>
      </w:pPr>
      <w:bookmarkStart w:id="18" w:name="_Toc146284259"/>
      <w:bookmarkStart w:id="19" w:name="_Toc147912826"/>
      <w:r>
        <w:rPr>
          <w:rFonts w:eastAsia="Times New Roman"/>
        </w:rPr>
        <w:t>2</w:t>
      </w:r>
      <w:r w:rsidR="00A22B9A">
        <w:rPr>
          <w:rFonts w:eastAsia="Times New Roman"/>
        </w:rPr>
        <w:t xml:space="preserve">.3 </w:t>
      </w:r>
      <w:proofErr w:type="gramStart"/>
      <w:r w:rsidR="002B1693" w:rsidRPr="00B33E1B">
        <w:rPr>
          <w:rFonts w:eastAsia="Times New Roman"/>
        </w:rPr>
        <w:t>Формы  аттестации</w:t>
      </w:r>
      <w:bookmarkEnd w:id="18"/>
      <w:bookmarkEnd w:id="19"/>
      <w:proofErr w:type="gramEnd"/>
    </w:p>
    <w:p w14:paraId="7401EBAC" w14:textId="77777777" w:rsidR="00233462" w:rsidRPr="00233462" w:rsidRDefault="00233462" w:rsidP="00233462">
      <w:pPr>
        <w:spacing w:line="360" w:lineRule="auto"/>
        <w:ind w:left="-18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ттес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та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233462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чаю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щи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ся 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33462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233462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сти, </w:t>
      </w:r>
      <w:r w:rsidRPr="00233462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чета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нди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233462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82A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233462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33462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нно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233462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чающ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ся в </w:t>
      </w:r>
      <w:r w:rsidRPr="00233462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и со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яте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33462">
        <w:rPr>
          <w:rFonts w:ascii="Times New Roman" w:eastAsia="Times New Roman" w:hAnsi="Times New Roman" w:cs="Times New Roman"/>
          <w:spacing w:val="-6"/>
          <w:sz w:val="28"/>
          <w:szCs w:val="28"/>
        </w:rPr>
        <w:t>ь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233462">
        <w:rPr>
          <w:rFonts w:ascii="Times New Roman" w:eastAsia="Times New Roman" w:hAnsi="Times New Roman" w:cs="Times New Roman"/>
          <w:spacing w:val="-4"/>
          <w:sz w:val="28"/>
          <w:szCs w:val="28"/>
        </w:rPr>
        <w:t>ъ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я и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233462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ени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бхо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233462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ос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язате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и и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ры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33462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я.</w:t>
      </w:r>
    </w:p>
    <w:p w14:paraId="08BB0FD0" w14:textId="77777777" w:rsidR="00233462" w:rsidRPr="00233462" w:rsidRDefault="00D82A4A" w:rsidP="00233462">
      <w:pPr>
        <w:spacing w:line="36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 w:rsidR="00233462" w:rsidRPr="00233462">
        <w:rPr>
          <w:rFonts w:ascii="Times New Roman" w:eastAsia="Times New Roman" w:hAnsi="Times New Roman" w:cs="Times New Roman"/>
          <w:b/>
          <w:sz w:val="28"/>
          <w:szCs w:val="28"/>
        </w:rPr>
        <w:t>ттестация</w:t>
      </w:r>
      <w:r w:rsidR="00233462" w:rsidRPr="00233462">
        <w:rPr>
          <w:rFonts w:ascii="Times New Roman" w:eastAsia="Times New Roman" w:hAnsi="Times New Roman" w:cs="Times New Roman"/>
          <w:sz w:val="28"/>
          <w:szCs w:val="28"/>
        </w:rPr>
        <w:t xml:space="preserve"> – это оценка качества обуч</w:t>
      </w:r>
      <w:r>
        <w:rPr>
          <w:rFonts w:ascii="Times New Roman" w:eastAsia="Times New Roman" w:hAnsi="Times New Roman" w:cs="Times New Roman"/>
          <w:sz w:val="28"/>
          <w:szCs w:val="28"/>
        </w:rPr>
        <w:t>аемо</w:t>
      </w:r>
      <w:r w:rsidR="00233462" w:rsidRPr="00233462">
        <w:rPr>
          <w:rFonts w:ascii="Times New Roman" w:eastAsia="Times New Roman" w:hAnsi="Times New Roman" w:cs="Times New Roman"/>
          <w:sz w:val="28"/>
          <w:szCs w:val="28"/>
        </w:rPr>
        <w:t>сти по темам, разделам или по периодам обучения и осуществляется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33462" w:rsidRPr="00233462">
        <w:rPr>
          <w:rFonts w:ascii="Times New Roman" w:eastAsia="Times New Roman" w:hAnsi="Times New Roman" w:cs="Times New Roman"/>
          <w:sz w:val="28"/>
          <w:szCs w:val="28"/>
        </w:rPr>
        <w:t xml:space="preserve"> календарно-тематического плана.</w:t>
      </w:r>
    </w:p>
    <w:p w14:paraId="0B5A4873" w14:textId="77777777" w:rsidR="00233462" w:rsidRPr="00233462" w:rsidRDefault="00233462" w:rsidP="00233462">
      <w:pPr>
        <w:tabs>
          <w:tab w:val="left" w:pos="2080"/>
          <w:tab w:val="left" w:pos="3460"/>
          <w:tab w:val="left" w:pos="3900"/>
          <w:tab w:val="left" w:pos="5480"/>
          <w:tab w:val="left" w:pos="6800"/>
          <w:tab w:val="left" w:pos="8760"/>
        </w:tabs>
        <w:spacing w:line="360" w:lineRule="auto"/>
        <w:ind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b/>
          <w:bCs/>
          <w:sz w:val="28"/>
          <w:szCs w:val="28"/>
        </w:rPr>
        <w:t>Це</w:t>
      </w:r>
      <w:r w:rsidRPr="002334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233462">
        <w:rPr>
          <w:rFonts w:ascii="Times New Roman" w:eastAsia="Times New Roman" w:hAnsi="Times New Roman" w:cs="Times New Roman"/>
          <w:b/>
          <w:bCs/>
          <w:sz w:val="28"/>
          <w:szCs w:val="28"/>
        </w:rPr>
        <w:t>ью</w:t>
      </w:r>
      <w:r w:rsidRPr="0023346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промежуточной аттестации 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ab/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яется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тс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-4"/>
          <w:sz w:val="28"/>
          <w:szCs w:val="28"/>
        </w:rPr>
        <w:t>ж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авате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ль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233462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чающ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х с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е к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м, </w:t>
      </w:r>
      <w:r w:rsidRPr="00233462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я тем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233462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ея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233462">
        <w:rPr>
          <w:rFonts w:ascii="Times New Roman" w:eastAsia="Times New Roman" w:hAnsi="Times New Roman" w:cs="Times New Roman"/>
          <w:spacing w:val="-6"/>
          <w:sz w:val="28"/>
          <w:szCs w:val="28"/>
        </w:rPr>
        <w:t>ь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9A2BDC" w14:textId="77777777" w:rsidR="00233462" w:rsidRPr="00233462" w:rsidRDefault="00233462" w:rsidP="00233462">
      <w:pPr>
        <w:spacing w:line="360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233462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й аттестации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 w:rsidRPr="00233462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скаются все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33462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чающие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я, за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ес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про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ме, 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т т</w:t>
      </w:r>
      <w:r w:rsidRPr="00233462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233462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о с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сте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сеща</w:t>
      </w:r>
      <w:r w:rsidRPr="00233462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я.</w:t>
      </w:r>
    </w:p>
    <w:p w14:paraId="329166B9" w14:textId="77777777" w:rsidR="00233462" w:rsidRPr="00233462" w:rsidRDefault="00233462" w:rsidP="00233462">
      <w:pPr>
        <w:tabs>
          <w:tab w:val="left" w:pos="142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0F1E8BD8" w14:textId="77777777" w:rsidR="00233462" w:rsidRPr="00233462" w:rsidRDefault="00233462" w:rsidP="00233462">
      <w:pPr>
        <w:tabs>
          <w:tab w:val="left" w:pos="14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 1.Определить уровень теоретической подготовки обучающихся;</w:t>
      </w:r>
    </w:p>
    <w:p w14:paraId="21E79FA2" w14:textId="77777777" w:rsidR="00233462" w:rsidRPr="00233462" w:rsidRDefault="00233462" w:rsidP="00233462">
      <w:pPr>
        <w:tabs>
          <w:tab w:val="left" w:pos="14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2334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Выявить степень практических умений и навыков обучающихся.</w:t>
      </w:r>
    </w:p>
    <w:p w14:paraId="4DE3CC3D" w14:textId="77777777" w:rsidR="00233462" w:rsidRPr="00233462" w:rsidRDefault="00233462" w:rsidP="00233462">
      <w:pPr>
        <w:tabs>
          <w:tab w:val="left" w:pos="284"/>
        </w:tabs>
        <w:spacing w:line="360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070B291" wp14:editId="2E7F4ABB">
            <wp:simplePos x="0" y="0"/>
            <wp:positionH relativeFrom="page">
              <wp:posOffset>1530350</wp:posOffset>
            </wp:positionH>
            <wp:positionV relativeFrom="paragraph">
              <wp:posOffset>617855</wp:posOffset>
            </wp:positionV>
            <wp:extent cx="161925" cy="2184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3462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ц</w:t>
      </w:r>
      <w:r w:rsidRPr="00233462">
        <w:rPr>
          <w:rFonts w:ascii="Times New Roman" w:eastAsia="Times New Roman" w:hAnsi="Times New Roman" w:cs="Times New Roman"/>
          <w:i/>
          <w:sz w:val="28"/>
          <w:szCs w:val="28"/>
        </w:rPr>
        <w:t>ен</w:t>
      </w:r>
      <w:r w:rsidRPr="0023346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</w:t>
      </w:r>
      <w:r w:rsidRPr="00233462">
        <w:rPr>
          <w:rFonts w:ascii="Times New Roman" w:eastAsia="Times New Roman" w:hAnsi="Times New Roman" w:cs="Times New Roman"/>
          <w:i/>
          <w:sz w:val="28"/>
          <w:szCs w:val="28"/>
        </w:rPr>
        <w:t xml:space="preserve">а 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промежуточной 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аттест</w:t>
      </w:r>
      <w:r w:rsidRPr="00233462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яется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3346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3346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ур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овне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233462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33462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71F1774" w14:textId="77777777" w:rsidR="00233462" w:rsidRPr="00233462" w:rsidRDefault="00233462" w:rsidP="00233462">
      <w:pPr>
        <w:tabs>
          <w:tab w:val="left" w:pos="284"/>
        </w:tabs>
        <w:spacing w:line="36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334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2334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: У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3346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чающим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ся более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30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23346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содержания 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мы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D38812" w14:textId="77777777" w:rsidR="00233462" w:rsidRPr="00233462" w:rsidRDefault="00233462" w:rsidP="00233462">
      <w:pPr>
        <w:tabs>
          <w:tab w:val="left" w:pos="2280"/>
        </w:tabs>
        <w:spacing w:line="36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b/>
          <w:bCs/>
          <w:sz w:val="28"/>
          <w:szCs w:val="28"/>
        </w:rPr>
        <w:t>Нез</w:t>
      </w:r>
      <w:r w:rsidRPr="002334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че</w:t>
      </w:r>
      <w:r w:rsidRPr="002334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е м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30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% с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17E697" w14:textId="77777777" w:rsidR="00233462" w:rsidRPr="00233462" w:rsidRDefault="00233462" w:rsidP="00233462">
      <w:pPr>
        <w:tabs>
          <w:tab w:val="left" w:pos="2240"/>
          <w:tab w:val="left" w:pos="3920"/>
          <w:tab w:val="left" w:pos="6400"/>
          <w:tab w:val="left" w:pos="7880"/>
          <w:tab w:val="left" w:pos="8380"/>
        </w:tabs>
        <w:spacing w:line="360" w:lineRule="auto"/>
        <w:ind w:right="-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</w:t>
      </w:r>
      <w:r w:rsidRPr="0023346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ор</w:t>
      </w:r>
      <w:r w:rsidRPr="002334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я</w:t>
      </w:r>
      <w:r w:rsidRPr="0023346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2334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Pr="002334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</w:t>
      </w:r>
      <w:r w:rsidRPr="0023346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23346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ен</w:t>
      </w:r>
      <w:r w:rsidRPr="0023346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и</w:t>
      </w:r>
      <w:r w:rsidRPr="00233462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Pr="0023346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b/>
          <w:sz w:val="28"/>
          <w:szCs w:val="28"/>
        </w:rPr>
        <w:t>ес</w:t>
      </w:r>
      <w:r w:rsidRPr="002334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тац</w:t>
      </w:r>
      <w:r w:rsidRPr="0023346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ии</w:t>
      </w:r>
      <w:r w:rsidRPr="0023346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3F616B5" w14:textId="77777777" w:rsidR="00233462" w:rsidRPr="00233462" w:rsidRDefault="00233462" w:rsidP="00233462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spacing w:line="360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Промежуточная 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атт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оди</w:t>
      </w:r>
      <w:r w:rsidRPr="0023346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я в 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нц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33462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3346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33462">
        <w:rPr>
          <w:rFonts w:ascii="Times New Roman" w:eastAsia="Times New Roman" w:hAnsi="Times New Roman" w:cs="Times New Roman"/>
          <w:spacing w:val="-5"/>
          <w:sz w:val="28"/>
          <w:szCs w:val="28"/>
        </w:rPr>
        <w:t>г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а (м</w:t>
      </w:r>
      <w:r w:rsidRPr="0023346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334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>в ф</w:t>
      </w:r>
      <w:r w:rsidRPr="00233462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3346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33462">
        <w:rPr>
          <w:rFonts w:ascii="Times New Roman" w:eastAsia="Times New Roman" w:hAnsi="Times New Roman" w:cs="Times New Roman"/>
          <w:sz w:val="28"/>
          <w:szCs w:val="28"/>
        </w:rPr>
        <w:t xml:space="preserve">ме </w:t>
      </w:r>
      <w:r w:rsidRPr="0023346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 театральной постановки. (Театр малых форм)</w:t>
      </w:r>
    </w:p>
    <w:p w14:paraId="02D1EE28" w14:textId="77777777" w:rsidR="00233462" w:rsidRPr="00233462" w:rsidRDefault="00233462" w:rsidP="0023346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AA242F" w14:textId="77777777" w:rsidR="00233462" w:rsidRPr="00233462" w:rsidRDefault="00233462" w:rsidP="00233462"/>
    <w:p w14:paraId="7C3B0CFE" w14:textId="77777777" w:rsidR="00E4413B" w:rsidRDefault="00E4413B" w:rsidP="00E4413B">
      <w:pPr>
        <w:pStyle w:val="1"/>
        <w:rPr>
          <w:rFonts w:eastAsia="Times New Roman"/>
        </w:rPr>
      </w:pPr>
      <w:bookmarkStart w:id="20" w:name="_Toc146284260"/>
      <w:bookmarkStart w:id="21" w:name="_Toc147912827"/>
      <w:r w:rsidRPr="00E4413B">
        <w:rPr>
          <w:rFonts w:eastAsia="Times New Roman"/>
          <w:color w:val="000000" w:themeColor="text1"/>
        </w:rPr>
        <w:lastRenderedPageBreak/>
        <w:t>2.</w:t>
      </w:r>
      <w:proofErr w:type="gramStart"/>
      <w:r w:rsidRPr="00E4413B">
        <w:rPr>
          <w:rFonts w:eastAsia="Times New Roman"/>
          <w:color w:val="000000" w:themeColor="text1"/>
        </w:rPr>
        <w:t>4.Оценочные</w:t>
      </w:r>
      <w:proofErr w:type="gramEnd"/>
      <w:r>
        <w:rPr>
          <w:rFonts w:eastAsia="Times New Roman"/>
        </w:rPr>
        <w:t xml:space="preserve"> материалы</w:t>
      </w:r>
      <w:bookmarkEnd w:id="20"/>
      <w:bookmarkEnd w:id="21"/>
    </w:p>
    <w:p w14:paraId="006E6F07" w14:textId="77777777" w:rsidR="00E4413B" w:rsidRPr="00B33E1B" w:rsidRDefault="00E4413B" w:rsidP="00B33E1B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14:paraId="27A611AC" w14:textId="77777777" w:rsidR="002B1693" w:rsidRDefault="002B1693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93">
        <w:rPr>
          <w:rFonts w:ascii="Times New Roman" w:hAnsi="Times New Roman" w:cs="Times New Roman"/>
          <w:sz w:val="28"/>
          <w:szCs w:val="28"/>
        </w:rPr>
        <w:t xml:space="preserve">Отслеживание результатов деятельности детей на занятиях в </w:t>
      </w:r>
      <w:r w:rsidRPr="00062D67">
        <w:rPr>
          <w:rFonts w:ascii="Times New Roman" w:hAnsi="Times New Roman" w:cs="Times New Roman"/>
          <w:sz w:val="28"/>
          <w:szCs w:val="28"/>
        </w:rPr>
        <w:t>кружке «</w:t>
      </w:r>
      <w:r w:rsidR="00D82A4A">
        <w:rPr>
          <w:rFonts w:ascii="Times New Roman" w:hAnsi="Times New Roman" w:cs="Times New Roman"/>
          <w:sz w:val="28"/>
          <w:szCs w:val="28"/>
          <w:lang w:val="en-US"/>
        </w:rPr>
        <w:t>ARTMIX</w:t>
      </w:r>
      <w:r w:rsidRPr="00062D67">
        <w:rPr>
          <w:rFonts w:ascii="Times New Roman" w:hAnsi="Times New Roman" w:cs="Times New Roman"/>
          <w:sz w:val="28"/>
          <w:szCs w:val="28"/>
        </w:rPr>
        <w:t>» осуществляется на разных этапах ее выполнения. Это фиксир</w:t>
      </w:r>
      <w:r w:rsidRPr="002B1693">
        <w:rPr>
          <w:rFonts w:ascii="Times New Roman" w:hAnsi="Times New Roman" w:cs="Times New Roman"/>
          <w:sz w:val="28"/>
          <w:szCs w:val="28"/>
        </w:rPr>
        <w:t xml:space="preserve">ование на занятиях, творческих мероприятиях. Учитывается как владение техниками и инструментами, проявление фантазии, так и взаимодействие педагога и ребенка, учащихся между собой. Такая работа проводится в течение года по каждому направлению. Работа в различных техниках отслеживается по каждой технике отдельно (в начале изучения, середине и в конце) и сводится в единую таблицу. Таким образом, мы видим начальный результат, промежуточный и конечный. </w:t>
      </w:r>
    </w:p>
    <w:p w14:paraId="2900BAD2" w14:textId="77777777" w:rsidR="00E4413B" w:rsidRDefault="00E4413B" w:rsidP="00B33E1B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BC646" w14:textId="77777777" w:rsidR="00E4413B" w:rsidRDefault="00E4413B" w:rsidP="00B33E1B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813"/>
        <w:gridCol w:w="691"/>
        <w:gridCol w:w="620"/>
        <w:gridCol w:w="578"/>
        <w:gridCol w:w="785"/>
        <w:gridCol w:w="740"/>
        <w:gridCol w:w="673"/>
        <w:gridCol w:w="692"/>
        <w:gridCol w:w="622"/>
        <w:gridCol w:w="580"/>
        <w:gridCol w:w="668"/>
        <w:gridCol w:w="667"/>
        <w:gridCol w:w="667"/>
      </w:tblGrid>
      <w:tr w:rsidR="003F10A3" w14:paraId="52433D27" w14:textId="77777777" w:rsidTr="003F10A3">
        <w:tc>
          <w:tcPr>
            <w:tcW w:w="571" w:type="dxa"/>
            <w:vMerge w:val="restart"/>
          </w:tcPr>
          <w:p w14:paraId="0AC21B33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3" w:type="dxa"/>
            <w:vMerge w:val="restart"/>
          </w:tcPr>
          <w:p w14:paraId="539A325B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89" w:type="dxa"/>
            <w:gridSpan w:val="3"/>
          </w:tcPr>
          <w:p w14:paraId="5D8A9F71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3">
              <w:rPr>
                <w:rFonts w:ascii="Times New Roman" w:hAnsi="Times New Roman" w:cs="Times New Roman"/>
                <w:sz w:val="24"/>
                <w:szCs w:val="24"/>
              </w:rPr>
              <w:t>Работа в различных техниках</w:t>
            </w:r>
          </w:p>
        </w:tc>
        <w:tc>
          <w:tcPr>
            <w:tcW w:w="2198" w:type="dxa"/>
            <w:gridSpan w:val="3"/>
          </w:tcPr>
          <w:p w14:paraId="2A13940F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3">
              <w:rPr>
                <w:rFonts w:ascii="Times New Roman" w:hAnsi="Times New Roman" w:cs="Times New Roman"/>
                <w:sz w:val="24"/>
                <w:szCs w:val="24"/>
              </w:rPr>
              <w:t>Знание анимационных техник</w:t>
            </w:r>
          </w:p>
        </w:tc>
        <w:tc>
          <w:tcPr>
            <w:tcW w:w="1894" w:type="dxa"/>
            <w:gridSpan w:val="3"/>
          </w:tcPr>
          <w:p w14:paraId="4C23CD67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3">
              <w:rPr>
                <w:rFonts w:ascii="Times New Roman" w:hAnsi="Times New Roman" w:cs="Times New Roman"/>
                <w:sz w:val="24"/>
                <w:szCs w:val="24"/>
              </w:rPr>
              <w:t>Умение воплощать замысел в работе</w:t>
            </w:r>
          </w:p>
        </w:tc>
        <w:tc>
          <w:tcPr>
            <w:tcW w:w="2002" w:type="dxa"/>
            <w:gridSpan w:val="3"/>
          </w:tcPr>
          <w:p w14:paraId="148BCCFA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A3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коллективных делах (игры, работы)</w:t>
            </w:r>
          </w:p>
        </w:tc>
      </w:tr>
      <w:tr w:rsidR="003F10A3" w14:paraId="1D1725E8" w14:textId="77777777" w:rsidTr="003F10A3">
        <w:tc>
          <w:tcPr>
            <w:tcW w:w="571" w:type="dxa"/>
            <w:vMerge/>
          </w:tcPr>
          <w:p w14:paraId="788DF30E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14:paraId="78B263E2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6EAEC26B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20" w:type="dxa"/>
          </w:tcPr>
          <w:p w14:paraId="416583AC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8" w:type="dxa"/>
          </w:tcPr>
          <w:p w14:paraId="6E79409D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85" w:type="dxa"/>
          </w:tcPr>
          <w:p w14:paraId="3CB0ACCA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40" w:type="dxa"/>
          </w:tcPr>
          <w:p w14:paraId="60E18EA2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73" w:type="dxa"/>
          </w:tcPr>
          <w:p w14:paraId="4829C11B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92" w:type="dxa"/>
          </w:tcPr>
          <w:p w14:paraId="04E20400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22" w:type="dxa"/>
          </w:tcPr>
          <w:p w14:paraId="6DC029A5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80" w:type="dxa"/>
          </w:tcPr>
          <w:p w14:paraId="000AA13F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8" w:type="dxa"/>
          </w:tcPr>
          <w:p w14:paraId="32D89C91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67" w:type="dxa"/>
          </w:tcPr>
          <w:p w14:paraId="3AFB46BC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67" w:type="dxa"/>
          </w:tcPr>
          <w:p w14:paraId="54D57C87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F10A3" w14:paraId="48991C32" w14:textId="77777777" w:rsidTr="003F10A3">
        <w:tc>
          <w:tcPr>
            <w:tcW w:w="571" w:type="dxa"/>
          </w:tcPr>
          <w:p w14:paraId="1C15E71C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F4FEEFF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8906D9A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27C972EE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764AE0F6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14:paraId="31A528AA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815DFCB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6A374702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65AC16E1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15F698F2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0564246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78394068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14:paraId="4768D2D6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14:paraId="1B6D3BBA" w14:textId="77777777" w:rsidR="003F10A3" w:rsidRPr="003F10A3" w:rsidRDefault="003F10A3" w:rsidP="003F10A3">
            <w:pPr>
              <w:tabs>
                <w:tab w:val="left" w:pos="1100"/>
                <w:tab w:val="left" w:pos="3420"/>
                <w:tab w:val="left" w:pos="4760"/>
                <w:tab w:val="left" w:pos="6400"/>
                <w:tab w:val="left" w:pos="7000"/>
                <w:tab w:val="left" w:pos="8520"/>
              </w:tabs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DB8AE6" w14:textId="77777777" w:rsidR="002B1693" w:rsidRDefault="002B1693" w:rsidP="002B1693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spacing w:line="360" w:lineRule="auto"/>
        <w:ind w:right="8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C6023" w14:textId="77777777" w:rsidR="003F10A3" w:rsidRPr="00062D67" w:rsidRDefault="002B1693" w:rsidP="00576E9D">
      <w:pPr>
        <w:pStyle w:val="a4"/>
        <w:numPr>
          <w:ilvl w:val="0"/>
          <w:numId w:val="2"/>
        </w:num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67">
        <w:rPr>
          <w:rFonts w:ascii="Times New Roman" w:hAnsi="Times New Roman" w:cs="Times New Roman"/>
          <w:sz w:val="28"/>
          <w:szCs w:val="28"/>
        </w:rPr>
        <w:t xml:space="preserve">Умение владеть </w:t>
      </w:r>
      <w:proofErr w:type="spellStart"/>
      <w:r w:rsidR="00D82A4A">
        <w:rPr>
          <w:rFonts w:ascii="Times New Roman" w:hAnsi="Times New Roman" w:cs="Times New Roman"/>
          <w:sz w:val="28"/>
          <w:szCs w:val="28"/>
        </w:rPr>
        <w:t>микрафоном</w:t>
      </w:r>
      <w:proofErr w:type="spellEnd"/>
    </w:p>
    <w:p w14:paraId="09B0FC9B" w14:textId="77777777" w:rsidR="003F10A3" w:rsidRDefault="002B1693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3">
        <w:rPr>
          <w:rFonts w:ascii="Times New Roman" w:hAnsi="Times New Roman" w:cs="Times New Roman"/>
          <w:sz w:val="28"/>
          <w:szCs w:val="28"/>
        </w:rPr>
        <w:t xml:space="preserve">3 балла - отлично умеет пользоваться инструментами и всегда соблюдает технику безопасности. Знает назначение инструментов и свойства материалов. </w:t>
      </w:r>
    </w:p>
    <w:p w14:paraId="65D76A46" w14:textId="77777777" w:rsidR="003F10A3" w:rsidRDefault="002B1693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3">
        <w:rPr>
          <w:rFonts w:ascii="Times New Roman" w:hAnsi="Times New Roman" w:cs="Times New Roman"/>
          <w:sz w:val="28"/>
          <w:szCs w:val="28"/>
        </w:rPr>
        <w:t xml:space="preserve">2 балла – знает назначение инструментов, но не совершенно ими пользуется. Не всегда грамотно использует материал. Технику безопасности знает. </w:t>
      </w:r>
    </w:p>
    <w:p w14:paraId="1414E077" w14:textId="77777777" w:rsidR="002B1693" w:rsidRPr="003F10A3" w:rsidRDefault="002B1693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3">
        <w:rPr>
          <w:rFonts w:ascii="Times New Roman" w:hAnsi="Times New Roman" w:cs="Times New Roman"/>
          <w:sz w:val="28"/>
          <w:szCs w:val="28"/>
        </w:rPr>
        <w:t xml:space="preserve">1 балл – знает назначение инструментов, но плохо владеет ими. Неграмотно работает с материалом, технику безопасности знает, но нарушает. </w:t>
      </w:r>
    </w:p>
    <w:p w14:paraId="7FF3F152" w14:textId="77777777" w:rsidR="003F10A3" w:rsidRPr="003F10A3" w:rsidRDefault="002B1693" w:rsidP="00576E9D">
      <w:pPr>
        <w:pStyle w:val="a4"/>
        <w:numPr>
          <w:ilvl w:val="0"/>
          <w:numId w:val="2"/>
        </w:num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3">
        <w:rPr>
          <w:rFonts w:ascii="Times New Roman" w:hAnsi="Times New Roman" w:cs="Times New Roman"/>
          <w:sz w:val="28"/>
          <w:szCs w:val="28"/>
        </w:rPr>
        <w:t>Умение воплощать замысел в работе</w:t>
      </w:r>
      <w:r w:rsidR="003F10A3" w:rsidRPr="003F10A3">
        <w:rPr>
          <w:rFonts w:ascii="Times New Roman" w:hAnsi="Times New Roman" w:cs="Times New Roman"/>
          <w:sz w:val="28"/>
          <w:szCs w:val="28"/>
        </w:rPr>
        <w:t>:</w:t>
      </w:r>
    </w:p>
    <w:p w14:paraId="4C7DCA8E" w14:textId="77777777" w:rsidR="003F10A3" w:rsidRDefault="002B1693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3">
        <w:rPr>
          <w:rFonts w:ascii="Times New Roman" w:hAnsi="Times New Roman" w:cs="Times New Roman"/>
          <w:sz w:val="28"/>
          <w:szCs w:val="28"/>
        </w:rPr>
        <w:t xml:space="preserve"> 3 балла – самостоятельно придумывает образ на заданную тему, знает и умеет, как воплотить замысел. </w:t>
      </w:r>
    </w:p>
    <w:p w14:paraId="10D0757E" w14:textId="77777777" w:rsidR="003F10A3" w:rsidRDefault="002B1693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3">
        <w:rPr>
          <w:rFonts w:ascii="Times New Roman" w:hAnsi="Times New Roman" w:cs="Times New Roman"/>
          <w:sz w:val="28"/>
          <w:szCs w:val="28"/>
        </w:rPr>
        <w:t xml:space="preserve">2 балла – придумывает образ и воплощает замысел с помощью педагога. </w:t>
      </w:r>
    </w:p>
    <w:p w14:paraId="28381653" w14:textId="77777777" w:rsidR="002B1693" w:rsidRPr="003F10A3" w:rsidRDefault="002B1693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3">
        <w:rPr>
          <w:rFonts w:ascii="Times New Roman" w:hAnsi="Times New Roman" w:cs="Times New Roman"/>
          <w:sz w:val="28"/>
          <w:szCs w:val="28"/>
        </w:rPr>
        <w:t xml:space="preserve">1 балл – нет никаких фантазий на тему маски, может выполнять работу только по образцу. </w:t>
      </w:r>
    </w:p>
    <w:p w14:paraId="0ABD46CC" w14:textId="77777777" w:rsidR="003F10A3" w:rsidRPr="003F10A3" w:rsidRDefault="00E4413B" w:rsidP="00576E9D">
      <w:pPr>
        <w:pStyle w:val="a4"/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2A4A">
        <w:rPr>
          <w:rFonts w:ascii="Times New Roman" w:hAnsi="Times New Roman" w:cs="Times New Roman"/>
          <w:sz w:val="28"/>
          <w:szCs w:val="28"/>
        </w:rPr>
        <w:t>Уменение быстро запоминать текст</w:t>
      </w:r>
      <w:r w:rsidR="003F10A3" w:rsidRPr="003F10A3">
        <w:rPr>
          <w:rFonts w:ascii="Times New Roman" w:hAnsi="Times New Roman" w:cs="Times New Roman"/>
          <w:sz w:val="28"/>
          <w:szCs w:val="28"/>
        </w:rPr>
        <w:t>:</w:t>
      </w:r>
    </w:p>
    <w:p w14:paraId="1A51AF04" w14:textId="77777777" w:rsidR="003F10A3" w:rsidRDefault="002B1693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3">
        <w:rPr>
          <w:rFonts w:ascii="Times New Roman" w:hAnsi="Times New Roman" w:cs="Times New Roman"/>
          <w:sz w:val="28"/>
          <w:szCs w:val="28"/>
        </w:rPr>
        <w:t xml:space="preserve">3 балла – знает понятия анимации, разбирается в техниках. </w:t>
      </w:r>
    </w:p>
    <w:p w14:paraId="4AB3FB0D" w14:textId="77777777" w:rsidR="003F10A3" w:rsidRDefault="002B1693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3">
        <w:rPr>
          <w:rFonts w:ascii="Times New Roman" w:hAnsi="Times New Roman" w:cs="Times New Roman"/>
          <w:sz w:val="28"/>
          <w:szCs w:val="28"/>
        </w:rPr>
        <w:t xml:space="preserve">2 балла – знает понятия анимации, разбирается в техниках с ошибками. </w:t>
      </w:r>
    </w:p>
    <w:p w14:paraId="75B31050" w14:textId="77777777" w:rsidR="00B04F69" w:rsidRPr="003F10A3" w:rsidRDefault="002B1693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3">
        <w:rPr>
          <w:rFonts w:ascii="Times New Roman" w:hAnsi="Times New Roman" w:cs="Times New Roman"/>
          <w:sz w:val="28"/>
          <w:szCs w:val="28"/>
        </w:rPr>
        <w:t xml:space="preserve">1 балл </w:t>
      </w:r>
      <w:r w:rsidR="003F10A3" w:rsidRPr="003F10A3">
        <w:rPr>
          <w:rFonts w:ascii="Times New Roman" w:hAnsi="Times New Roman" w:cs="Times New Roman"/>
          <w:sz w:val="28"/>
          <w:szCs w:val="28"/>
        </w:rPr>
        <w:t xml:space="preserve">– </w:t>
      </w:r>
      <w:r w:rsidRPr="003F10A3">
        <w:rPr>
          <w:rFonts w:ascii="Times New Roman" w:hAnsi="Times New Roman" w:cs="Times New Roman"/>
          <w:sz w:val="28"/>
          <w:szCs w:val="28"/>
        </w:rPr>
        <w:t>не знает понятия анимации, не знает анимационной техники.</w:t>
      </w:r>
    </w:p>
    <w:p w14:paraId="7185D129" w14:textId="77777777" w:rsidR="00B04F69" w:rsidRDefault="003F10A3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right="87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Активным обучающимся выдаются грамоты и дипломы об участии в конкурсах.</w:t>
      </w:r>
    </w:p>
    <w:p w14:paraId="35B5F4BA" w14:textId="77777777" w:rsidR="00B04F69" w:rsidRPr="00BA2AC4" w:rsidRDefault="00E4413B" w:rsidP="00A22B9A">
      <w:pPr>
        <w:pStyle w:val="1"/>
        <w:rPr>
          <w:rFonts w:eastAsia="Times New Roman"/>
          <w:color w:val="FF0000"/>
        </w:rPr>
      </w:pPr>
      <w:bookmarkStart w:id="22" w:name="_Toc146284261"/>
      <w:bookmarkStart w:id="23" w:name="_Toc147912828"/>
      <w:r>
        <w:rPr>
          <w:rFonts w:eastAsia="Times New Roman"/>
        </w:rPr>
        <w:lastRenderedPageBreak/>
        <w:t>2.4</w:t>
      </w:r>
      <w:r w:rsidR="00A22B9A">
        <w:rPr>
          <w:rFonts w:eastAsia="Times New Roman"/>
        </w:rPr>
        <w:t xml:space="preserve"> </w:t>
      </w:r>
      <w:r w:rsidR="00BB1998" w:rsidRPr="00BB1998">
        <w:rPr>
          <w:rFonts w:eastAsia="Times New Roman"/>
        </w:rPr>
        <w:t>Оценочные материалы</w:t>
      </w:r>
      <w:bookmarkEnd w:id="22"/>
      <w:bookmarkEnd w:id="23"/>
      <w:r w:rsidR="00BA2AC4">
        <w:rPr>
          <w:rFonts w:eastAsia="Times New Roman"/>
        </w:rPr>
        <w:t xml:space="preserve"> </w:t>
      </w:r>
    </w:p>
    <w:p w14:paraId="207A4D87" w14:textId="77777777" w:rsidR="00FF1A97" w:rsidRDefault="00FF1A97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right="87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F1A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Промежуточная и итоговая аттестации (являются обязательными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проводя</w:t>
      </w:r>
      <w:r w:rsidRPr="00FF1A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тся на основании приказа по образовательному учреждению;</w:t>
      </w:r>
      <w:r w:rsidRPr="00FF1A9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FF1A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отражаются как в диагност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ической карте, так и в журнале</w:t>
      </w:r>
      <w:r w:rsidRPr="00FF1A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14:paraId="0EFCF23D" w14:textId="77777777" w:rsidR="007E407D" w:rsidRDefault="007E407D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Оценивание работ осуществляется по двум направлениям: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практическая работа и теоретическая грамотность.</w:t>
      </w:r>
    </w:p>
    <w:p w14:paraId="18E5B87F" w14:textId="77777777" w:rsidR="007E407D" w:rsidRPr="007E407D" w:rsidRDefault="007E407D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Важным критерием оценки служит качество исполнения,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правильное использование материалов, оригинальность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художественного образа,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творческий подход, соответствие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 раскрытие темы задания. Это обеспечивает стимул к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творческой деятельности и объективную самооценку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обучающихся.</w:t>
      </w:r>
    </w:p>
    <w:p w14:paraId="3FE3ABAA" w14:textId="77777777" w:rsidR="007E407D" w:rsidRPr="007E407D" w:rsidRDefault="007E407D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«5» (отлично) ставится, если ученик выполнил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работу в полном объёме с соблюдением необходимой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последовательности, составил композицию, учитывая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законы композиции, проявил организационно-трудовые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умения.</w:t>
      </w:r>
    </w:p>
    <w:p w14:paraId="1C3D7632" w14:textId="77777777" w:rsidR="007E407D" w:rsidRPr="007E407D" w:rsidRDefault="007E407D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«4» (хорошо) ставится, если в работе есть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незначительные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промахи 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композиции</w:t>
      </w:r>
      <w:proofErr w:type="gramEnd"/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в цветовом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решении, при работе в материале есть небрежность.</w:t>
      </w:r>
    </w:p>
    <w:p w14:paraId="7CEC230B" w14:textId="77777777" w:rsidR="007E407D" w:rsidRPr="007E407D" w:rsidRDefault="007E407D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«3» (удовлетворительно) ставится, если работа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выполнен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 по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неуклонным руководством преподавателя,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самостоятельность обучающегося практически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отсутствует, ученик неряшлив и безынициативен»</w:t>
      </w:r>
    </w:p>
    <w:p w14:paraId="0A0956C2" w14:textId="77777777" w:rsidR="00FF1A97" w:rsidRDefault="007E407D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2 («неудовлетворительно») – работа не выполнена.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«Зачет» (</w:t>
      </w:r>
      <w:proofErr w:type="gramStart"/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дифференцированный</w:t>
      </w:r>
      <w:proofErr w:type="gramEnd"/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 отражает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достаточный уровень подготовки учащегося на данном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этапе обучения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14:paraId="23520A66" w14:textId="77777777" w:rsidR="007E407D" w:rsidRPr="007E407D" w:rsidRDefault="007E407D" w:rsidP="00576E9D">
      <w:pPr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ind w:firstLine="709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E40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Также, </w:t>
      </w:r>
      <w:r w:rsidRPr="007E4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оценочным 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териалам относятся: наблюдение и </w:t>
      </w:r>
      <w:r w:rsidRPr="007E4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занятия.</w:t>
      </w:r>
    </w:p>
    <w:p w14:paraId="1D65AE31" w14:textId="77777777" w:rsidR="00B04F69" w:rsidRDefault="00B04F69" w:rsidP="00D82A4A">
      <w:pPr>
        <w:pStyle w:val="1"/>
        <w:spacing w:before="0" w:line="240" w:lineRule="auto"/>
        <w:rPr>
          <w:rFonts w:eastAsia="Times New Roman" w:cs="Times New Roman"/>
          <w:spacing w:val="-1"/>
        </w:rPr>
      </w:pPr>
    </w:p>
    <w:p w14:paraId="60D85E0C" w14:textId="77777777" w:rsidR="00BC7F2B" w:rsidRDefault="00BC7F2B" w:rsidP="00BC7F2B">
      <w:pPr>
        <w:pStyle w:val="1"/>
        <w:rPr>
          <w:rFonts w:eastAsia="Times New Roman"/>
        </w:rPr>
      </w:pPr>
      <w:bookmarkStart w:id="24" w:name="_Toc146284263"/>
      <w:bookmarkStart w:id="25" w:name="_Toc147912829"/>
      <w:r>
        <w:rPr>
          <w:rFonts w:eastAsia="Times New Roman"/>
        </w:rPr>
        <w:t>2</w:t>
      </w:r>
      <w:r w:rsidR="00D82A4A">
        <w:rPr>
          <w:rFonts w:eastAsia="Times New Roman"/>
        </w:rPr>
        <w:t>.5</w:t>
      </w:r>
      <w:r>
        <w:rPr>
          <w:rFonts w:eastAsia="Times New Roman"/>
        </w:rPr>
        <w:t xml:space="preserve"> Воспитательный компонент</w:t>
      </w:r>
      <w:bookmarkEnd w:id="24"/>
      <w:bookmarkEnd w:id="25"/>
    </w:p>
    <w:p w14:paraId="679CE0CD" w14:textId="77777777" w:rsidR="00BC7F2B" w:rsidRPr="00BC7F2B" w:rsidRDefault="00BC7F2B" w:rsidP="00BC7F2B"/>
    <w:p w14:paraId="08690EA3" w14:textId="77777777" w:rsidR="00BC7F2B" w:rsidRDefault="00BC7F2B" w:rsidP="00576E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Цель воспитательной деятельности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создание оптимальных условий для развития, саморазвития и самореализации личности учащегося (личности психически и физически здоровой, гуманной, духовной и свободной, социально-мобильной, востребованной в современном обществе).</w:t>
      </w:r>
    </w:p>
    <w:p w14:paraId="416347D9" w14:textId="77777777" w:rsidR="00BC7F2B" w:rsidRDefault="00BC7F2B" w:rsidP="00576E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Задачи воспитательной деятельности:</w:t>
      </w:r>
    </w:p>
    <w:p w14:paraId="18C8385C" w14:textId="77777777" w:rsidR="00BC7F2B" w:rsidRDefault="00BC7F2B" w:rsidP="00576E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Организовать единое образовательное пространство, разумно сочетающего внешние и внутренние условия воспитания учащегося;</w:t>
      </w:r>
    </w:p>
    <w:p w14:paraId="5426E3CF" w14:textId="77777777" w:rsidR="00BC7F2B" w:rsidRDefault="00BC7F2B" w:rsidP="00576E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Развивать самоуправление учащихся, предоставить им реальную возможность участия в деятельности творческих и общественных объединений различной направленности;</w:t>
      </w:r>
    </w:p>
    <w:p w14:paraId="72FE537D" w14:textId="77777777" w:rsidR="00BC7F2B" w:rsidRDefault="00BC7F2B" w:rsidP="00576E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Содействовать формированию сознательного отношения обучающихся к своей жизни, здоровью, а также к жизни и здоровью окружающих людей.</w:t>
      </w:r>
    </w:p>
    <w:p w14:paraId="21D5D3B4" w14:textId="77777777" w:rsidR="00BC7F2B" w:rsidRDefault="00BC7F2B" w:rsidP="00576E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Условия воспитания, которые должен соблюдать педагог д</w:t>
      </w:r>
      <w:r w:rsidRPr="00BC7F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лнительного образования, для эффективного воспитания личности обучающегося:</w:t>
      </w:r>
    </w:p>
    <w:p w14:paraId="23276C72" w14:textId="77777777" w:rsidR="00BC7F2B" w:rsidRDefault="00BC7F2B" w:rsidP="00576E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учет интересов обучающихся и добровольность выбора ими кружка;</w:t>
      </w:r>
    </w:p>
    <w:p w14:paraId="3A7812E7" w14:textId="77777777" w:rsidR="00BC7F2B" w:rsidRDefault="00BC7F2B" w:rsidP="00576E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2) возрастные особенности обучающихся, имеющийся у них опыт участия в такого рода занятиях;</w:t>
      </w:r>
    </w:p>
    <w:p w14:paraId="2B79F851" w14:textId="77777777" w:rsidR="00BC7F2B" w:rsidRDefault="00BC7F2B" w:rsidP="00576E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3)необходимость решения воспитательных и образовательных задач в единстве с основной программой образования;</w:t>
      </w:r>
    </w:p>
    <w:p w14:paraId="01381173" w14:textId="77777777" w:rsidR="00BC7F2B" w:rsidRDefault="00BC7F2B" w:rsidP="00576E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4)понимание игры как ведущего вида деятельности и выстраивание содержания дополнительного образования обучающихся именно на ее основе;</w:t>
      </w:r>
    </w:p>
    <w:p w14:paraId="5F0209F8" w14:textId="77777777" w:rsidR="00BC7F2B" w:rsidRDefault="00BC7F2B" w:rsidP="00576E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5)необходимость создания комфортной обстановки, в которой будет развиваться творческая личность;</w:t>
      </w:r>
    </w:p>
    <w:p w14:paraId="6C455AD7" w14:textId="77777777" w:rsidR="00BC7F2B" w:rsidRDefault="00BC7F2B" w:rsidP="00576E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6) нормы нагрузки на обучающихся.</w:t>
      </w:r>
    </w:p>
    <w:p w14:paraId="3BBAD70D" w14:textId="77777777" w:rsidR="00BC7F2B" w:rsidRPr="00BC7F2B" w:rsidRDefault="00BC7F2B" w:rsidP="00576E9D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BC7F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Анализ результатов</w:t>
      </w:r>
    </w:p>
    <w:p w14:paraId="09D8EBC3" w14:textId="77777777" w:rsidR="00BC7F2B" w:rsidRDefault="00BC7F2B" w:rsidP="00576E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Основой для анализа результатов освоения программы и задач воспитания, является наблюдение педагога за обучающимися. </w:t>
      </w:r>
    </w:p>
    <w:p w14:paraId="61D949BE" w14:textId="77777777" w:rsidR="00BC7F2B" w:rsidRDefault="00A621E6" w:rsidP="00576E9D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Основные формы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воспитания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C7F2B">
        <w:rPr>
          <w:rFonts w:ascii="Times New Roman" w:eastAsia="Times New Roman" w:hAnsi="Times New Roman" w:cs="Times New Roman"/>
          <w:sz w:val="28"/>
        </w:rPr>
        <w:t>беседа,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C7F2B">
        <w:rPr>
          <w:rFonts w:ascii="Times New Roman" w:eastAsia="Times New Roman" w:hAnsi="Times New Roman" w:cs="Times New Roman"/>
          <w:sz w:val="28"/>
        </w:rPr>
        <w:t>практическое занятие,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C7F2B">
        <w:rPr>
          <w:rFonts w:ascii="Times New Roman" w:eastAsia="Times New Roman" w:hAnsi="Times New Roman" w:cs="Times New Roman"/>
          <w:sz w:val="28"/>
        </w:rPr>
        <w:t>мастер-класс.</w:t>
      </w:r>
    </w:p>
    <w:p w14:paraId="67EED6D0" w14:textId="77777777" w:rsidR="00C61EC1" w:rsidRDefault="00A621E6" w:rsidP="00576E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 воспитательной деятельности с детьми по программе используются методы воспитания :</w:t>
      </w:r>
      <w:r w:rsidRPr="00A621E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методы убеждения</w:t>
      </w:r>
      <w:r w:rsidR="00C61EC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(рассказ, разъяснение, внушение), метод положительного примера</w:t>
      </w:r>
      <w:r w:rsidR="00C61EC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(педагога и других взрослых, детей)</w:t>
      </w:r>
      <w:r w:rsidR="00C61EC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; метод упражнений(приучения); </w:t>
      </w:r>
      <w:r w:rsidR="00C61EC1" w:rsidRPr="00DF7E2D">
        <w:rPr>
          <w:rFonts w:ascii="Times New Roman" w:hAnsi="Times New Roman"/>
          <w:sz w:val="28"/>
          <w:szCs w:val="28"/>
        </w:rPr>
        <w:t>методы одобрения и осуждения поведения детей,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 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</w:t>
      </w:r>
      <w:r w:rsidR="00C61EC1">
        <w:rPr>
          <w:rFonts w:ascii="Times New Roman" w:hAnsi="Times New Roman"/>
          <w:sz w:val="28"/>
          <w:szCs w:val="28"/>
        </w:rPr>
        <w:t>.</w:t>
      </w:r>
    </w:p>
    <w:p w14:paraId="50B3CCC4" w14:textId="77777777" w:rsidR="00C61EC1" w:rsidRPr="00DF7E2D" w:rsidRDefault="00C61EC1" w:rsidP="00576E9D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</w:rPr>
      </w:pPr>
      <w:r w:rsidRPr="00DF7E2D">
        <w:rPr>
          <w:rFonts w:ascii="Times New Roman" w:eastAsia="Times New Roman" w:hAnsi="Times New Roman"/>
          <w:sz w:val="28"/>
        </w:rPr>
        <w:t>Условия воспитания</w:t>
      </w:r>
      <w:r>
        <w:rPr>
          <w:rFonts w:ascii="Times New Roman" w:eastAsia="Times New Roman" w:hAnsi="Times New Roman"/>
          <w:sz w:val="28"/>
        </w:rPr>
        <w:t>:</w:t>
      </w:r>
    </w:p>
    <w:p w14:paraId="1CC367ED" w14:textId="77777777" w:rsidR="00C61EC1" w:rsidRPr="00DF7E2D" w:rsidRDefault="00C61EC1" w:rsidP="00576E9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 w:val="28"/>
        </w:rPr>
      </w:pPr>
      <w:r w:rsidRPr="00DF7E2D">
        <w:rPr>
          <w:rFonts w:ascii="Times New Roman" w:eastAsia="Times New Roman" w:hAnsi="Times New Roman"/>
          <w:sz w:val="28"/>
        </w:rPr>
        <w:t>Воспитательный процесс осуществляется в условиях организации деятельности детского коллектива на основной учебной базе реализации программы в организации дополнительного образования детей в соответствии с нормами и правилами работы организации</w:t>
      </w:r>
      <w:r>
        <w:rPr>
          <w:rFonts w:ascii="Times New Roman" w:eastAsia="Times New Roman" w:hAnsi="Times New Roman"/>
          <w:sz w:val="28"/>
        </w:rPr>
        <w:t>.</w:t>
      </w:r>
    </w:p>
    <w:p w14:paraId="0F76B815" w14:textId="77777777" w:rsidR="00C61EC1" w:rsidRPr="00DF7E2D" w:rsidRDefault="00C61EC1" w:rsidP="00576E9D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/>
          <w:sz w:val="28"/>
        </w:rPr>
      </w:pPr>
      <w:r w:rsidRPr="00DB425A">
        <w:rPr>
          <w:rFonts w:ascii="Times New Roman" w:eastAsia="Times New Roman" w:hAnsi="Times New Roman"/>
          <w:sz w:val="28"/>
        </w:rPr>
        <w:t>Анализ результатов воспитания проводится в процессе педагогического наблюдения за поведением детей, их общением, отношениями</w:t>
      </w:r>
      <w:r>
        <w:rPr>
          <w:rFonts w:ascii="Times New Roman" w:eastAsia="Times New Roman" w:hAnsi="Times New Roman"/>
          <w:sz w:val="28"/>
        </w:rPr>
        <w:t xml:space="preserve"> </w:t>
      </w:r>
      <w:r w:rsidRPr="00DB425A">
        <w:rPr>
          <w:rFonts w:ascii="Times New Roman" w:eastAsia="Times New Roman" w:hAnsi="Times New Roman"/>
          <w:sz w:val="28"/>
        </w:rPr>
        <w:t>детей друг с другом, в коллективе, их отношением к педагогам, к выполнению своих заданий по программе</w:t>
      </w:r>
      <w:r>
        <w:rPr>
          <w:rFonts w:ascii="Times New Roman" w:eastAsia="Times New Roman" w:hAnsi="Times New Roman"/>
          <w:sz w:val="28"/>
        </w:rPr>
        <w:t xml:space="preserve">. </w:t>
      </w:r>
      <w:r w:rsidRPr="00DF7E2D">
        <w:rPr>
          <w:rFonts w:ascii="Times New Roman" w:eastAsia="Times New Roman" w:hAnsi="Times New Roman"/>
          <w:sz w:val="28"/>
        </w:rPr>
        <w:t>Методам</w:t>
      </w:r>
      <w:r>
        <w:rPr>
          <w:rFonts w:ascii="Times New Roman" w:eastAsia="Times New Roman" w:hAnsi="Times New Roman"/>
          <w:sz w:val="28"/>
        </w:rPr>
        <w:t>и</w:t>
      </w:r>
      <w:r w:rsidRPr="00DF7E2D">
        <w:rPr>
          <w:rFonts w:ascii="Times New Roman" w:eastAsia="Times New Roman" w:hAnsi="Times New Roman"/>
          <w:sz w:val="28"/>
        </w:rPr>
        <w:t xml:space="preserve"> оценки результативности реализации программы в части воспитания является педагогическое наблюдение,</w:t>
      </w:r>
      <w:r w:rsidRPr="00DF7E2D">
        <w:rPr>
          <w:rFonts w:ascii="Times New Roman" w:eastAsia="Times New Roman" w:hAnsi="Times New Roman"/>
        </w:rPr>
        <w:t xml:space="preserve"> </w:t>
      </w:r>
      <w:r w:rsidRPr="00DF7E2D">
        <w:rPr>
          <w:rFonts w:ascii="Times New Roman" w:eastAsia="Times New Roman" w:hAnsi="Times New Roman"/>
          <w:sz w:val="28"/>
        </w:rPr>
        <w:t>педагогический анализ результатов</w:t>
      </w:r>
      <w:r>
        <w:rPr>
          <w:rFonts w:ascii="Times New Roman" w:eastAsia="Times New Roman" w:hAnsi="Times New Roman"/>
          <w:sz w:val="28"/>
        </w:rPr>
        <w:t xml:space="preserve"> </w:t>
      </w:r>
      <w:r w:rsidRPr="00DF7E2D">
        <w:rPr>
          <w:rFonts w:ascii="Times New Roman" w:eastAsia="Times New Roman" w:hAnsi="Times New Roman"/>
          <w:sz w:val="28"/>
        </w:rPr>
        <w:t>анкетирования, тестирования, опросы.</w:t>
      </w:r>
    </w:p>
    <w:p w14:paraId="5880ADF5" w14:textId="77777777" w:rsidR="00C61EC1" w:rsidRDefault="00C61EC1" w:rsidP="00576E9D">
      <w:pPr>
        <w:ind w:firstLine="708"/>
        <w:jc w:val="both"/>
        <w:rPr>
          <w:rFonts w:ascii="Times New Roman" w:eastAsia="Times New Roman" w:hAnsi="Times New Roman"/>
          <w:sz w:val="28"/>
        </w:rPr>
      </w:pPr>
      <w:r w:rsidRPr="00DF7E2D">
        <w:rPr>
          <w:rFonts w:ascii="Times New Roman" w:eastAsia="Times New Roman" w:hAnsi="Times New Roman"/>
          <w:sz w:val="28"/>
        </w:rPr>
        <w:t>Календарный план воспитательной работы</w:t>
      </w:r>
      <w:r>
        <w:rPr>
          <w:rFonts w:ascii="Times New Roman" w:eastAsia="Times New Roman" w:hAnsi="Times New Roman"/>
          <w:sz w:val="28"/>
        </w:rPr>
        <w:t xml:space="preserve"> </w:t>
      </w:r>
      <w:r w:rsidRPr="00DF7E2D">
        <w:rPr>
          <w:rFonts w:ascii="Times New Roman" w:eastAsia="Times New Roman" w:hAnsi="Times New Roman"/>
          <w:sz w:val="28"/>
        </w:rPr>
        <w:t>представлен перечнем запланированных воспитательно-значимых событий</w:t>
      </w:r>
      <w:r>
        <w:rPr>
          <w:rFonts w:ascii="Times New Roman" w:eastAsia="Times New Roman" w:hAnsi="Times New Roman"/>
          <w:sz w:val="28"/>
        </w:rPr>
        <w:t>,</w:t>
      </w:r>
      <w:r w:rsidRPr="00DF7E2D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утвержденных в программе воспитания учреждения(таблица).</w:t>
      </w:r>
    </w:p>
    <w:p w14:paraId="5B9E6FE9" w14:textId="77777777" w:rsidR="00C61EC1" w:rsidRDefault="00C61EC1" w:rsidP="00C61EC1">
      <w:pPr>
        <w:tabs>
          <w:tab w:val="left" w:pos="6962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</w:p>
    <w:p w14:paraId="68382AAA" w14:textId="77777777" w:rsidR="00C61EC1" w:rsidRPr="006420F3" w:rsidRDefault="00C61EC1" w:rsidP="00C61EC1">
      <w:pPr>
        <w:tabs>
          <w:tab w:val="left" w:pos="6962"/>
        </w:tabs>
        <w:jc w:val="center"/>
        <w:rPr>
          <w:rFonts w:ascii="Times New Roman" w:hAnsi="Times New Roman"/>
          <w:sz w:val="28"/>
          <w:szCs w:val="28"/>
        </w:rPr>
      </w:pPr>
      <w:r w:rsidRPr="0040771C">
        <w:rPr>
          <w:rFonts w:ascii="Times New Roman" w:hAnsi="Times New Roman"/>
          <w:sz w:val="28"/>
          <w:szCs w:val="28"/>
        </w:rPr>
        <w:t>Календарный план воспитательной работы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95"/>
        <w:gridCol w:w="1401"/>
        <w:gridCol w:w="2313"/>
        <w:gridCol w:w="3232"/>
      </w:tblGrid>
      <w:tr w:rsidR="00C61EC1" w:rsidRPr="0040771C" w14:paraId="51A5FD91" w14:textId="77777777" w:rsidTr="008F5A8F">
        <w:trPr>
          <w:trHeight w:val="1188"/>
        </w:trPr>
        <w:tc>
          <w:tcPr>
            <w:tcW w:w="540" w:type="dxa"/>
            <w:shd w:val="clear" w:color="auto" w:fill="auto"/>
          </w:tcPr>
          <w:p w14:paraId="4DC9A09C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4B236D3E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922C4EF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Наименование мероприятия по программе воспитания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5E9BD65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13" w:type="dxa"/>
            <w:vAlign w:val="center"/>
          </w:tcPr>
          <w:p w14:paraId="6313AAD9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0771C">
              <w:rPr>
                <w:rFonts w:ascii="Times New Roman" w:hAnsi="Times New Roman"/>
                <w:sz w:val="24"/>
                <w:szCs w:val="24"/>
              </w:rPr>
              <w:t xml:space="preserve">орма проведения мероприятия </w:t>
            </w:r>
          </w:p>
          <w:p w14:paraId="048E3AE6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5F764AE4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Практический результат</w:t>
            </w:r>
          </w:p>
          <w:p w14:paraId="5823F5A7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и информационный продукт,</w:t>
            </w:r>
          </w:p>
          <w:p w14:paraId="7693E5ED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иллюстрирующий успешное</w:t>
            </w:r>
          </w:p>
          <w:p w14:paraId="22E8A245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достижение цели события</w:t>
            </w:r>
          </w:p>
        </w:tc>
      </w:tr>
      <w:tr w:rsidR="00C61EC1" w:rsidRPr="0040771C" w14:paraId="0400FD6A" w14:textId="77777777" w:rsidTr="008F5A8F">
        <w:trPr>
          <w:trHeight w:val="270"/>
        </w:trPr>
        <w:tc>
          <w:tcPr>
            <w:tcW w:w="540" w:type="dxa"/>
            <w:shd w:val="clear" w:color="auto" w:fill="auto"/>
          </w:tcPr>
          <w:p w14:paraId="67FD8EF9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0562C47F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918EE0A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0C70CE6D" w14:textId="77777777" w:rsidR="00C61EC1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5EABE870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EC1" w:rsidRPr="0040771C" w14:paraId="6307DD58" w14:textId="77777777" w:rsidTr="008F5A8F">
        <w:trPr>
          <w:trHeight w:val="132"/>
        </w:trPr>
        <w:tc>
          <w:tcPr>
            <w:tcW w:w="540" w:type="dxa"/>
            <w:shd w:val="clear" w:color="auto" w:fill="auto"/>
          </w:tcPr>
          <w:p w14:paraId="35066E20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52BB9851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1CF3B57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062418E7" w14:textId="77777777" w:rsidR="00C61EC1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31DC1469" w14:textId="77777777" w:rsidR="00C61EC1" w:rsidRPr="0040771C" w:rsidRDefault="00C61EC1" w:rsidP="008F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1D49EC" w14:textId="485140A2" w:rsidR="00B04F69" w:rsidRDefault="00C61EC1" w:rsidP="0011689E">
      <w:pPr>
        <w:jc w:val="center"/>
      </w:pPr>
      <w:bookmarkStart w:id="26" w:name="_Toc146284264"/>
      <w:bookmarkStart w:id="27" w:name="_Toc147912830"/>
      <w:r w:rsidRPr="00C61EC1">
        <w:lastRenderedPageBreak/>
        <w:t>2.7</w:t>
      </w:r>
      <w:r w:rsidR="00A22B9A" w:rsidRPr="00C61EC1">
        <w:t xml:space="preserve"> </w:t>
      </w:r>
      <w:r w:rsidR="00620B85" w:rsidRPr="00C61EC1">
        <w:t>Список использованной литературы</w:t>
      </w:r>
      <w:bookmarkEnd w:id="26"/>
      <w:bookmarkEnd w:id="27"/>
    </w:p>
    <w:p w14:paraId="62A9BF32" w14:textId="77777777" w:rsidR="00C61EC1" w:rsidRDefault="00C61EC1" w:rsidP="00116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C1">
        <w:rPr>
          <w:rFonts w:ascii="Times New Roman" w:hAnsi="Times New Roman" w:cs="Times New Roman"/>
          <w:b/>
          <w:sz w:val="28"/>
          <w:szCs w:val="28"/>
        </w:rPr>
        <w:t>Список литературы для педагогов</w:t>
      </w:r>
    </w:p>
    <w:p w14:paraId="2518C08D" w14:textId="77777777" w:rsidR="00B00193" w:rsidRPr="00B00193" w:rsidRDefault="00B00193" w:rsidP="00B0019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proofErr w:type="spellStart"/>
      <w:r w:rsidRPr="00B00193">
        <w:rPr>
          <w:rFonts w:ascii="Times New Roman" w:eastAsia="Times New Roman" w:hAnsi="Times New Roman" w:cs="Times New Roman"/>
          <w:sz w:val="28"/>
        </w:rPr>
        <w:t>Аджиева</w:t>
      </w:r>
      <w:proofErr w:type="spellEnd"/>
      <w:r w:rsidRPr="00B00193">
        <w:rPr>
          <w:rFonts w:ascii="Times New Roman" w:eastAsia="Times New Roman" w:hAnsi="Times New Roman" w:cs="Times New Roman"/>
          <w:sz w:val="28"/>
        </w:rPr>
        <w:t xml:space="preserve"> Е.М. 50 сценариев классных часов / </w:t>
      </w:r>
      <w:proofErr w:type="spellStart"/>
      <w:r w:rsidRPr="00B00193">
        <w:rPr>
          <w:rFonts w:ascii="Times New Roman" w:eastAsia="Times New Roman" w:hAnsi="Times New Roman" w:cs="Times New Roman"/>
          <w:sz w:val="28"/>
        </w:rPr>
        <w:t>Е.М.Аджиева</w:t>
      </w:r>
      <w:proofErr w:type="spellEnd"/>
      <w:r w:rsidRPr="00B00193">
        <w:rPr>
          <w:rFonts w:ascii="Times New Roman" w:eastAsia="Times New Roman" w:hAnsi="Times New Roman" w:cs="Times New Roman"/>
          <w:sz w:val="28"/>
        </w:rPr>
        <w:t xml:space="preserve">, Л.А. Байкова, Л.К. Гребенкина, О.В. Еремкина, Н.А. </w:t>
      </w:r>
      <w:proofErr w:type="spellStart"/>
      <w:r w:rsidRPr="00B00193">
        <w:rPr>
          <w:rFonts w:ascii="Times New Roman" w:eastAsia="Times New Roman" w:hAnsi="Times New Roman" w:cs="Times New Roman"/>
          <w:sz w:val="28"/>
        </w:rPr>
        <w:t>Жокина</w:t>
      </w:r>
      <w:proofErr w:type="spellEnd"/>
      <w:r w:rsidRPr="00B00193">
        <w:rPr>
          <w:rFonts w:ascii="Times New Roman" w:eastAsia="Times New Roman" w:hAnsi="Times New Roman" w:cs="Times New Roman"/>
          <w:sz w:val="28"/>
        </w:rPr>
        <w:t xml:space="preserve">, Н.В. </w:t>
      </w:r>
      <w:proofErr w:type="spellStart"/>
      <w:r w:rsidRPr="00B00193">
        <w:rPr>
          <w:rFonts w:ascii="Times New Roman" w:eastAsia="Times New Roman" w:hAnsi="Times New Roman" w:cs="Times New Roman"/>
          <w:sz w:val="28"/>
        </w:rPr>
        <w:t>Мартишина</w:t>
      </w:r>
      <w:proofErr w:type="spellEnd"/>
      <w:r w:rsidRPr="00B00193">
        <w:rPr>
          <w:rFonts w:ascii="Times New Roman" w:eastAsia="Times New Roman" w:hAnsi="Times New Roman" w:cs="Times New Roman"/>
          <w:sz w:val="28"/>
        </w:rPr>
        <w:t>. – М.: Центр «Педагогический поиск», 2002. – 160 с.</w:t>
      </w:r>
    </w:p>
    <w:p w14:paraId="419F9D77" w14:textId="77777777" w:rsidR="00B00193" w:rsidRPr="00B00193" w:rsidRDefault="00B00193" w:rsidP="00B0019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B00193">
        <w:rPr>
          <w:rFonts w:ascii="Times New Roman" w:eastAsia="Times New Roman" w:hAnsi="Times New Roman" w:cs="Times New Roman"/>
          <w:sz w:val="28"/>
        </w:rPr>
        <w:t>Бабанский Ю. К.  Педагогика / Ю.К. Бабанский - М.</w:t>
      </w:r>
      <w:proofErr w:type="gramStart"/>
      <w:r w:rsidRPr="00B00193">
        <w:rPr>
          <w:rFonts w:ascii="Times New Roman" w:eastAsia="Times New Roman" w:hAnsi="Times New Roman" w:cs="Times New Roman"/>
          <w:sz w:val="28"/>
        </w:rPr>
        <w:t>,  1988</w:t>
      </w:r>
      <w:proofErr w:type="gramEnd"/>
      <w:r w:rsidRPr="00B00193">
        <w:rPr>
          <w:rFonts w:ascii="Times New Roman" w:eastAsia="Times New Roman" w:hAnsi="Times New Roman" w:cs="Times New Roman"/>
          <w:sz w:val="28"/>
        </w:rPr>
        <w:t>. -  626 с.</w:t>
      </w:r>
    </w:p>
    <w:p w14:paraId="2368B992" w14:textId="77777777" w:rsidR="00B00193" w:rsidRPr="00B00193" w:rsidRDefault="00B00193" w:rsidP="00B0019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B00193">
        <w:rPr>
          <w:rFonts w:ascii="Times New Roman" w:eastAsia="Times New Roman" w:hAnsi="Times New Roman" w:cs="Times New Roman"/>
          <w:sz w:val="28"/>
        </w:rPr>
        <w:t>Безымянная О. Школьный театр.  Москва «Айрис Пресс» Рольф, 2001г.-270 с.</w:t>
      </w:r>
    </w:p>
    <w:p w14:paraId="03A3D9A1" w14:textId="77777777" w:rsidR="00B00193" w:rsidRPr="00B00193" w:rsidRDefault="00B00193" w:rsidP="00B0019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B00193">
        <w:rPr>
          <w:rFonts w:ascii="Times New Roman" w:eastAsia="Times New Roman" w:hAnsi="Times New Roman" w:cs="Times New Roman"/>
          <w:sz w:val="28"/>
        </w:rPr>
        <w:t xml:space="preserve">Возрастная и педагогическая психология: </w:t>
      </w:r>
      <w:proofErr w:type="spellStart"/>
      <w:r w:rsidRPr="00B00193">
        <w:rPr>
          <w:rFonts w:ascii="Times New Roman" w:eastAsia="Times New Roman" w:hAnsi="Times New Roman" w:cs="Times New Roman"/>
          <w:sz w:val="28"/>
        </w:rPr>
        <w:t>Учеб.пособие</w:t>
      </w:r>
      <w:proofErr w:type="spellEnd"/>
      <w:r w:rsidRPr="00B00193">
        <w:rPr>
          <w:rFonts w:ascii="Times New Roman" w:eastAsia="Times New Roman" w:hAnsi="Times New Roman" w:cs="Times New Roman"/>
          <w:sz w:val="28"/>
        </w:rPr>
        <w:t xml:space="preserve"> для студентов </w:t>
      </w:r>
      <w:proofErr w:type="spellStart"/>
      <w:proofErr w:type="gramStart"/>
      <w:r w:rsidRPr="00B00193">
        <w:rPr>
          <w:rFonts w:ascii="Times New Roman" w:eastAsia="Times New Roman" w:hAnsi="Times New Roman" w:cs="Times New Roman"/>
          <w:sz w:val="28"/>
        </w:rPr>
        <w:t>пед.ин</w:t>
      </w:r>
      <w:proofErr w:type="spellEnd"/>
      <w:proofErr w:type="gramEnd"/>
      <w:r w:rsidRPr="00B00193">
        <w:rPr>
          <w:rFonts w:ascii="Times New Roman" w:eastAsia="Times New Roman" w:hAnsi="Times New Roman" w:cs="Times New Roman"/>
          <w:sz w:val="28"/>
        </w:rPr>
        <w:t xml:space="preserve">-тов./Под </w:t>
      </w:r>
      <w:proofErr w:type="spellStart"/>
      <w:r w:rsidRPr="00B00193">
        <w:rPr>
          <w:rFonts w:ascii="Times New Roman" w:eastAsia="Times New Roman" w:hAnsi="Times New Roman" w:cs="Times New Roman"/>
          <w:sz w:val="28"/>
        </w:rPr>
        <w:t>ред.проф.А.В.Петровского</w:t>
      </w:r>
      <w:proofErr w:type="spellEnd"/>
      <w:r w:rsidRPr="00B00193">
        <w:rPr>
          <w:rFonts w:ascii="Times New Roman" w:eastAsia="Times New Roman" w:hAnsi="Times New Roman" w:cs="Times New Roman"/>
          <w:sz w:val="28"/>
        </w:rPr>
        <w:t>. – М., Просвещение, 1973.</w:t>
      </w:r>
    </w:p>
    <w:p w14:paraId="3FE0A2D2" w14:textId="77777777" w:rsidR="00B00193" w:rsidRPr="00B00193" w:rsidRDefault="00B00193" w:rsidP="00B0019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B00193">
        <w:rPr>
          <w:rFonts w:ascii="Times New Roman" w:eastAsia="Times New Roman" w:hAnsi="Times New Roman" w:cs="Times New Roman"/>
          <w:sz w:val="28"/>
        </w:rPr>
        <w:t>Воспитательный процесс: изучение эффективности. Методические рекомендации / Под ред. Е.Н. Степанова. – М.: ТЦ «Сфера», 2001. – 128с.</w:t>
      </w:r>
    </w:p>
    <w:p w14:paraId="27D32802" w14:textId="77777777" w:rsidR="00B00193" w:rsidRPr="00B00193" w:rsidRDefault="00B00193" w:rsidP="00B0019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proofErr w:type="gramStart"/>
      <w:r w:rsidRPr="00B00193">
        <w:rPr>
          <w:rFonts w:ascii="Times New Roman" w:eastAsia="Times New Roman" w:hAnsi="Times New Roman" w:cs="Times New Roman"/>
          <w:sz w:val="28"/>
        </w:rPr>
        <w:t>Воронова  Е.А.</w:t>
      </w:r>
      <w:proofErr w:type="gramEnd"/>
      <w:r w:rsidRPr="00B00193">
        <w:rPr>
          <w:rFonts w:ascii="Times New Roman" w:eastAsia="Times New Roman" w:hAnsi="Times New Roman" w:cs="Times New Roman"/>
          <w:sz w:val="28"/>
        </w:rPr>
        <w:t xml:space="preserve"> «Сценарии праздников, КВНов, викторин. Звонок первый – звонок последний. </w:t>
      </w:r>
      <w:proofErr w:type="spellStart"/>
      <w:r w:rsidRPr="00B00193">
        <w:rPr>
          <w:rFonts w:ascii="Times New Roman" w:eastAsia="Times New Roman" w:hAnsi="Times New Roman" w:cs="Times New Roman"/>
          <w:sz w:val="28"/>
        </w:rPr>
        <w:t>Ростов</w:t>
      </w:r>
      <w:proofErr w:type="spellEnd"/>
      <w:r w:rsidRPr="00B00193">
        <w:rPr>
          <w:rFonts w:ascii="Times New Roman" w:eastAsia="Times New Roman" w:hAnsi="Times New Roman" w:cs="Times New Roman"/>
          <w:sz w:val="28"/>
        </w:rPr>
        <w:t>-на-Дону, «Феникс», 2004 г.-220 с.</w:t>
      </w:r>
    </w:p>
    <w:p w14:paraId="6AB2A6C5" w14:textId="77777777" w:rsidR="00B00193" w:rsidRPr="00B00193" w:rsidRDefault="00B00193" w:rsidP="00B0019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B00193">
        <w:rPr>
          <w:rFonts w:ascii="Times New Roman" w:eastAsia="Times New Roman" w:hAnsi="Times New Roman" w:cs="Times New Roman"/>
          <w:sz w:val="28"/>
        </w:rPr>
        <w:t>Давыдова М., Агапова И. Праздник в школе. Третье издание, Москва «Айрис Пресс», 2004 г.-333 с.</w:t>
      </w:r>
    </w:p>
    <w:p w14:paraId="62B4CFCC" w14:textId="77777777" w:rsidR="00B00193" w:rsidRDefault="00B00193" w:rsidP="00B0019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B00193">
        <w:rPr>
          <w:rFonts w:ascii="Times New Roman" w:eastAsia="Times New Roman" w:hAnsi="Times New Roman" w:cs="Times New Roman"/>
          <w:sz w:val="28"/>
        </w:rPr>
        <w:t>Потанин Г.М., Косенко В.Г. Психолого-коррекционная работа с подростками: Учебное пособие. - Белгород: Изд-во Белгородского гос. пед. университета, 1995. -222с.</w:t>
      </w:r>
    </w:p>
    <w:p w14:paraId="4D94A518" w14:textId="77777777" w:rsidR="005D1D57" w:rsidRPr="005D1D57" w:rsidRDefault="00710343" w:rsidP="005D1D57">
      <w:pPr>
        <w:pStyle w:val="a4"/>
        <w:numPr>
          <w:ilvl w:val="0"/>
          <w:numId w:val="10"/>
        </w:num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8"/>
        </w:rPr>
      </w:pPr>
      <w:hyperlink r:id="rId12" w:history="1">
        <w:r w:rsidR="005D1D57" w:rsidRPr="005D1D57">
          <w:rPr>
            <w:rFonts w:ascii="Times New Roman" w:eastAsia="Times New Roman" w:hAnsi="Times New Roman" w:cs="Times New Roman"/>
            <w:sz w:val="28"/>
          </w:rPr>
          <w:t>http://dramateshka.ru/index.php/programmih-malogo-objhyoma/</w:t>
        </w:r>
      </w:hyperlink>
    </w:p>
    <w:p w14:paraId="5A8E5758" w14:textId="77777777" w:rsidR="00B00193" w:rsidRPr="005D1D57" w:rsidRDefault="00B00193" w:rsidP="005D1D57">
      <w:pPr>
        <w:pStyle w:val="a4"/>
        <w:numPr>
          <w:ilvl w:val="0"/>
          <w:numId w:val="10"/>
        </w:num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8"/>
        </w:rPr>
      </w:pPr>
      <w:r w:rsidRPr="005D1D57">
        <w:rPr>
          <w:rFonts w:ascii="Times New Roman" w:eastAsia="Times New Roman" w:hAnsi="Times New Roman" w:cs="Times New Roman"/>
          <w:sz w:val="28"/>
        </w:rPr>
        <w:t>http://muzruk.net/2011/09/plan-raboty-teatralnogo-kruzhka-na-3-goda/</w:t>
      </w:r>
    </w:p>
    <w:p w14:paraId="21B9ABB4" w14:textId="77777777" w:rsidR="00B00193" w:rsidRPr="00B00193" w:rsidRDefault="00B00193" w:rsidP="005D1D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</w:p>
    <w:p w14:paraId="6AFCDEF9" w14:textId="77777777" w:rsidR="00B00193" w:rsidRDefault="00B00193" w:rsidP="00576E9D">
      <w:pPr>
        <w:rPr>
          <w:rFonts w:ascii="Times New Roman" w:hAnsi="Times New Roman" w:cs="Times New Roman"/>
          <w:b/>
          <w:sz w:val="28"/>
          <w:szCs w:val="28"/>
        </w:rPr>
      </w:pPr>
    </w:p>
    <w:p w14:paraId="0202D459" w14:textId="77777777" w:rsidR="00C61EC1" w:rsidRPr="00C61EC1" w:rsidRDefault="00C61EC1" w:rsidP="00116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C1">
        <w:rPr>
          <w:rFonts w:ascii="Times New Roman" w:hAnsi="Times New Roman" w:cs="Times New Roman"/>
          <w:b/>
          <w:sz w:val="28"/>
          <w:szCs w:val="28"/>
        </w:rPr>
        <w:t>Список литературы для обучающихся</w:t>
      </w:r>
    </w:p>
    <w:p w14:paraId="4198FE5F" w14:textId="77777777" w:rsidR="00E4413B" w:rsidRPr="00E4413B" w:rsidRDefault="00E4413B" w:rsidP="00C61EC1">
      <w:pPr>
        <w:pStyle w:val="a4"/>
        <w:tabs>
          <w:tab w:val="left" w:pos="1100"/>
          <w:tab w:val="left" w:pos="3420"/>
          <w:tab w:val="left" w:pos="4760"/>
          <w:tab w:val="left" w:pos="6400"/>
          <w:tab w:val="left" w:pos="7000"/>
          <w:tab w:val="left" w:pos="8520"/>
        </w:tabs>
        <w:spacing w:line="360" w:lineRule="auto"/>
        <w:ind w:right="8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25636A84" w14:textId="77777777" w:rsidR="005D1D57" w:rsidRPr="005D1D57" w:rsidRDefault="005D1D57" w:rsidP="005D1D5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5D1D57">
        <w:rPr>
          <w:rFonts w:ascii="Times New Roman" w:eastAsia="Times New Roman" w:hAnsi="Times New Roman" w:cs="Times New Roman"/>
          <w:sz w:val="28"/>
        </w:rPr>
        <w:t>Журнал «Театр круглый год», приложение к журналу «Читаем, учимся, играем» 2004, 2005 гг.</w:t>
      </w:r>
    </w:p>
    <w:p w14:paraId="71FA18ED" w14:textId="77777777" w:rsidR="005D1D57" w:rsidRPr="005D1D57" w:rsidRDefault="005D1D57" w:rsidP="005D1D5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5D1D57">
        <w:rPr>
          <w:rFonts w:ascii="Times New Roman" w:eastAsia="Times New Roman" w:hAnsi="Times New Roman" w:cs="Times New Roman"/>
          <w:sz w:val="28"/>
        </w:rPr>
        <w:t xml:space="preserve">Корниенко Н.А. Эмоционально-нравственные основы личности: </w:t>
      </w:r>
      <w:proofErr w:type="spellStart"/>
      <w:proofErr w:type="gramStart"/>
      <w:r w:rsidRPr="005D1D57">
        <w:rPr>
          <w:rFonts w:ascii="Times New Roman" w:eastAsia="Times New Roman" w:hAnsi="Times New Roman" w:cs="Times New Roman"/>
          <w:sz w:val="28"/>
        </w:rPr>
        <w:t>Автореф.дис.на</w:t>
      </w:r>
      <w:proofErr w:type="spellEnd"/>
      <w:proofErr w:type="gramEnd"/>
      <w:r w:rsidRPr="005D1D5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D1D57">
        <w:rPr>
          <w:rFonts w:ascii="Times New Roman" w:eastAsia="Times New Roman" w:hAnsi="Times New Roman" w:cs="Times New Roman"/>
          <w:sz w:val="28"/>
        </w:rPr>
        <w:t>соиск.уч.ст.докт.психол.наук</w:t>
      </w:r>
      <w:proofErr w:type="spellEnd"/>
      <w:r w:rsidRPr="005D1D57">
        <w:rPr>
          <w:rFonts w:ascii="Times New Roman" w:eastAsia="Times New Roman" w:hAnsi="Times New Roman" w:cs="Times New Roman"/>
          <w:sz w:val="28"/>
        </w:rPr>
        <w:t xml:space="preserve"> / </w:t>
      </w:r>
      <w:proofErr w:type="spellStart"/>
      <w:r w:rsidRPr="005D1D57">
        <w:rPr>
          <w:rFonts w:ascii="Times New Roman" w:eastAsia="Times New Roman" w:hAnsi="Times New Roman" w:cs="Times New Roman"/>
          <w:sz w:val="28"/>
        </w:rPr>
        <w:t>Н.А.Корниенко</w:t>
      </w:r>
      <w:proofErr w:type="spellEnd"/>
      <w:r w:rsidRPr="005D1D57">
        <w:rPr>
          <w:rFonts w:ascii="Times New Roman" w:eastAsia="Times New Roman" w:hAnsi="Times New Roman" w:cs="Times New Roman"/>
          <w:sz w:val="28"/>
        </w:rPr>
        <w:t xml:space="preserve"> – Новосибирск, 1992. – 55 с.</w:t>
      </w:r>
    </w:p>
    <w:p w14:paraId="229B272C" w14:textId="77777777" w:rsidR="005D1D57" w:rsidRPr="005D1D57" w:rsidRDefault="005D1D57" w:rsidP="005D1D5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5D1D57">
        <w:rPr>
          <w:rFonts w:ascii="Times New Roman" w:eastAsia="Times New Roman" w:hAnsi="Times New Roman" w:cs="Times New Roman"/>
          <w:sz w:val="28"/>
        </w:rPr>
        <w:t>Кристи Г.В. Основы актерского мастерства, Советская Россия, 1970 г.</w:t>
      </w:r>
    </w:p>
    <w:p w14:paraId="353A8C31" w14:textId="77777777" w:rsidR="005D1D57" w:rsidRPr="005D1D57" w:rsidRDefault="005D1D57" w:rsidP="005D1D5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5D1D57">
        <w:rPr>
          <w:rFonts w:ascii="Times New Roman" w:eastAsia="Times New Roman" w:hAnsi="Times New Roman" w:cs="Times New Roman"/>
          <w:sz w:val="28"/>
        </w:rPr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14:paraId="2220F909" w14:textId="77777777" w:rsidR="005D1D57" w:rsidRPr="005D1D57" w:rsidRDefault="005D1D57" w:rsidP="005D1D5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5D1D57">
        <w:rPr>
          <w:rFonts w:ascii="Times New Roman" w:eastAsia="Times New Roman" w:hAnsi="Times New Roman" w:cs="Times New Roman"/>
          <w:sz w:val="28"/>
        </w:rPr>
        <w:t>Методическое пособие. В помощь начинающим руководителям театральной студии, Белгород, 2003 г.</w:t>
      </w:r>
    </w:p>
    <w:p w14:paraId="65FEA1D0" w14:textId="77777777" w:rsidR="005D1D57" w:rsidRPr="005D1D57" w:rsidRDefault="005D1D57" w:rsidP="005D1D5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5D1D57">
        <w:rPr>
          <w:rFonts w:ascii="Times New Roman" w:eastAsia="Times New Roman" w:hAnsi="Times New Roman" w:cs="Times New Roman"/>
          <w:sz w:val="28"/>
        </w:rPr>
        <w:t xml:space="preserve">Немов Р.С. Психология: </w:t>
      </w:r>
      <w:proofErr w:type="spellStart"/>
      <w:r w:rsidRPr="005D1D57">
        <w:rPr>
          <w:rFonts w:ascii="Times New Roman" w:eastAsia="Times New Roman" w:hAnsi="Times New Roman" w:cs="Times New Roman"/>
          <w:sz w:val="28"/>
        </w:rPr>
        <w:t>Учебн.для</w:t>
      </w:r>
      <w:proofErr w:type="spellEnd"/>
      <w:r w:rsidRPr="005D1D5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5D1D57">
        <w:rPr>
          <w:rFonts w:ascii="Times New Roman" w:eastAsia="Times New Roman" w:hAnsi="Times New Roman" w:cs="Times New Roman"/>
          <w:sz w:val="28"/>
        </w:rPr>
        <w:t>студ.высш</w:t>
      </w:r>
      <w:proofErr w:type="gramEnd"/>
      <w:r w:rsidRPr="005D1D57">
        <w:rPr>
          <w:rFonts w:ascii="Times New Roman" w:eastAsia="Times New Roman" w:hAnsi="Times New Roman" w:cs="Times New Roman"/>
          <w:sz w:val="28"/>
        </w:rPr>
        <w:t>.пед.учеб.заведений</w:t>
      </w:r>
      <w:proofErr w:type="spellEnd"/>
      <w:r w:rsidRPr="005D1D57">
        <w:rPr>
          <w:rFonts w:ascii="Times New Roman" w:eastAsia="Times New Roman" w:hAnsi="Times New Roman" w:cs="Times New Roman"/>
          <w:sz w:val="28"/>
        </w:rPr>
        <w:t xml:space="preserve">: В 3 кн. - 4-е изд. / Р.С. Немов – М.: </w:t>
      </w:r>
      <w:proofErr w:type="spellStart"/>
      <w:r w:rsidRPr="005D1D57">
        <w:rPr>
          <w:rFonts w:ascii="Times New Roman" w:eastAsia="Times New Roman" w:hAnsi="Times New Roman" w:cs="Times New Roman"/>
          <w:sz w:val="28"/>
        </w:rPr>
        <w:t>Гуманит</w:t>
      </w:r>
      <w:proofErr w:type="spellEnd"/>
      <w:r w:rsidRPr="005D1D57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5D1D57">
        <w:rPr>
          <w:rFonts w:ascii="Times New Roman" w:eastAsia="Times New Roman" w:hAnsi="Times New Roman" w:cs="Times New Roman"/>
          <w:sz w:val="28"/>
        </w:rPr>
        <w:t>изд.центр</w:t>
      </w:r>
      <w:proofErr w:type="spellEnd"/>
      <w:r w:rsidRPr="005D1D57">
        <w:rPr>
          <w:rFonts w:ascii="Times New Roman" w:eastAsia="Times New Roman" w:hAnsi="Times New Roman" w:cs="Times New Roman"/>
          <w:sz w:val="28"/>
        </w:rPr>
        <w:t xml:space="preserve"> ВЛАДОС, 2002. - Кн.: Психология </w:t>
      </w:r>
      <w:proofErr w:type="gramStart"/>
      <w:r w:rsidRPr="005D1D57">
        <w:rPr>
          <w:rFonts w:ascii="Times New Roman" w:eastAsia="Times New Roman" w:hAnsi="Times New Roman" w:cs="Times New Roman"/>
          <w:sz w:val="28"/>
        </w:rPr>
        <w:t>образования.-</w:t>
      </w:r>
      <w:proofErr w:type="gramEnd"/>
      <w:r w:rsidRPr="005D1D57">
        <w:rPr>
          <w:rFonts w:ascii="Times New Roman" w:eastAsia="Times New Roman" w:hAnsi="Times New Roman" w:cs="Times New Roman"/>
          <w:sz w:val="28"/>
        </w:rPr>
        <w:t xml:space="preserve"> 608 с.</w:t>
      </w:r>
    </w:p>
    <w:p w14:paraId="749296B4" w14:textId="77777777" w:rsidR="005D1D57" w:rsidRPr="005D1D57" w:rsidRDefault="005D1D57" w:rsidP="005D1D5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5D1D57">
        <w:rPr>
          <w:rFonts w:ascii="Times New Roman" w:eastAsia="Times New Roman" w:hAnsi="Times New Roman" w:cs="Times New Roman"/>
          <w:sz w:val="28"/>
        </w:rPr>
        <w:lastRenderedPageBreak/>
        <w:t>Особенности воспитания в условиях дополнительного образования. М.: ГОУ ЦРСДОД, 2004. – 64 с. (Серия «Библиотечка для педагогов, родителей и детей»).</w:t>
      </w:r>
    </w:p>
    <w:p w14:paraId="36AC780B" w14:textId="77777777" w:rsidR="005D1D57" w:rsidRPr="005D1D57" w:rsidRDefault="005D1D57" w:rsidP="005D1D5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5D1D57">
        <w:rPr>
          <w:rFonts w:ascii="Times New Roman" w:eastAsia="Times New Roman" w:hAnsi="Times New Roman" w:cs="Times New Roman"/>
          <w:sz w:val="28"/>
        </w:rPr>
        <w:t xml:space="preserve">Панфилов А.Ю., </w:t>
      </w:r>
      <w:proofErr w:type="spellStart"/>
      <w:r w:rsidRPr="005D1D57">
        <w:rPr>
          <w:rFonts w:ascii="Times New Roman" w:eastAsia="Times New Roman" w:hAnsi="Times New Roman" w:cs="Times New Roman"/>
          <w:sz w:val="28"/>
        </w:rPr>
        <w:t>Букатов</w:t>
      </w:r>
      <w:proofErr w:type="spellEnd"/>
      <w:r w:rsidRPr="005D1D5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5D1D57">
        <w:rPr>
          <w:rFonts w:ascii="Times New Roman" w:eastAsia="Times New Roman" w:hAnsi="Times New Roman" w:cs="Times New Roman"/>
          <w:sz w:val="28"/>
        </w:rPr>
        <w:t>В.М..</w:t>
      </w:r>
      <w:proofErr w:type="gramEnd"/>
      <w:r w:rsidRPr="005D1D57">
        <w:rPr>
          <w:rFonts w:ascii="Times New Roman" w:eastAsia="Times New Roman" w:hAnsi="Times New Roman" w:cs="Times New Roman"/>
          <w:sz w:val="28"/>
        </w:rPr>
        <w:t xml:space="preserve"> Программы. «Театр 1-11 классы». Министерство образования Российской Федерации, М.: «Просвещение», 1995 г.</w:t>
      </w:r>
    </w:p>
    <w:p w14:paraId="11861331" w14:textId="77777777" w:rsidR="005D1D57" w:rsidRPr="005D1D57" w:rsidRDefault="005D1D57" w:rsidP="005D1D5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5D1D57">
        <w:rPr>
          <w:rFonts w:ascii="Times New Roman" w:eastAsia="Times New Roman" w:hAnsi="Times New Roman" w:cs="Times New Roman"/>
          <w:sz w:val="28"/>
        </w:rPr>
        <w:t>Савкова З. Как сделать голос сценическим. Теория, методика и практика развития речевого голоса. М.: «Искусство», 1975 г. – 175 с.</w:t>
      </w:r>
    </w:p>
    <w:p w14:paraId="5F9B066E" w14:textId="77777777" w:rsidR="005D1D57" w:rsidRPr="005D1D57" w:rsidRDefault="005D1D57" w:rsidP="005D1D5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5D1D57">
        <w:rPr>
          <w:rFonts w:ascii="Times New Roman" w:eastAsia="Times New Roman" w:hAnsi="Times New Roman" w:cs="Times New Roman"/>
          <w:sz w:val="28"/>
        </w:rPr>
        <w:t>Театр, где играют дети: Учеб.-</w:t>
      </w:r>
      <w:proofErr w:type="spellStart"/>
      <w:proofErr w:type="gramStart"/>
      <w:r w:rsidRPr="005D1D57">
        <w:rPr>
          <w:rFonts w:ascii="Times New Roman" w:eastAsia="Times New Roman" w:hAnsi="Times New Roman" w:cs="Times New Roman"/>
          <w:sz w:val="28"/>
        </w:rPr>
        <w:t>метод.пособие</w:t>
      </w:r>
      <w:proofErr w:type="spellEnd"/>
      <w:proofErr w:type="gramEnd"/>
      <w:r w:rsidRPr="005D1D57">
        <w:rPr>
          <w:rFonts w:ascii="Times New Roman" w:eastAsia="Times New Roman" w:hAnsi="Times New Roman" w:cs="Times New Roman"/>
          <w:sz w:val="28"/>
        </w:rPr>
        <w:t xml:space="preserve"> для руководителей детских театральных коллективов/ Под ред. </w:t>
      </w:r>
      <w:proofErr w:type="spellStart"/>
      <w:r w:rsidRPr="005D1D57">
        <w:rPr>
          <w:rFonts w:ascii="Times New Roman" w:eastAsia="Times New Roman" w:hAnsi="Times New Roman" w:cs="Times New Roman"/>
          <w:sz w:val="28"/>
        </w:rPr>
        <w:t>А.Б.Никитиной</w:t>
      </w:r>
      <w:proofErr w:type="spellEnd"/>
      <w:r w:rsidRPr="005D1D57">
        <w:rPr>
          <w:rFonts w:ascii="Times New Roman" w:eastAsia="Times New Roman" w:hAnsi="Times New Roman" w:cs="Times New Roman"/>
          <w:sz w:val="28"/>
        </w:rPr>
        <w:t xml:space="preserve">. – М.: </w:t>
      </w:r>
      <w:proofErr w:type="spellStart"/>
      <w:proofErr w:type="gramStart"/>
      <w:r w:rsidRPr="005D1D57">
        <w:rPr>
          <w:rFonts w:ascii="Times New Roman" w:eastAsia="Times New Roman" w:hAnsi="Times New Roman" w:cs="Times New Roman"/>
          <w:sz w:val="28"/>
        </w:rPr>
        <w:t>Гуманит.изд.центр</w:t>
      </w:r>
      <w:proofErr w:type="spellEnd"/>
      <w:proofErr w:type="gramEnd"/>
      <w:r w:rsidRPr="005D1D57">
        <w:rPr>
          <w:rFonts w:ascii="Times New Roman" w:eastAsia="Times New Roman" w:hAnsi="Times New Roman" w:cs="Times New Roman"/>
          <w:sz w:val="28"/>
        </w:rPr>
        <w:t xml:space="preserve"> ВЛАДОС, 2001. – 288 с.: ил.</w:t>
      </w:r>
    </w:p>
    <w:p w14:paraId="59529CAD" w14:textId="77777777" w:rsidR="005D1D57" w:rsidRPr="005D1D57" w:rsidRDefault="005D1D57" w:rsidP="005D1D5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5D1D57">
        <w:rPr>
          <w:rFonts w:ascii="Times New Roman" w:eastAsia="Times New Roman" w:hAnsi="Times New Roman" w:cs="Times New Roman"/>
          <w:sz w:val="28"/>
        </w:rPr>
        <w:t>У. Шекспир «Собрание сочинений».</w:t>
      </w:r>
    </w:p>
    <w:p w14:paraId="51517635" w14:textId="77777777" w:rsidR="005D1D57" w:rsidRPr="005D1D57" w:rsidRDefault="005D1D57" w:rsidP="005D1D5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5D1D57">
        <w:rPr>
          <w:rFonts w:ascii="Times New Roman" w:eastAsia="Times New Roman" w:hAnsi="Times New Roman" w:cs="Times New Roman"/>
          <w:sz w:val="28"/>
        </w:rPr>
        <w:t xml:space="preserve">Школьный театр. Классные шоу-программы»/ серия «Здравствуй, школа» - </w:t>
      </w:r>
      <w:proofErr w:type="spellStart"/>
      <w:r w:rsidRPr="005D1D57">
        <w:rPr>
          <w:rFonts w:ascii="Times New Roman" w:eastAsia="Times New Roman" w:hAnsi="Times New Roman" w:cs="Times New Roman"/>
          <w:sz w:val="28"/>
        </w:rPr>
        <w:t>Ростов</w:t>
      </w:r>
      <w:proofErr w:type="spellEnd"/>
      <w:r w:rsidRPr="005D1D57">
        <w:rPr>
          <w:rFonts w:ascii="Times New Roman" w:eastAsia="Times New Roman" w:hAnsi="Times New Roman" w:cs="Times New Roman"/>
          <w:sz w:val="28"/>
        </w:rPr>
        <w:t xml:space="preserve"> н/</w:t>
      </w:r>
      <w:proofErr w:type="spellStart"/>
      <w:proofErr w:type="gramStart"/>
      <w:r w:rsidRPr="005D1D57">
        <w:rPr>
          <w:rFonts w:ascii="Times New Roman" w:eastAsia="Times New Roman" w:hAnsi="Times New Roman" w:cs="Times New Roman"/>
          <w:sz w:val="28"/>
        </w:rPr>
        <w:t>Д:Феникс</w:t>
      </w:r>
      <w:proofErr w:type="spellEnd"/>
      <w:proofErr w:type="gramEnd"/>
      <w:r w:rsidRPr="005D1D57">
        <w:rPr>
          <w:rFonts w:ascii="Times New Roman" w:eastAsia="Times New Roman" w:hAnsi="Times New Roman" w:cs="Times New Roman"/>
          <w:sz w:val="28"/>
        </w:rPr>
        <w:t>, 2005. – 320 с.</w:t>
      </w:r>
    </w:p>
    <w:p w14:paraId="3D30B588" w14:textId="77777777" w:rsidR="005D1D57" w:rsidRPr="005D1D57" w:rsidRDefault="005D1D57" w:rsidP="005D1D5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</w:rPr>
      </w:pPr>
      <w:r w:rsidRPr="005D1D57">
        <w:rPr>
          <w:rFonts w:ascii="Times New Roman" w:eastAsia="Times New Roman" w:hAnsi="Times New Roman" w:cs="Times New Roman"/>
          <w:sz w:val="28"/>
        </w:rPr>
        <w:t>«Школьные вечера и мероприятия» (сборник сценариев) - Волгоград. Учит.</w:t>
      </w:r>
    </w:p>
    <w:p w14:paraId="10B0F9ED" w14:textId="77777777" w:rsidR="00B04F69" w:rsidRDefault="00B04F69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B04F69" w:rsidSect="00A22B9A">
      <w:foot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A063" w14:textId="77777777" w:rsidR="00710343" w:rsidRDefault="00710343" w:rsidP="006477C2">
      <w:r>
        <w:separator/>
      </w:r>
    </w:p>
  </w:endnote>
  <w:endnote w:type="continuationSeparator" w:id="0">
    <w:p w14:paraId="5965514A" w14:textId="77777777" w:rsidR="00710343" w:rsidRDefault="00710343" w:rsidP="0064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996376"/>
    </w:sdtPr>
    <w:sdtEndPr/>
    <w:sdtContent>
      <w:p w14:paraId="727600B7" w14:textId="77777777" w:rsidR="00B00193" w:rsidRPr="00A22B9A" w:rsidRDefault="00B0019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2B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2B9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22B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4169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A22B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40653BC" w14:textId="77777777" w:rsidR="00B00193" w:rsidRDefault="00B001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CBCD" w14:textId="77777777" w:rsidR="00710343" w:rsidRDefault="00710343" w:rsidP="006477C2">
      <w:r>
        <w:separator/>
      </w:r>
    </w:p>
  </w:footnote>
  <w:footnote w:type="continuationSeparator" w:id="0">
    <w:p w14:paraId="39BA0602" w14:textId="77777777" w:rsidR="00710343" w:rsidRDefault="00710343" w:rsidP="0064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701B"/>
    <w:multiLevelType w:val="multilevel"/>
    <w:tmpl w:val="9FD06A7C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90553D8"/>
    <w:multiLevelType w:val="multilevel"/>
    <w:tmpl w:val="8B6060E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8B1421"/>
    <w:multiLevelType w:val="multilevel"/>
    <w:tmpl w:val="F850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D3027"/>
    <w:multiLevelType w:val="hybridMultilevel"/>
    <w:tmpl w:val="2CB2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E70A4"/>
    <w:multiLevelType w:val="multilevel"/>
    <w:tmpl w:val="CE82E8E4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5" w15:restartNumberingAfterBreak="0">
    <w:nsid w:val="49DF30D4"/>
    <w:multiLevelType w:val="multilevel"/>
    <w:tmpl w:val="CE82E8E4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6" w15:restartNumberingAfterBreak="0">
    <w:nsid w:val="63ED40BC"/>
    <w:multiLevelType w:val="multilevel"/>
    <w:tmpl w:val="7938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1F6685"/>
    <w:multiLevelType w:val="multilevel"/>
    <w:tmpl w:val="B538C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A912F8"/>
    <w:multiLevelType w:val="multilevel"/>
    <w:tmpl w:val="DDF4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906CB6"/>
    <w:multiLevelType w:val="hybridMultilevel"/>
    <w:tmpl w:val="F430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537FF"/>
    <w:multiLevelType w:val="hybridMultilevel"/>
    <w:tmpl w:val="6F720884"/>
    <w:lvl w:ilvl="0" w:tplc="504A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69"/>
    <w:rsid w:val="0000035E"/>
    <w:rsid w:val="000079E4"/>
    <w:rsid w:val="0002125C"/>
    <w:rsid w:val="00033918"/>
    <w:rsid w:val="000537E8"/>
    <w:rsid w:val="00062D67"/>
    <w:rsid w:val="000909B1"/>
    <w:rsid w:val="000A7F05"/>
    <w:rsid w:val="000B2E25"/>
    <w:rsid w:val="000F09E9"/>
    <w:rsid w:val="0011689E"/>
    <w:rsid w:val="00135D8C"/>
    <w:rsid w:val="001717CC"/>
    <w:rsid w:val="00186C2D"/>
    <w:rsid w:val="0019424B"/>
    <w:rsid w:val="001B75BE"/>
    <w:rsid w:val="001C5B26"/>
    <w:rsid w:val="001E24E1"/>
    <w:rsid w:val="001F0C3A"/>
    <w:rsid w:val="002004AA"/>
    <w:rsid w:val="0020506A"/>
    <w:rsid w:val="00232424"/>
    <w:rsid w:val="00233462"/>
    <w:rsid w:val="00245A98"/>
    <w:rsid w:val="00261836"/>
    <w:rsid w:val="00264044"/>
    <w:rsid w:val="002B1693"/>
    <w:rsid w:val="002C1BB8"/>
    <w:rsid w:val="002C4829"/>
    <w:rsid w:val="002C5CAB"/>
    <w:rsid w:val="002E28D3"/>
    <w:rsid w:val="002F40F9"/>
    <w:rsid w:val="003117CB"/>
    <w:rsid w:val="00311D88"/>
    <w:rsid w:val="0035494E"/>
    <w:rsid w:val="00390013"/>
    <w:rsid w:val="003C53AD"/>
    <w:rsid w:val="003F10A3"/>
    <w:rsid w:val="003F1224"/>
    <w:rsid w:val="003F4671"/>
    <w:rsid w:val="004128CC"/>
    <w:rsid w:val="00417642"/>
    <w:rsid w:val="004229FD"/>
    <w:rsid w:val="00430CE0"/>
    <w:rsid w:val="00450024"/>
    <w:rsid w:val="004F1EDC"/>
    <w:rsid w:val="00515E20"/>
    <w:rsid w:val="00515EC8"/>
    <w:rsid w:val="00516287"/>
    <w:rsid w:val="00521650"/>
    <w:rsid w:val="00527597"/>
    <w:rsid w:val="0054289F"/>
    <w:rsid w:val="00545649"/>
    <w:rsid w:val="0054663F"/>
    <w:rsid w:val="00565A96"/>
    <w:rsid w:val="00574D87"/>
    <w:rsid w:val="00576E9D"/>
    <w:rsid w:val="00577A8E"/>
    <w:rsid w:val="005862C3"/>
    <w:rsid w:val="005B4953"/>
    <w:rsid w:val="005D1D57"/>
    <w:rsid w:val="005F6574"/>
    <w:rsid w:val="005F7B4B"/>
    <w:rsid w:val="00612D9A"/>
    <w:rsid w:val="00620B85"/>
    <w:rsid w:val="006230E7"/>
    <w:rsid w:val="006266A8"/>
    <w:rsid w:val="00644438"/>
    <w:rsid w:val="006477C2"/>
    <w:rsid w:val="00647AE8"/>
    <w:rsid w:val="00674147"/>
    <w:rsid w:val="00687D40"/>
    <w:rsid w:val="006D4169"/>
    <w:rsid w:val="006F119E"/>
    <w:rsid w:val="00710343"/>
    <w:rsid w:val="00714177"/>
    <w:rsid w:val="00715866"/>
    <w:rsid w:val="00723467"/>
    <w:rsid w:val="00731131"/>
    <w:rsid w:val="00792FCB"/>
    <w:rsid w:val="007A40EB"/>
    <w:rsid w:val="007D4F63"/>
    <w:rsid w:val="007E407D"/>
    <w:rsid w:val="00802E24"/>
    <w:rsid w:val="008150CC"/>
    <w:rsid w:val="00877717"/>
    <w:rsid w:val="00890E87"/>
    <w:rsid w:val="008E2FE3"/>
    <w:rsid w:val="008F5179"/>
    <w:rsid w:val="008F526D"/>
    <w:rsid w:val="008F5A8F"/>
    <w:rsid w:val="00901B4A"/>
    <w:rsid w:val="00905A37"/>
    <w:rsid w:val="0092293E"/>
    <w:rsid w:val="00936508"/>
    <w:rsid w:val="009670F7"/>
    <w:rsid w:val="00977328"/>
    <w:rsid w:val="00A021A5"/>
    <w:rsid w:val="00A05E09"/>
    <w:rsid w:val="00A22B9A"/>
    <w:rsid w:val="00A621E6"/>
    <w:rsid w:val="00A631C8"/>
    <w:rsid w:val="00A80FB4"/>
    <w:rsid w:val="00A83FEE"/>
    <w:rsid w:val="00A8705E"/>
    <w:rsid w:val="00AA1D7C"/>
    <w:rsid w:val="00AA244A"/>
    <w:rsid w:val="00AC15E7"/>
    <w:rsid w:val="00AC218C"/>
    <w:rsid w:val="00AC3450"/>
    <w:rsid w:val="00AC4122"/>
    <w:rsid w:val="00AD0200"/>
    <w:rsid w:val="00B00193"/>
    <w:rsid w:val="00B04F69"/>
    <w:rsid w:val="00B05260"/>
    <w:rsid w:val="00B06675"/>
    <w:rsid w:val="00B20D66"/>
    <w:rsid w:val="00B33E1B"/>
    <w:rsid w:val="00B773B6"/>
    <w:rsid w:val="00B91B71"/>
    <w:rsid w:val="00BA28A3"/>
    <w:rsid w:val="00BA2AC4"/>
    <w:rsid w:val="00BB1498"/>
    <w:rsid w:val="00BB1998"/>
    <w:rsid w:val="00BB4D0D"/>
    <w:rsid w:val="00BC4452"/>
    <w:rsid w:val="00BC7F2B"/>
    <w:rsid w:val="00BF4F83"/>
    <w:rsid w:val="00C016BF"/>
    <w:rsid w:val="00C05F85"/>
    <w:rsid w:val="00C13B80"/>
    <w:rsid w:val="00C1757C"/>
    <w:rsid w:val="00C5300F"/>
    <w:rsid w:val="00C61EC1"/>
    <w:rsid w:val="00C85F8B"/>
    <w:rsid w:val="00C86677"/>
    <w:rsid w:val="00CA1AE3"/>
    <w:rsid w:val="00CB36AF"/>
    <w:rsid w:val="00CC7A52"/>
    <w:rsid w:val="00CD5ACD"/>
    <w:rsid w:val="00D00530"/>
    <w:rsid w:val="00D6287B"/>
    <w:rsid w:val="00D82A4A"/>
    <w:rsid w:val="00D858DB"/>
    <w:rsid w:val="00D920A3"/>
    <w:rsid w:val="00DC3EFA"/>
    <w:rsid w:val="00DD3C38"/>
    <w:rsid w:val="00DF0C9A"/>
    <w:rsid w:val="00E0413D"/>
    <w:rsid w:val="00E270A9"/>
    <w:rsid w:val="00E31D19"/>
    <w:rsid w:val="00E4413B"/>
    <w:rsid w:val="00E45D8A"/>
    <w:rsid w:val="00E51A9C"/>
    <w:rsid w:val="00E5553E"/>
    <w:rsid w:val="00E828B8"/>
    <w:rsid w:val="00E83FBE"/>
    <w:rsid w:val="00EB15DB"/>
    <w:rsid w:val="00EF6419"/>
    <w:rsid w:val="00F860A4"/>
    <w:rsid w:val="00FA4312"/>
    <w:rsid w:val="00FC639C"/>
    <w:rsid w:val="00FF1A97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3ACEA"/>
  <w15:docId w15:val="{81C4CBFD-B37B-48B1-BCDB-BEC74504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7C2"/>
  </w:style>
  <w:style w:type="paragraph" w:styleId="1">
    <w:name w:val="heading 1"/>
    <w:basedOn w:val="a"/>
    <w:next w:val="a"/>
    <w:link w:val="10"/>
    <w:uiPriority w:val="9"/>
    <w:qFormat/>
    <w:rsid w:val="00A22B9A"/>
    <w:pPr>
      <w:keepNext/>
      <w:keepLines/>
      <w:spacing w:before="48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2B9A"/>
    <w:pPr>
      <w:keepNext/>
      <w:keepLines/>
      <w:spacing w:before="20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6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10A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31D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792FCB"/>
  </w:style>
  <w:style w:type="character" w:customStyle="1" w:styleId="10">
    <w:name w:val="Заголовок 1 Знак"/>
    <w:basedOn w:val="a0"/>
    <w:link w:val="1"/>
    <w:uiPriority w:val="9"/>
    <w:rsid w:val="00A22B9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2B9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A22B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B9A"/>
  </w:style>
  <w:style w:type="paragraph" w:styleId="aa">
    <w:name w:val="footer"/>
    <w:basedOn w:val="a"/>
    <w:link w:val="ab"/>
    <w:uiPriority w:val="99"/>
    <w:unhideWhenUsed/>
    <w:rsid w:val="00A22B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2B9A"/>
  </w:style>
  <w:style w:type="paragraph" w:styleId="ac">
    <w:name w:val="TOC Heading"/>
    <w:basedOn w:val="1"/>
    <w:next w:val="a"/>
    <w:uiPriority w:val="39"/>
    <w:unhideWhenUsed/>
    <w:qFormat/>
    <w:rsid w:val="00A22B9A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22B9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35D8C"/>
    <w:pPr>
      <w:tabs>
        <w:tab w:val="right" w:leader="dot" w:pos="9911"/>
      </w:tabs>
      <w:spacing w:after="100"/>
      <w:ind w:left="220" w:hanging="220"/>
    </w:pPr>
  </w:style>
  <w:style w:type="character" w:styleId="ad">
    <w:name w:val="Hyperlink"/>
    <w:basedOn w:val="a0"/>
    <w:uiPriority w:val="99"/>
    <w:unhideWhenUsed/>
    <w:rsid w:val="00A22B9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22B9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B9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rsid w:val="00AD0200"/>
  </w:style>
  <w:style w:type="paragraph" w:customStyle="1" w:styleId="c1">
    <w:name w:val="c1"/>
    <w:basedOn w:val="a"/>
    <w:rsid w:val="00EB1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B15DB"/>
  </w:style>
  <w:style w:type="character" w:customStyle="1" w:styleId="c0">
    <w:name w:val="c0"/>
    <w:basedOn w:val="a0"/>
    <w:rsid w:val="00EB15DB"/>
  </w:style>
  <w:style w:type="character" w:customStyle="1" w:styleId="C00">
    <w:name w:val="C0"/>
    <w:rsid w:val="00C61EC1"/>
  </w:style>
  <w:style w:type="paragraph" w:styleId="af0">
    <w:name w:val="Body Text Indent"/>
    <w:basedOn w:val="a"/>
    <w:link w:val="af1"/>
    <w:uiPriority w:val="99"/>
    <w:semiHidden/>
    <w:unhideWhenUsed/>
    <w:rsid w:val="00A631C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631C8"/>
  </w:style>
  <w:style w:type="paragraph" w:customStyle="1" w:styleId="Default">
    <w:name w:val="Default"/>
    <w:rsid w:val="0035494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890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ramateshka.ru/index.php/programmih-malogo-objhyo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C2E71-547D-458F-884F-8702C50F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</Pages>
  <Words>4711</Words>
  <Characters>26858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31506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22</cp:revision>
  <dcterms:created xsi:type="dcterms:W3CDTF">2023-09-22T08:10:00Z</dcterms:created>
  <dcterms:modified xsi:type="dcterms:W3CDTF">2023-11-16T07:40:00Z</dcterms:modified>
</cp:coreProperties>
</file>