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A1" w:rsidRDefault="00B631A1" w:rsidP="00B631A1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Классный руководитель должен быть и наставником, и другом, и защитником, и помощником, который может помочь ученику приобрести не только знания об окружающем мире, овладеть умениями и навыками, но и адаптироваться в этом мире, раскрыть и проявить свои способности, почувствовать себя творческой, самостоятельной личностью, способной без страха войти в этот мир и даже изменить.</w:t>
      </w:r>
    </w:p>
    <w:p w:rsidR="00B631A1" w:rsidRDefault="00B631A1" w:rsidP="00B631A1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Классный коллектив – своеобразный мир, в котором выстраиваются взаимоотношения, решаются многие задачи, в том числе и нравственные, формируется отношение к образовательным предметам, результативность качества их усвоения, происходит становление личности, социализация и многое другое! Но чтобы всего этого добиться, педагог должен завоевать авторитет среди своих воспитанников. Одних учителей школьники уважают, любят, а других – нет или к ним относятся безразлично, некоторых даже игнорируют. Почему? Причина – наличие авторитета и престижа учителя или их отсутствие. Классных руководителей, часто называют вторыми мамами. В сущности, это так и есть. Мы всей душой болеем за своих учеников, переживаем их ошибки, как свои, радуемся их удачам и успехам, смеемся и плачем вместе с ними, любим и разочаровываемся тоже вместе. Иначе быть не должно. Дети должны чувствовать нашу заботу о них, нашу любовь к ним. Только тогда они будут нас уважать и прислушиваться к нашим советам. Только тогда мы будем пользоваться у своих детей авторитетом. И только имея авторитет у детей, классный руководитель сможет установить контакт с ребятами, родителями и учителями-предметниками, помочь обеим сторонам прийти к конструктивному общению.</w:t>
      </w:r>
    </w:p>
    <w:p w:rsidR="00B631A1" w:rsidRDefault="00B631A1" w:rsidP="00B631A1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Каждый педагог так или иначе преобразует педагогическую деятельность, но только педагог-творец активно борется за кардинальные преобразования и сам в этом деле является наглядным примером. Это наша жизнь, с радостями и переживаниями, победами и неудачами, памятью на годы или провалами, оставленный след в душе на много лет в сердцах наших учеников, или след, вытертый, как мел с школьной доски. Но всегда ученики должны видеть твое неравнодушие, должны понимать, что у тебя нет «любимчиков», что ты ровно относишься к каждому из них. С детьми надо разговаривать. И не только на классном часе. Это может быть доверительная беседа с одним, возможно, с несколькими учениками, а, может, беседа с приглашением родителей, беседа во время похода в театр, посещения экскурсии, во время поездки… В неформальной обстановке дети, как правило, лучше раскрываются.</w:t>
      </w:r>
    </w:p>
    <w:p w:rsidR="00B631A1" w:rsidRDefault="00B631A1" w:rsidP="00B631A1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Сегодня к нам приходят другие дети, обладающие порой такими компетенциями, которые кто-то из нас даже принимать не хочет, а это значит, что эти классные руководители не поняли, что они должны измениться! В настоящее время мало знать самого ребенка, необходимо знать, в какой среде он воспитывается, кто его родители, друзья, чем он увлечен. А для этого важно создание условий для раскрытия индивидуальности каждого ребенка в коллективе класса. Например, считаю, что классный руководитель должен влиять на жизнь в социальных сетях своих учеников. Более того, сегодня он может найти в пространстве столько полезной для ребят информации, выложить и увлечь ею, а то и прибегнуть к их помощи для нахождения материала по заданной теме, может устраивать дискуссии на темы, оставлять свои комментарии.</w:t>
      </w:r>
    </w:p>
    <w:p w:rsidR="00B631A1" w:rsidRDefault="00B631A1" w:rsidP="00B631A1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Формат собраний для родителей тоже должен меняться. И здесь на помощь уже во многие школы приходят новые технологии. Это не значит, что дорогу в школу родители станут забывать. Нет. Просто нужно искать новые формы общения, формы содружества, сотворчества. А взаимоотношения с родителями? Родители предъявляют к классному руководителю высокие требования, следовательно, и с ними надо работать очень продуманно, выстраивать ровные отношения.</w:t>
      </w:r>
    </w:p>
    <w:p w:rsidR="00B631A1" w:rsidRDefault="00B631A1" w:rsidP="00B631A1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Очень важны первые встречи. Как с родителями, так и с детьми. Первый классный час, первое родительское собрание – все должно быть продумано, хорошо подготовлено, чтобы осталось не только приятное впечатление от первого </w:t>
      </w:r>
      <w:r>
        <w:rPr>
          <w:rFonts w:ascii="Verdana" w:hAnsi="Verdana"/>
          <w:color w:val="000000"/>
          <w:sz w:val="21"/>
          <w:szCs w:val="21"/>
        </w:rPr>
        <w:lastRenderedPageBreak/>
        <w:t>знакомства, но и уверенность в том, что рядом с их ребенком профессионал, друг и большая опора для родителей в воспитании.</w:t>
      </w:r>
    </w:p>
    <w:p w:rsidR="00B631A1" w:rsidRDefault="00B631A1" w:rsidP="00B631A1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Эффективность работы классного руководителя в настоящее время определяется тем, в какой мере учебно-воспитательный процесс обеспечивает развитие творческих способностей каждого ребенка, формирует творческую личность и готовит её к познавательной, творческой и общественно-трудовой деятельности. Если современное общество ставит такие запросы перед школой, то классный руководитель должен стремиться реализовывать одну из важнейших целей своей деятельности – воспитание творческой личности.</w:t>
      </w:r>
    </w:p>
    <w:p w:rsidR="00B631A1" w:rsidRDefault="00B631A1" w:rsidP="00B631A1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сегодня, – не в развале экономики, не в смене политической системы, а в разрушении личности. Сейчас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Нравственность должна стоять впереди и вести за собой интеллект. Ни один человек не рождается с определенным уровнем духовности, духовность формируется постепенно, с детства. И в наших силах помочь детям понять и принять величайшие духовные ценности, развить основы нравственности. Именно поэтому нравственное воспитание – одно из важнейших направлений моей работы. Сегодня большая и очень серьезная цель образования – сделать так, чтобы человек и хотел, и умел быть полезным своей Родине, своим согражданам. Для этого необходимы знания, умения, желание. Именно классный руководитель должен стать образцом, который показывает, что он умеет, что у него есть желание и возможность быть полезным своим ученикам, их родителям и учителям, которые у них ведут уроки.</w:t>
      </w:r>
    </w:p>
    <w:p w:rsidR="00B631A1" w:rsidRDefault="00B631A1" w:rsidP="00B631A1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Творческий подход в работе классного руководителя – это непрерывный процесс постоянного совершенствования. Только творчество педагога направлено не на создание нового, а на развитие существующего. Учитель вкладывает свои знания и умения в совершенствование личности и знаний своих учеников. Творческий подход не только помогает в работе, но и повышает ее результаты. Поэтому считаю это актуальным для себя, ведь так важно достигать больших результатов в работе. И считаю актуальным для каждого педагога в нашей стране, ведь от педагогов во многом зависит дальнейшая жизнь их учеников.</w:t>
      </w:r>
    </w:p>
    <w:p w:rsidR="00B631A1" w:rsidRDefault="00B631A1" w:rsidP="00B631A1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Успех школы, успех учеников – это в первую очередь заслуга классных руководителей, берущих на себя всю ответственность за жизнь своего класса, а значит – и за всю общую школьную жизнь. Классный руководитель сегодня – это мыслящий педагог, беспрестанно развивающийся, ищущий ответы на вопросы, волнующие учеников и их родителей. Такой человек открыт для нового, способен позитивно повлиять на развитие учеников, формировать их души, вести к свету. Работа классного руководителя трудная, но интересная и творческая. А секрет прост: «Зорко одно лишь сердце. Самого главного глазами не увидишь…» Сердце классного руководителя должно чувствовать свой класс, любить его. И тогда всё получится. И тогда в детях будет продолжать развиваться сказка, любовь к школе.</w:t>
      </w:r>
    </w:p>
    <w:p w:rsidR="00B631A1" w:rsidRDefault="00B631A1" w:rsidP="00B631A1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«Классный» – значит лучший, удивительный, прекрасный, значит надёжный, понимающий, значит образец во всём! Это только нам кажется, что мы воспитываем детей. Но и они тоже воспитывают нас. Дети учат нас терпению, спокойствию, учат видеть мир в его красоте, восхищаться жизнью, забывать о трудностях. Когда я вижу глаза моих учеников, такие открытые, добродушные, доверчивые, во мне рождается уверенность в том, что их жизнь будет содержательной, красивой и счастливой.</w:t>
      </w:r>
    </w:p>
    <w:p w:rsidR="0002524E" w:rsidRDefault="0002524E">
      <w:bookmarkStart w:id="0" w:name="_GoBack"/>
      <w:bookmarkEnd w:id="0"/>
    </w:p>
    <w:sectPr w:rsidR="0002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27"/>
    <w:rsid w:val="0002524E"/>
    <w:rsid w:val="00106127"/>
    <w:rsid w:val="00B6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6D2F9-7694-4356-B648-1F2F08B9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1119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2025-06-09T10:55:00Z</dcterms:created>
  <dcterms:modified xsi:type="dcterms:W3CDTF">2025-06-09T10:55:00Z</dcterms:modified>
</cp:coreProperties>
</file>