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10" w:rsidRPr="00F97C52" w:rsidRDefault="00F97C52" w:rsidP="001E4C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52">
        <w:rPr>
          <w:rFonts w:ascii="Times New Roman" w:hAnsi="Times New Roman" w:cs="Times New Roman"/>
          <w:b/>
          <w:sz w:val="24"/>
          <w:szCs w:val="24"/>
        </w:rPr>
        <w:t xml:space="preserve">Тема доклада: </w:t>
      </w:r>
      <w:r w:rsidR="00F77D55">
        <w:rPr>
          <w:rFonts w:ascii="Times New Roman" w:hAnsi="Times New Roman" w:cs="Times New Roman"/>
          <w:b/>
          <w:sz w:val="24"/>
          <w:szCs w:val="24"/>
        </w:rPr>
        <w:t>Нестандартные уроки</w:t>
      </w:r>
      <w:r w:rsidR="002F3103">
        <w:rPr>
          <w:rFonts w:ascii="Times New Roman" w:hAnsi="Times New Roman" w:cs="Times New Roman"/>
          <w:b/>
          <w:sz w:val="24"/>
          <w:szCs w:val="24"/>
        </w:rPr>
        <w:t xml:space="preserve"> в начальной школе, как </w:t>
      </w:r>
      <w:r w:rsidR="00404811">
        <w:rPr>
          <w:rFonts w:ascii="Times New Roman" w:hAnsi="Times New Roman" w:cs="Times New Roman"/>
          <w:b/>
          <w:sz w:val="24"/>
          <w:szCs w:val="24"/>
        </w:rPr>
        <w:t>способ</w:t>
      </w:r>
      <w:r w:rsidR="002F3103">
        <w:rPr>
          <w:rFonts w:ascii="Times New Roman" w:hAnsi="Times New Roman" w:cs="Times New Roman"/>
          <w:b/>
          <w:sz w:val="24"/>
          <w:szCs w:val="24"/>
        </w:rPr>
        <w:t xml:space="preserve"> повышения мотивации </w:t>
      </w:r>
      <w:r w:rsidR="00404811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2F3103">
        <w:rPr>
          <w:rFonts w:ascii="Times New Roman" w:hAnsi="Times New Roman" w:cs="Times New Roman"/>
          <w:b/>
          <w:sz w:val="24"/>
          <w:szCs w:val="24"/>
        </w:rPr>
        <w:t>учащихся.</w:t>
      </w:r>
    </w:p>
    <w:p w:rsidR="00F97C52" w:rsidRDefault="00F97C52" w:rsidP="001E4C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C52">
        <w:rPr>
          <w:rFonts w:ascii="Times New Roman" w:hAnsi="Times New Roman" w:cs="Times New Roman"/>
          <w:sz w:val="24"/>
          <w:szCs w:val="24"/>
        </w:rPr>
        <w:t>Солнышко Дарья Валентиновна, учитель начальных классов, ГБОУ СОШ№448</w:t>
      </w:r>
    </w:p>
    <w:p w:rsidR="005217B2" w:rsidRDefault="00205A25" w:rsidP="004576C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Приходя в школу, у ребят </w:t>
      </w:r>
      <w:r w:rsidR="00B7061A">
        <w:rPr>
          <w:rFonts w:ascii="Times New Roman" w:hAnsi="Times New Roman" w:cs="Times New Roman"/>
          <w:sz w:val="24"/>
          <w:szCs w:val="24"/>
        </w:rPr>
        <w:t xml:space="preserve">появляется новый ведущий вид деятельности </w:t>
      </w:r>
      <w:r w:rsidR="001E4C42">
        <w:rPr>
          <w:rFonts w:ascii="Times New Roman" w:hAnsi="Times New Roman" w:cs="Times New Roman"/>
          <w:sz w:val="24"/>
          <w:szCs w:val="24"/>
        </w:rPr>
        <w:t xml:space="preserve">- учебная деятельность. </w:t>
      </w:r>
      <w:r>
        <w:rPr>
          <w:rFonts w:ascii="Times New Roman" w:hAnsi="Times New Roman" w:cs="Times New Roman"/>
          <w:sz w:val="24"/>
          <w:szCs w:val="24"/>
        </w:rPr>
        <w:t xml:space="preserve">В первые месяцы адаптации, </w:t>
      </w:r>
      <w:r w:rsidR="00A71DF2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с интересном знакомятся с </w:t>
      </w:r>
      <w:r w:rsidR="00B7061A">
        <w:rPr>
          <w:rFonts w:ascii="Times New Roman" w:hAnsi="Times New Roman" w:cs="Times New Roman"/>
          <w:sz w:val="24"/>
          <w:szCs w:val="24"/>
        </w:rPr>
        <w:t xml:space="preserve">учебным </w:t>
      </w:r>
      <w:r>
        <w:rPr>
          <w:rFonts w:ascii="Times New Roman" w:hAnsi="Times New Roman" w:cs="Times New Roman"/>
          <w:sz w:val="24"/>
          <w:szCs w:val="24"/>
        </w:rPr>
        <w:t>материалом,</w:t>
      </w:r>
      <w:r w:rsidR="00B7061A">
        <w:rPr>
          <w:rFonts w:ascii="Times New Roman" w:hAnsi="Times New Roman" w:cs="Times New Roman"/>
          <w:sz w:val="24"/>
          <w:szCs w:val="24"/>
        </w:rPr>
        <w:t xml:space="preserve"> </w:t>
      </w:r>
      <w:r w:rsidR="001E4C42">
        <w:rPr>
          <w:rFonts w:ascii="Times New Roman" w:hAnsi="Times New Roman" w:cs="Times New Roman"/>
          <w:sz w:val="24"/>
          <w:szCs w:val="24"/>
        </w:rPr>
        <w:t xml:space="preserve">новыми </w:t>
      </w:r>
      <w:r w:rsidR="00B7061A">
        <w:rPr>
          <w:rFonts w:ascii="Times New Roman" w:hAnsi="Times New Roman" w:cs="Times New Roman"/>
          <w:sz w:val="24"/>
          <w:szCs w:val="24"/>
        </w:rPr>
        <w:t xml:space="preserve">предметами, заводят друзей. </w:t>
      </w:r>
      <w:r w:rsidR="008D08E4">
        <w:rPr>
          <w:rFonts w:ascii="Times New Roman" w:hAnsi="Times New Roman" w:cs="Times New Roman"/>
          <w:sz w:val="24"/>
          <w:szCs w:val="24"/>
        </w:rPr>
        <w:t xml:space="preserve">Но со временем, некоторые ученики начинают испытывать трудности с усвоением материала, </w:t>
      </w:r>
      <w:r w:rsidR="00F50286">
        <w:rPr>
          <w:rFonts w:ascii="Times New Roman" w:hAnsi="Times New Roman" w:cs="Times New Roman"/>
          <w:sz w:val="24"/>
          <w:szCs w:val="24"/>
        </w:rPr>
        <w:t>происходит рассеивание внимания</w:t>
      </w:r>
      <w:r w:rsidR="00A71DF2">
        <w:rPr>
          <w:rFonts w:ascii="Times New Roman" w:hAnsi="Times New Roman" w:cs="Times New Roman"/>
          <w:sz w:val="24"/>
          <w:szCs w:val="24"/>
        </w:rPr>
        <w:t xml:space="preserve"> и падает мотивация к обучению</w:t>
      </w:r>
      <w:r w:rsidR="00F50286">
        <w:rPr>
          <w:rFonts w:ascii="Times New Roman" w:hAnsi="Times New Roman" w:cs="Times New Roman"/>
          <w:sz w:val="24"/>
          <w:szCs w:val="24"/>
        </w:rPr>
        <w:t>,</w:t>
      </w:r>
      <w:r w:rsidR="00F50286">
        <w:rPr>
          <w:rFonts w:ascii="Times New Roman" w:hAnsi="Times New Roman" w:cs="Times New Roman"/>
          <w:sz w:val="24"/>
          <w:szCs w:val="24"/>
        </w:rPr>
        <w:t xml:space="preserve"> чаще всего они не участвуют в активной деятельности на уроках</w:t>
      </w:r>
      <w:r w:rsidR="00A71DF2">
        <w:rPr>
          <w:rFonts w:ascii="Times New Roman" w:hAnsi="Times New Roman" w:cs="Times New Roman"/>
          <w:sz w:val="24"/>
          <w:szCs w:val="24"/>
        </w:rPr>
        <w:t xml:space="preserve">. </w:t>
      </w:r>
      <w:r w:rsidR="008D08E4">
        <w:rPr>
          <w:rFonts w:ascii="Times New Roman" w:hAnsi="Times New Roman" w:cs="Times New Roman"/>
          <w:sz w:val="24"/>
          <w:szCs w:val="24"/>
        </w:rPr>
        <w:t xml:space="preserve">В связи с этим могут возникать проблемы с дисциплиной. </w:t>
      </w:r>
      <w:r w:rsidR="00F50286">
        <w:rPr>
          <w:rFonts w:ascii="Times New Roman" w:hAnsi="Times New Roman" w:cs="Times New Roman"/>
          <w:sz w:val="24"/>
          <w:szCs w:val="24"/>
        </w:rPr>
        <w:t>Так что же нужно сделать учителю, чтобы повысить мотивацию у ребёнка?</w:t>
      </w:r>
      <w:r w:rsidR="004576C7">
        <w:rPr>
          <w:rFonts w:ascii="Times New Roman" w:hAnsi="Times New Roman" w:cs="Times New Roman"/>
          <w:sz w:val="24"/>
          <w:szCs w:val="24"/>
        </w:rPr>
        <w:t xml:space="preserve"> Правильно подобрать виды деятельности на уроке, включая ребенка в активную работу. </w:t>
      </w:r>
    </w:p>
    <w:p w:rsidR="0033735C" w:rsidRPr="00CD36EA" w:rsidRDefault="0033735C" w:rsidP="0033735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урок можно сменить много видов деятельности, например, это работа с текстом, просмотр видеоматериала, рассматривание наглядных пособий, работа с презентацией или интерактивной доской, физкультминутки</w:t>
      </w:r>
      <w:r>
        <w:rPr>
          <w:rFonts w:ascii="Times New Roman" w:hAnsi="Times New Roman" w:cs="Times New Roman"/>
          <w:sz w:val="24"/>
          <w:szCs w:val="24"/>
        </w:rPr>
        <w:t>, дидактические игры и работа с рабочими листами. (Сейчас набирает популярность среди учителей)</w:t>
      </w:r>
    </w:p>
    <w:p w:rsidR="00F77D55" w:rsidRDefault="0033735C" w:rsidP="002F310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33735C">
        <w:rPr>
          <w:rFonts w:ascii="Times New Roman" w:hAnsi="Times New Roman" w:cs="Times New Roman"/>
          <w:b/>
          <w:sz w:val="24"/>
          <w:szCs w:val="24"/>
        </w:rPr>
        <w:t>нестандартный урок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F3103">
        <w:rPr>
          <w:rFonts w:ascii="Times New Roman" w:hAnsi="Times New Roman" w:cs="Times New Roman"/>
          <w:sz w:val="24"/>
          <w:szCs w:val="24"/>
        </w:rPr>
        <w:t>К таким видам урока относятся: урок- путешествие, урок-викторина, урок-экскурсия, бинарный урок, урок-</w:t>
      </w:r>
      <w:proofErr w:type="spellStart"/>
      <w:r w:rsidR="002F310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43774F">
        <w:rPr>
          <w:rFonts w:ascii="Times New Roman" w:hAnsi="Times New Roman" w:cs="Times New Roman"/>
          <w:sz w:val="24"/>
          <w:szCs w:val="24"/>
        </w:rPr>
        <w:t>, урок- ролевая игра</w:t>
      </w:r>
      <w:r w:rsidR="00404811">
        <w:rPr>
          <w:rFonts w:ascii="Times New Roman" w:hAnsi="Times New Roman" w:cs="Times New Roman"/>
          <w:sz w:val="24"/>
          <w:szCs w:val="24"/>
        </w:rPr>
        <w:t xml:space="preserve"> и другие. </w:t>
      </w:r>
      <w:r w:rsidR="002F3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C7" w:rsidRDefault="00404811" w:rsidP="00F77D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такие уроки</w:t>
      </w:r>
      <w:r w:rsidR="0043774F">
        <w:rPr>
          <w:rFonts w:ascii="Times New Roman" w:hAnsi="Times New Roman" w:cs="Times New Roman"/>
          <w:sz w:val="24"/>
          <w:szCs w:val="24"/>
        </w:rPr>
        <w:t xml:space="preserve"> подходят как к открытию новых знаний, так и к закреплению пройденного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7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ызывают огромный интерес у детей, чем повышают мотивацию на уроках. Рассмотрим </w:t>
      </w:r>
      <w:r w:rsidR="0043774F">
        <w:rPr>
          <w:rFonts w:ascii="Times New Roman" w:hAnsi="Times New Roman" w:cs="Times New Roman"/>
          <w:sz w:val="24"/>
          <w:szCs w:val="24"/>
        </w:rPr>
        <w:t>варианты нестандартных уроков на разных примерах.</w:t>
      </w:r>
    </w:p>
    <w:p w:rsidR="004576C7" w:rsidRPr="007F7369" w:rsidRDefault="00404811" w:rsidP="0043774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369">
        <w:rPr>
          <w:rFonts w:ascii="Times New Roman" w:hAnsi="Times New Roman" w:cs="Times New Roman"/>
          <w:b/>
          <w:sz w:val="24"/>
          <w:szCs w:val="24"/>
        </w:rPr>
        <w:t>Урок-путешествие.</w:t>
      </w:r>
      <w:r w:rsidR="0043774F" w:rsidRPr="007F7369">
        <w:rPr>
          <w:rFonts w:ascii="Times New Roman" w:hAnsi="Times New Roman" w:cs="Times New Roman"/>
          <w:b/>
          <w:sz w:val="24"/>
          <w:szCs w:val="24"/>
        </w:rPr>
        <w:t xml:space="preserve"> (Урок – открытия новых знаний, окружающий мир)</w:t>
      </w:r>
    </w:p>
    <w:p w:rsidR="00722E67" w:rsidRDefault="00722E67" w:rsidP="00722E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3790" cy="2055180"/>
            <wp:effectExtent l="0" t="0" r="3810" b="2540"/>
            <wp:docPr id="1" name="Рисунок 1" descr="C:\Users\MEGA_BOOK\Desktop\пр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_BOOK\Desktop\пр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146" cy="205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67" w:rsidRDefault="00722E67" w:rsidP="00722E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</w:p>
    <w:p w:rsidR="0043774F" w:rsidRDefault="00722E67" w:rsidP="00437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</w:t>
      </w:r>
      <w:r w:rsidR="00437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отправляются</w:t>
      </w:r>
      <w:r w:rsidR="0043774F">
        <w:rPr>
          <w:rFonts w:ascii="Times New Roman" w:hAnsi="Times New Roman" w:cs="Times New Roman"/>
          <w:sz w:val="24"/>
          <w:szCs w:val="24"/>
        </w:rPr>
        <w:t xml:space="preserve"> в путешествие по природным зонам</w:t>
      </w:r>
      <w:r>
        <w:rPr>
          <w:rFonts w:ascii="Times New Roman" w:hAnsi="Times New Roman" w:cs="Times New Roman"/>
          <w:sz w:val="24"/>
          <w:szCs w:val="24"/>
        </w:rPr>
        <w:t>. В этом им поможет карта - путеводитель</w:t>
      </w:r>
      <w:r w:rsidR="006A67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(Рис.1) Каждая природная зона обозначена своей цифрой. Попадая, на нужное число (природную зону), Выполняя разные задания, ребята знакомятся с положением каждой зоны, климатом, растительным и животным миром. По тогу они заполняют сводную таблицу, которая поможет обобщить все знания по этой большой теме. </w:t>
      </w:r>
    </w:p>
    <w:p w:rsidR="00722E67" w:rsidRPr="007F7369" w:rsidRDefault="00722E67" w:rsidP="00722E6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369">
        <w:rPr>
          <w:rFonts w:ascii="Times New Roman" w:hAnsi="Times New Roman" w:cs="Times New Roman"/>
          <w:b/>
          <w:sz w:val="24"/>
          <w:szCs w:val="24"/>
        </w:rPr>
        <w:t>Урок – викторина. (</w:t>
      </w:r>
      <w:r w:rsidR="003928BE" w:rsidRPr="007F7369">
        <w:rPr>
          <w:rFonts w:ascii="Times New Roman" w:hAnsi="Times New Roman" w:cs="Times New Roman"/>
          <w:b/>
          <w:sz w:val="24"/>
          <w:szCs w:val="24"/>
        </w:rPr>
        <w:t>У</w:t>
      </w:r>
      <w:r w:rsidR="00CD36EA" w:rsidRPr="007F7369">
        <w:rPr>
          <w:rFonts w:ascii="Times New Roman" w:hAnsi="Times New Roman" w:cs="Times New Roman"/>
          <w:b/>
          <w:sz w:val="24"/>
          <w:szCs w:val="24"/>
        </w:rPr>
        <w:t>рок общения знаний)</w:t>
      </w:r>
    </w:p>
    <w:p w:rsidR="003928BE" w:rsidRPr="003928BE" w:rsidRDefault="003928BE" w:rsidP="003928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создании викторины может принимать участие не только учитель, но и ученики. Они заранее подготавливаю загадки, ребусы и вопросы по пройденн</w:t>
      </w:r>
      <w:r w:rsidR="0033735C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тем</w:t>
      </w:r>
      <w:r w:rsidR="0033735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. Так же можно создать</w:t>
      </w:r>
      <w:r w:rsidR="00BF0FFA">
        <w:rPr>
          <w:rFonts w:ascii="Times New Roman" w:hAnsi="Times New Roman" w:cs="Times New Roman"/>
          <w:sz w:val="24"/>
          <w:szCs w:val="24"/>
        </w:rPr>
        <w:t xml:space="preserve"> онлайн</w:t>
      </w:r>
      <w:r>
        <w:rPr>
          <w:rFonts w:ascii="Times New Roman" w:hAnsi="Times New Roman" w:cs="Times New Roman"/>
          <w:sz w:val="24"/>
          <w:szCs w:val="24"/>
        </w:rPr>
        <w:t xml:space="preserve"> вариант игры «Своя игра».</w:t>
      </w:r>
    </w:p>
    <w:p w:rsidR="00CD36EA" w:rsidRPr="007F7369" w:rsidRDefault="00CD36EA" w:rsidP="00722E6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369">
        <w:rPr>
          <w:rFonts w:ascii="Times New Roman" w:hAnsi="Times New Roman" w:cs="Times New Roman"/>
          <w:b/>
          <w:sz w:val="24"/>
          <w:szCs w:val="24"/>
        </w:rPr>
        <w:t>Урок – экскурсия</w:t>
      </w:r>
    </w:p>
    <w:p w:rsidR="003928BE" w:rsidRDefault="00CD36EA" w:rsidP="00CD36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такие уроки проходят за пределами школы в музеях, планетариях, библиотеках. Такие уроки помогают наглядно изучить материалы урока. Например,</w:t>
      </w:r>
      <w:r w:rsidR="00392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8BE" w:rsidRDefault="003928BE" w:rsidP="00CD36E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8BE">
        <w:rPr>
          <w:rFonts w:ascii="Times New Roman" w:hAnsi="Times New Roman" w:cs="Times New Roman"/>
          <w:sz w:val="24"/>
          <w:szCs w:val="24"/>
        </w:rPr>
        <w:t xml:space="preserve">урок </w:t>
      </w:r>
      <w:r w:rsidR="00CD36EA" w:rsidRPr="003928BE">
        <w:rPr>
          <w:rFonts w:ascii="Times New Roman" w:hAnsi="Times New Roman" w:cs="Times New Roman"/>
          <w:sz w:val="24"/>
          <w:szCs w:val="24"/>
        </w:rPr>
        <w:t>«Экскурсия в природу» - во время экскурсии заполняем дневник наблюдения и делаем выводы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CD36EA" w:rsidRPr="00392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8BE" w:rsidRDefault="003928BE" w:rsidP="00CD36E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8BE">
        <w:rPr>
          <w:rFonts w:ascii="Times New Roman" w:hAnsi="Times New Roman" w:cs="Times New Roman"/>
          <w:sz w:val="24"/>
          <w:szCs w:val="24"/>
        </w:rPr>
        <w:t>«Экскурсия в зоологический музей, зоопарк, контактный зоопарк» - после изучения курса животных, можно посмотреть, как выглядят животные, чем питаются и в какой среде живут.</w:t>
      </w:r>
    </w:p>
    <w:p w:rsidR="00BF0FFA" w:rsidRPr="007F7369" w:rsidRDefault="00BF0FFA" w:rsidP="00BF0F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369">
        <w:rPr>
          <w:rFonts w:ascii="Times New Roman" w:hAnsi="Times New Roman" w:cs="Times New Roman"/>
          <w:b/>
          <w:sz w:val="24"/>
          <w:szCs w:val="24"/>
        </w:rPr>
        <w:t>Бинарные уроки</w:t>
      </w:r>
    </w:p>
    <w:p w:rsidR="007F7369" w:rsidRDefault="00BF0FFA" w:rsidP="00BF0F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интересный вид уроков, который набирает популярность в последнее время это бинарные уроки. Слово «бинарный» с лат. </w:t>
      </w:r>
      <w:r>
        <w:rPr>
          <w:rFonts w:ascii="Times New Roman" w:hAnsi="Times New Roman" w:cs="Times New Roman"/>
          <w:sz w:val="24"/>
          <w:szCs w:val="24"/>
          <w:lang w:val="en-US"/>
        </w:rPr>
        <w:t>Binaries</w:t>
      </w:r>
      <w:r>
        <w:rPr>
          <w:rFonts w:ascii="Times New Roman" w:hAnsi="Times New Roman" w:cs="Times New Roman"/>
          <w:sz w:val="24"/>
          <w:szCs w:val="24"/>
        </w:rPr>
        <w:t xml:space="preserve"> обозначает «двоичный», «дважды». Особенность таких уроков в том, что происходить объединение двух учебных предметов (ИЗО и окружающий мир, труд и окружающий мир</w:t>
      </w:r>
      <w:r w:rsidR="007F7369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объединение урочной и внеурочной деятельности (русский язык и </w:t>
      </w:r>
      <w:r w:rsidR="007F7369">
        <w:rPr>
          <w:rFonts w:ascii="Times New Roman" w:hAnsi="Times New Roman" w:cs="Times New Roman"/>
          <w:sz w:val="24"/>
          <w:szCs w:val="24"/>
        </w:rPr>
        <w:t>ВД «Наш город Санкт-Петербург, ВД «Функциональная грамотность» и т.д.). А также в том, что такой урок обычно проводят 2 учителя. Для ребят это всегда необычно и увлекательно. Бинарные уроки можно укладывать в стандартный урок (45 минут) или в 2 урока.</w:t>
      </w:r>
    </w:p>
    <w:p w:rsidR="00392BA7" w:rsidRDefault="00392BA7" w:rsidP="00392BA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2BA7">
        <w:rPr>
          <w:rFonts w:ascii="Times New Roman" w:hAnsi="Times New Roman" w:cs="Times New Roman"/>
          <w:b/>
          <w:sz w:val="24"/>
          <w:szCs w:val="24"/>
        </w:rPr>
        <w:t>Урок – зачёт (урок обобщения знаний)</w:t>
      </w:r>
    </w:p>
    <w:p w:rsidR="0043774F" w:rsidRPr="0043774F" w:rsidRDefault="00392BA7" w:rsidP="00E135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проходить в форме дебатов, круглого стола. Основная задача такого вида урока оценить знания ребенка по определенной теме, например, зачёт по таблице умножения, зачёт, по словарным словам, зачёт по прочитанным произведениям и т.п.</w:t>
      </w:r>
      <w:bookmarkStart w:id="0" w:name="_GoBack"/>
      <w:bookmarkEnd w:id="0"/>
    </w:p>
    <w:sectPr w:rsidR="0043774F" w:rsidRPr="0043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752A8"/>
    <w:multiLevelType w:val="hybridMultilevel"/>
    <w:tmpl w:val="6B48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25732"/>
    <w:multiLevelType w:val="hybridMultilevel"/>
    <w:tmpl w:val="DDFA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1205D"/>
    <w:multiLevelType w:val="hybridMultilevel"/>
    <w:tmpl w:val="974A6B92"/>
    <w:lvl w:ilvl="0" w:tplc="DD000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E83113"/>
    <w:multiLevelType w:val="hybridMultilevel"/>
    <w:tmpl w:val="1DD6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52"/>
    <w:rsid w:val="001E4C42"/>
    <w:rsid w:val="00205A25"/>
    <w:rsid w:val="002F3103"/>
    <w:rsid w:val="0033735C"/>
    <w:rsid w:val="003928BE"/>
    <w:rsid w:val="00392BA7"/>
    <w:rsid w:val="00404811"/>
    <w:rsid w:val="0043774F"/>
    <w:rsid w:val="004576C7"/>
    <w:rsid w:val="005217B2"/>
    <w:rsid w:val="006A6736"/>
    <w:rsid w:val="006D2410"/>
    <w:rsid w:val="00722E67"/>
    <w:rsid w:val="007F7369"/>
    <w:rsid w:val="008D08E4"/>
    <w:rsid w:val="00A71DF2"/>
    <w:rsid w:val="00B7061A"/>
    <w:rsid w:val="00BF0FFA"/>
    <w:rsid w:val="00CD36EA"/>
    <w:rsid w:val="00E135BB"/>
    <w:rsid w:val="00F50286"/>
    <w:rsid w:val="00F77D55"/>
    <w:rsid w:val="00F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2FF6"/>
  <w15:chartTrackingRefBased/>
  <w15:docId w15:val="{ACC9FEA3-1935-4A66-85EF-0CD3DB3A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2025-06-10T15:12:00Z</dcterms:created>
  <dcterms:modified xsi:type="dcterms:W3CDTF">2025-06-10T17:06:00Z</dcterms:modified>
</cp:coreProperties>
</file>