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Краткосрочный образовательный проект “Мамы всякие нужны” </w:t>
      </w:r>
    </w:p>
    <w:p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       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п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о ознакомлению с профессиямии для детей 6-7 лет. </w:t>
      </w:r>
    </w:p>
    <w:p>
      <w:pPr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Очень часто дети воспринимают маму только как свою родительницу, которая заботится о них, хозяйку дома. Большинство же из мам ещё и работает и знания об их профессиях не только могут быть интересны детям, но и помогают больше узнать об окружающем мире.</w:t>
      </w:r>
    </w:p>
    <w:p>
      <w:pPr>
        <w:rPr>
          <w:rFonts w:ascii="Times New Roman" w:cs="Times New Roman" w:hAnsi="Times New Roman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/>
          <w:bCs/>
          <w:i w:val="off"/>
          <w:iCs w:val="off"/>
          <w:sz w:val="28"/>
          <w:szCs w:val="28"/>
          <w:lang w:val="ru-RU"/>
        </w:rPr>
        <w:t>Автор:</w:t>
      </w:r>
      <w:r>
        <w:rPr>
          <w:rFonts w:ascii="Times New Roman" w:cs="Times New Roman" w:hAnsi="Times New Roman"/>
          <w:i w:val="off"/>
          <w:iCs w:val="off"/>
          <w:sz w:val="28"/>
          <w:szCs w:val="28"/>
          <w:lang w:val="ru-RU"/>
        </w:rPr>
        <w:t xml:space="preserve"> Власова Т.В. , всопитатель МАДОУ “Детский сад №120” </w:t>
      </w:r>
    </w:p>
    <w:p>
      <w:pPr>
        <w:rPr>
          <w:rFonts w:ascii="Times New Roman" w:cs="Times New Roman" w:hAnsi="Times New Roman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/>
          <w:bCs/>
          <w:i w:val="off"/>
          <w:iCs w:val="off"/>
          <w:sz w:val="28"/>
          <w:szCs w:val="28"/>
          <w:lang w:val="ru-RU"/>
        </w:rPr>
        <w:t>Цель проекта:</w:t>
      </w:r>
      <w:r>
        <w:rPr>
          <w:rFonts w:ascii="Times New Roman" w:cs="Times New Roman" w:hAnsi="Times New Roman"/>
          <w:i w:val="off"/>
          <w:iCs w:val="off"/>
          <w:sz w:val="28"/>
          <w:szCs w:val="28"/>
          <w:lang w:val="ru-RU"/>
        </w:rPr>
        <w:t xml:space="preserve"> обогащение представлений о профессиях мам.</w:t>
      </w:r>
    </w:p>
    <w:p>
      <w:pPr>
        <w:rPr>
          <w:rFonts w:ascii="Times New Roman" w:cs="Times New Roman" w:hAnsi="Times New Roman"/>
          <w:b/>
          <w:bCs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/>
          <w:bCs/>
          <w:i w:val="off"/>
          <w:iCs w:val="off"/>
          <w:sz w:val="28"/>
          <w:szCs w:val="28"/>
          <w:lang w:val="ru-RU"/>
        </w:rPr>
        <w:t xml:space="preserve">Задачи: </w:t>
      </w:r>
    </w:p>
    <w:p>
      <w:pPr>
        <w:numPr>
          <w:ilvl w:val="0"/>
          <w:numId w:val="1"/>
        </w:numPr>
        <w:rPr>
          <w:rFonts w:ascii="Times New Roman" w:cs="Times New Roman" w:hAnsi="Times New Roman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i w:val="off"/>
          <w:iCs w:val="off"/>
          <w:sz w:val="28"/>
          <w:szCs w:val="28"/>
          <w:lang w:val="ru-RU"/>
        </w:rPr>
        <w:t>расширять  словарный запас за счет ознакомления с новыми профессиями, инструментами для работы; результатами труда;</w:t>
      </w:r>
    </w:p>
    <w:p>
      <w:pPr>
        <w:numPr>
          <w:ilvl w:val="0"/>
          <w:numId w:val="1"/>
        </w:numPr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 w:val="off"/>
          <w:iCs w:val="off"/>
          <w:sz w:val="28"/>
          <w:szCs w:val="28"/>
          <w:lang w:val="ru-RU"/>
        </w:rPr>
        <w:t>Воспитывать чувство гордости за профессиональную деятельность мамы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.</w:t>
      </w:r>
    </w:p>
    <w:p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Срок реализации проекта: 3 марта - 7 марта  2025 года</w:t>
      </w:r>
    </w:p>
    <w:p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Описание проекта:</w:t>
      </w:r>
    </w:p>
    <w:p>
      <w:pP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 xml:space="preserve">1-й день.  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 xml:space="preserve">Чтение стихотворения Сергея Михалкова “ А  что у вас?”. Беседа о прочитанном, в ходе которой воспитатель просит вспомнить детей о своих мамах ( как их зовут , что они делаю на работе). Дети получают задание к 4-му дню проекта приготовить рассказ (презентацию) о маминой работе. </w:t>
      </w:r>
    </w:p>
    <w:p>
      <w:pP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 xml:space="preserve">2-й день.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 xml:space="preserve">Воспитатель напоминает детям о задании, полученном в рамках проекта. Предлагает назвать детей профессии своих мам или просто профессии. В течение дня дети играют в различные варианты настольно-дидактических игр “Профессии”, “Кому что нужно” и т.д.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>Воспитатель читает детям стихи  Б.Заходера “Вот так мастера”. Спрашивает есть ли у кого-то из мам профессии, о которых рассказал поэт.</w:t>
      </w:r>
    </w:p>
    <w:p>
      <w:pP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>3-й день.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>Предлагает поиграть в игру  “Кому что нужно”. Водящий (воспитатель) называет профессию, игрок предмет (инструмент) необходимый для профессии. (Возможно проведение подобной игры с мячом).   Чтение стихотворения В. Маяковского “Кем быть?”. Беседа о том, кем дети хотели бы стать в будущем.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 xml:space="preserve"> Настольно-печатные игры по теме. </w:t>
      </w:r>
    </w:p>
    <w:p>
      <w:pP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 xml:space="preserve">4-й день.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>Презентация детьми рассказов о маминой работе.  Организация выставки.</w:t>
      </w:r>
    </w:p>
    <w:p>
      <w:pP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>5-й день.</w:t>
      </w: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 xml:space="preserve"> 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  <w:lang w:val="ru-RU"/>
        </w:rPr>
        <w:t>Дети еще раз рассматривают выставку, а затем выполняют рисунки “Моя мама на работе”. По окончании работы рассказывают о своих рисунках.</w:t>
      </w:r>
    </w:p>
    <w:p>
      <w:pP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  <w:drawing xmlns:mc="http://schemas.openxmlformats.org/markup-compatibility/2006">
          <wp:inline distT="0" distB="0" distL="0" distR="0">
            <wp:extent cx="2742565" cy="20605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  <w:drawing xmlns:mc="http://schemas.openxmlformats.org/markup-compatibility/2006">
          <wp:inline distT="0" distB="0" distL="0" distR="0">
            <wp:extent cx="2889885" cy="216471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  <w:drawing xmlns:mc="http://schemas.openxmlformats.org/markup-compatibility/2006">
          <wp:inline distT="0" distB="0" distL="0" distR="0">
            <wp:extent cx="2729865" cy="201612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  <w:t xml:space="preserve"> 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8"/>
          <w:szCs w:val="28"/>
        </w:rPr>
        <w:drawing xmlns:mc="http://schemas.openxmlformats.org/markup-compatibility/2006">
          <wp:inline distT="0" distB="0" distL="0" distR="0">
            <wp:extent cx="2738120" cy="203962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settings" Target="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</cp:coreProperties>
</file>