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B" w:rsidRDefault="007E1E4F" w:rsidP="007E1E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9BB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УДМУРТСКОЙ РЕСПУБЛИКИ «СТОЛИЧНЫЙ ЛИЦЕЙ»</w:t>
      </w:r>
    </w:p>
    <w:p w:rsidR="000E49BB" w:rsidRPr="000E49BB" w:rsidRDefault="000E49BB" w:rsidP="000E49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85F73" w:rsidRDefault="00E85F73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3" w:rsidRDefault="00E85F73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3" w:rsidRDefault="00E85F73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3" w:rsidRPr="000E49BB" w:rsidRDefault="001C7FFB" w:rsidP="00E85F7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Социальный</w:t>
      </w:r>
      <w:r w:rsidR="00E85F73" w:rsidRPr="000E49BB"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</w:p>
    <w:p w:rsidR="00D64521" w:rsidRPr="000E49BB" w:rsidRDefault="0029258F" w:rsidP="00E85F7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19E">
        <w:rPr>
          <w:rFonts w:ascii="Times New Roman" w:hAnsi="Times New Roman" w:cs="Times New Roman"/>
          <w:b/>
          <w:sz w:val="36"/>
          <w:szCs w:val="36"/>
        </w:rPr>
        <w:t>«</w:t>
      </w:r>
      <w:r w:rsidR="00BC119E" w:rsidRPr="00BC119E">
        <w:rPr>
          <w:rFonts w:ascii="Times New Roman" w:hAnsi="Times New Roman" w:cs="Times New Roman"/>
          <w:b/>
          <w:sz w:val="36"/>
          <w:szCs w:val="36"/>
        </w:rPr>
        <w:t>Твори добро</w:t>
      </w:r>
      <w:r w:rsidR="00D64521" w:rsidRPr="00BC119E">
        <w:rPr>
          <w:rFonts w:ascii="Times New Roman" w:hAnsi="Times New Roman" w:cs="Times New Roman"/>
          <w:b/>
          <w:sz w:val="36"/>
          <w:szCs w:val="36"/>
        </w:rPr>
        <w:t>»</w:t>
      </w:r>
    </w:p>
    <w:p w:rsidR="00D64521" w:rsidRDefault="00D64521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521" w:rsidRDefault="00D64521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E85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</w:t>
      </w:r>
      <w:r w:rsidR="001C7FFB">
        <w:rPr>
          <w:rFonts w:ascii="Times New Roman" w:hAnsi="Times New Roman" w:cs="Times New Roman"/>
          <w:sz w:val="28"/>
          <w:szCs w:val="28"/>
        </w:rPr>
        <w:t>, ученица 8</w:t>
      </w:r>
      <w:proofErr w:type="gramStart"/>
      <w:r w:rsidR="00A45B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45B7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64521" w:rsidRDefault="001C7FFB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="00BC119E">
        <w:rPr>
          <w:rFonts w:ascii="Times New Roman" w:hAnsi="Times New Roman" w:cs="Times New Roman"/>
          <w:sz w:val="28"/>
          <w:szCs w:val="28"/>
        </w:rPr>
        <w:t xml:space="preserve">  М.А.</w:t>
      </w:r>
    </w:p>
    <w:p w:rsidR="00416DF6" w:rsidRDefault="00416DF6" w:rsidP="001C7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521" w:rsidRDefault="00D64521" w:rsidP="00D645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49C" w:rsidRDefault="00EB3DF2" w:rsidP="007904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Ижевск, 2023</w:t>
      </w:r>
    </w:p>
    <w:p w:rsidR="001C7FFB" w:rsidRDefault="00D64521" w:rsidP="001C7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  <w:r w:rsidR="001C7FFB">
        <w:rPr>
          <w:rFonts w:ascii="Times New Roman" w:hAnsi="Times New Roman" w:cs="Times New Roman"/>
          <w:sz w:val="28"/>
          <w:szCs w:val="28"/>
        </w:rPr>
        <w:t xml:space="preserve"> ученицы 8А класса 2023-2024 учебный год</w:t>
      </w:r>
    </w:p>
    <w:tbl>
      <w:tblPr>
        <w:tblStyle w:val="a3"/>
        <w:tblW w:w="10024" w:type="dxa"/>
        <w:tblLayout w:type="fixed"/>
        <w:tblLook w:val="04A0" w:firstRow="1" w:lastRow="0" w:firstColumn="1" w:lastColumn="0" w:noHBand="0" w:noVBand="1"/>
      </w:tblPr>
      <w:tblGrid>
        <w:gridCol w:w="496"/>
        <w:gridCol w:w="3014"/>
        <w:gridCol w:w="1843"/>
        <w:gridCol w:w="4671"/>
      </w:tblGrid>
      <w:tr w:rsidR="00D64521" w:rsidRPr="00BF425E" w:rsidTr="00D63453">
        <w:tc>
          <w:tcPr>
            <w:tcW w:w="496" w:type="dxa"/>
          </w:tcPr>
          <w:p w:rsidR="00D64521" w:rsidRDefault="00D64521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  <w:gridSpan w:val="2"/>
          </w:tcPr>
          <w:p w:rsidR="00D64521" w:rsidRPr="00BF425E" w:rsidRDefault="001C7FFB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671" w:type="dxa"/>
          </w:tcPr>
          <w:p w:rsidR="00D64521" w:rsidRPr="00BF425E" w:rsidRDefault="00BC119E" w:rsidP="001C7FFB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  <w:r w:rsidR="001C7F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64521" w:rsidRPr="00BF425E" w:rsidTr="00D63453">
        <w:tc>
          <w:tcPr>
            <w:tcW w:w="496" w:type="dxa"/>
          </w:tcPr>
          <w:p w:rsidR="00D64521" w:rsidRDefault="00317FD4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7" w:type="dxa"/>
            <w:gridSpan w:val="2"/>
          </w:tcPr>
          <w:p w:rsidR="00D64521" w:rsidRPr="00BF425E" w:rsidRDefault="001C7FFB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область проекта</w:t>
            </w:r>
          </w:p>
        </w:tc>
        <w:tc>
          <w:tcPr>
            <w:tcW w:w="4671" w:type="dxa"/>
          </w:tcPr>
          <w:p w:rsidR="00416DF6" w:rsidRPr="00BF425E" w:rsidRDefault="00D6345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D64521" w:rsidRPr="00BF425E" w:rsidTr="00D63453">
        <w:tc>
          <w:tcPr>
            <w:tcW w:w="496" w:type="dxa"/>
          </w:tcPr>
          <w:p w:rsidR="00D64521" w:rsidRDefault="00317FD4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7" w:type="dxa"/>
            <w:gridSpan w:val="2"/>
          </w:tcPr>
          <w:p w:rsidR="00D64521" w:rsidRDefault="001C7FFB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3A4AC3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проекта</w:t>
            </w:r>
          </w:p>
        </w:tc>
        <w:tc>
          <w:tcPr>
            <w:tcW w:w="4671" w:type="dxa"/>
          </w:tcPr>
          <w:p w:rsidR="00D64521" w:rsidRDefault="001C7FFB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 учитель истории</w:t>
            </w:r>
            <w:r w:rsidR="00931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551" w:rsidRPr="00BF425E" w:rsidRDefault="005E2551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ВМР МБДОУ №14</w:t>
            </w:r>
          </w:p>
        </w:tc>
      </w:tr>
      <w:tr w:rsidR="00317FD4" w:rsidRPr="00BF425E" w:rsidTr="00D63453">
        <w:tc>
          <w:tcPr>
            <w:tcW w:w="496" w:type="dxa"/>
          </w:tcPr>
          <w:p w:rsidR="00317FD4" w:rsidRDefault="00317FD4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7" w:type="dxa"/>
            <w:gridSpan w:val="2"/>
          </w:tcPr>
          <w:p w:rsidR="00317FD4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="00F0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671" w:type="dxa"/>
          </w:tcPr>
          <w:p w:rsidR="00317FD4" w:rsidRPr="00BF425E" w:rsidRDefault="008B2E5A" w:rsidP="003A4AC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1DB7">
              <w:rPr>
                <w:rFonts w:ascii="Times New Roman" w:hAnsi="Times New Roman" w:cs="Times New Roman"/>
                <w:sz w:val="24"/>
                <w:szCs w:val="24"/>
              </w:rPr>
              <w:t>ети дошкольного возраста.</w:t>
            </w:r>
          </w:p>
        </w:tc>
      </w:tr>
      <w:tr w:rsidR="00317FD4" w:rsidRPr="00BF425E" w:rsidTr="00D63453">
        <w:tc>
          <w:tcPr>
            <w:tcW w:w="496" w:type="dxa"/>
          </w:tcPr>
          <w:p w:rsidR="00317FD4" w:rsidRDefault="00317FD4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7" w:type="dxa"/>
            <w:gridSpan w:val="2"/>
          </w:tcPr>
          <w:p w:rsidR="00317FD4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71" w:type="dxa"/>
          </w:tcPr>
          <w:p w:rsidR="00317FD4" w:rsidRPr="00BF425E" w:rsidRDefault="00B97AA9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направленной</w:t>
            </w:r>
            <w:r w:rsidR="00971627">
              <w:rPr>
                <w:rFonts w:ascii="Times New Roman" w:hAnsi="Times New Roman" w:cs="Times New Roman"/>
                <w:sz w:val="24"/>
                <w:szCs w:val="24"/>
              </w:rPr>
              <w:t xml:space="preserve"> на ознакомление детей дошкольного возраста с историей и культурой родного края. Создание настольной игры.</w:t>
            </w:r>
          </w:p>
        </w:tc>
      </w:tr>
      <w:tr w:rsidR="00317FD4" w:rsidRPr="00BF425E" w:rsidTr="00D63453">
        <w:tc>
          <w:tcPr>
            <w:tcW w:w="496" w:type="dxa"/>
          </w:tcPr>
          <w:p w:rsidR="00317FD4" w:rsidRDefault="007072AD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7" w:type="dxa"/>
            <w:gridSpan w:val="2"/>
          </w:tcPr>
          <w:p w:rsidR="00317FD4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671" w:type="dxa"/>
          </w:tcPr>
          <w:p w:rsidR="007072AD" w:rsidRPr="00BF425E" w:rsidRDefault="0097229E" w:rsidP="00EC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</w:tr>
      <w:tr w:rsidR="007072AD" w:rsidRPr="00BF425E" w:rsidTr="00D63453">
        <w:tc>
          <w:tcPr>
            <w:tcW w:w="496" w:type="dxa"/>
          </w:tcPr>
          <w:p w:rsidR="007072AD" w:rsidRDefault="007072AD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7" w:type="dxa"/>
            <w:gridSpan w:val="2"/>
          </w:tcPr>
          <w:p w:rsidR="007072AD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1" w:type="dxa"/>
          </w:tcPr>
          <w:p w:rsidR="007072AD" w:rsidRPr="00BF425E" w:rsidRDefault="00F014C2" w:rsidP="0079049C">
            <w:pPr>
              <w:pStyle w:val="a4"/>
              <w:ind w:left="3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9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</w:t>
            </w:r>
            <w:r w:rsidR="005E2551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</w:t>
            </w:r>
            <w:r w:rsidR="0097229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</w:t>
            </w:r>
            <w:r w:rsidR="005E2551">
              <w:rPr>
                <w:rFonts w:ascii="Times New Roman" w:hAnsi="Times New Roman" w:cs="Times New Roman"/>
                <w:sz w:val="24"/>
                <w:szCs w:val="24"/>
              </w:rPr>
              <w:t>группы «Веснушка» МБДОУ №14 г. Ижевск</w:t>
            </w:r>
          </w:p>
        </w:tc>
      </w:tr>
      <w:tr w:rsidR="007072AD" w:rsidRPr="00BF425E" w:rsidTr="00D63453">
        <w:tc>
          <w:tcPr>
            <w:tcW w:w="496" w:type="dxa"/>
          </w:tcPr>
          <w:p w:rsidR="007072AD" w:rsidRDefault="00DE0A5D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7" w:type="dxa"/>
            <w:gridSpan w:val="2"/>
          </w:tcPr>
          <w:p w:rsidR="007072AD" w:rsidRPr="00BF425E" w:rsidRDefault="003A4AC3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671" w:type="dxa"/>
          </w:tcPr>
          <w:p w:rsidR="007072AD" w:rsidRDefault="005E2551" w:rsidP="009716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волонтерской практики</w:t>
            </w:r>
            <w:r w:rsidR="00931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627" w:rsidRDefault="00931DB7" w:rsidP="009716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</w:t>
            </w:r>
            <w:r w:rsidR="00EB3DF2">
              <w:rPr>
                <w:rFonts w:ascii="Times New Roman" w:hAnsi="Times New Roman" w:cs="Times New Roman"/>
                <w:sz w:val="24"/>
                <w:szCs w:val="24"/>
              </w:rPr>
              <w:t>информацию об истории и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Удмуртии.</w:t>
            </w:r>
          </w:p>
          <w:p w:rsidR="00931DB7" w:rsidRDefault="00931DB7" w:rsidP="009716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Обработать собранный материал</w:t>
            </w:r>
          </w:p>
          <w:p w:rsidR="00931DB7" w:rsidRDefault="00931DB7" w:rsidP="009716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дошкольного возраста с историей и культурой Удмуртии, через </w:t>
            </w:r>
            <w:r w:rsidR="00EB3D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мастер-классов,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бесед.</w:t>
            </w:r>
          </w:p>
          <w:p w:rsidR="00931DB7" w:rsidRPr="00BF425E" w:rsidRDefault="00931DB7" w:rsidP="009716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настольную игру «Мой край родной».</w:t>
            </w:r>
          </w:p>
        </w:tc>
      </w:tr>
      <w:tr w:rsidR="00DE0A5D" w:rsidRPr="00BF425E" w:rsidTr="00D63453">
        <w:tc>
          <w:tcPr>
            <w:tcW w:w="496" w:type="dxa"/>
          </w:tcPr>
          <w:p w:rsidR="00DE0A5D" w:rsidRDefault="00DE0A5D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7" w:type="dxa"/>
            <w:gridSpan w:val="2"/>
          </w:tcPr>
          <w:p w:rsidR="00DE0A5D" w:rsidRPr="00BF425E" w:rsidRDefault="00B639C4" w:rsidP="0079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поле (а</w:t>
            </w:r>
            <w:r w:rsidR="003A4AC3">
              <w:rPr>
                <w:rFonts w:ascii="Times New Roman" w:hAnsi="Times New Roman" w:cs="Times New Roman"/>
                <w:sz w:val="24"/>
                <w:szCs w:val="24"/>
              </w:rPr>
              <w:t>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DE0A5D" w:rsidRDefault="005E2551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указу президента РФ главная концепция патриотического воспитания в соответствии с федеральной образовательной программой как можно раньше пробудить в детях любовь к родной земле, формировать у них такие черты характера, которые помогут </w:t>
            </w:r>
            <w:r w:rsidR="00355492">
              <w:rPr>
                <w:rFonts w:ascii="Times New Roman" w:hAnsi="Times New Roman" w:cs="Times New Roman"/>
                <w:sz w:val="24"/>
                <w:szCs w:val="24"/>
              </w:rPr>
              <w:t xml:space="preserve">стать достойными гражданами своей страны. </w:t>
            </w:r>
          </w:p>
          <w:p w:rsidR="00355492" w:rsidRPr="00BF425E" w:rsidRDefault="00355492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популярным среди молодого поколения. Является новым способом получения новых знаний, развития навыков общественной деятельности, формирования нравственных ценностей активной гражданской позиции (осознанного участия человека в жизни общества). </w:t>
            </w:r>
          </w:p>
        </w:tc>
      </w:tr>
      <w:tr w:rsidR="00DE0A5D" w:rsidRPr="00BF425E" w:rsidTr="00D63453">
        <w:tc>
          <w:tcPr>
            <w:tcW w:w="496" w:type="dxa"/>
          </w:tcPr>
          <w:p w:rsidR="00DE0A5D" w:rsidRDefault="00DE0A5D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7" w:type="dxa"/>
            <w:gridSpan w:val="2"/>
          </w:tcPr>
          <w:p w:rsidR="00DE0A5D" w:rsidRPr="00BF425E" w:rsidRDefault="003A4AC3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671" w:type="dxa"/>
          </w:tcPr>
          <w:p w:rsidR="00DE0A5D" w:rsidRPr="00BF425E" w:rsidRDefault="00230588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организовать познавательную и игровую деятельность детей старшего дошкольного возраста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3A4AC3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7" w:type="dxa"/>
            <w:gridSpan w:val="2"/>
          </w:tcPr>
          <w:p w:rsidR="003A4AC3" w:rsidRDefault="003A4AC3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продукта</w:t>
            </w:r>
          </w:p>
        </w:tc>
        <w:tc>
          <w:tcPr>
            <w:tcW w:w="4671" w:type="dxa"/>
          </w:tcPr>
          <w:p w:rsidR="003A4AC3" w:rsidRPr="00BF425E" w:rsidRDefault="00230588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родной».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3A4AC3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57" w:type="dxa"/>
            <w:gridSpan w:val="2"/>
          </w:tcPr>
          <w:p w:rsidR="003A4AC3" w:rsidRDefault="003A4AC3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671" w:type="dxa"/>
          </w:tcPr>
          <w:p w:rsidR="003A4AC3" w:rsidRPr="00BF425E" w:rsidRDefault="008B2E5A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</w:t>
            </w:r>
            <w:r w:rsidR="00D63453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3A4AC3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7" w:type="dxa"/>
            <w:gridSpan w:val="2"/>
          </w:tcPr>
          <w:p w:rsidR="003A4AC3" w:rsidRDefault="003A4AC3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реализации проекта </w:t>
            </w:r>
          </w:p>
        </w:tc>
        <w:tc>
          <w:tcPr>
            <w:tcW w:w="4671" w:type="dxa"/>
          </w:tcPr>
          <w:p w:rsidR="003A4AC3" w:rsidRDefault="003A4AC3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Человеческие: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ДОУ, дети </w:t>
            </w:r>
            <w:proofErr w:type="gramStart"/>
            <w:r w:rsidR="00230588">
              <w:rPr>
                <w:rFonts w:ascii="Times New Roman" w:hAnsi="Times New Roman" w:cs="Times New Roman"/>
                <w:sz w:val="24"/>
                <w:szCs w:val="24"/>
              </w:rPr>
              <w:t>старшого</w:t>
            </w:r>
            <w:proofErr w:type="gramEnd"/>
            <w:r w:rsidR="0023058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3A4AC3" w:rsidRDefault="003A4AC3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Финансовые:</w:t>
            </w:r>
            <w:r w:rsidR="008C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>печать готовой продукции</w:t>
            </w:r>
            <w:proofErr w:type="gramEnd"/>
          </w:p>
          <w:p w:rsidR="00962E00" w:rsidRDefault="00962E00" w:rsidP="00962E0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время:</w:t>
            </w:r>
            <w:r w:rsidR="000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453">
              <w:rPr>
                <w:rFonts w:ascii="Times New Roman" w:hAnsi="Times New Roman" w:cs="Times New Roman"/>
                <w:sz w:val="24"/>
                <w:szCs w:val="24"/>
              </w:rPr>
              <w:t xml:space="preserve">ноябрь - январь </w:t>
            </w:r>
          </w:p>
          <w:p w:rsidR="00962E00" w:rsidRDefault="00962E00" w:rsidP="00962E0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материалы:</w:t>
            </w:r>
            <w:r w:rsidR="000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>бумага, краски, соленое тесто, презентация, проектор, компьютер</w:t>
            </w:r>
          </w:p>
          <w:p w:rsidR="00962E00" w:rsidRPr="00962E00" w:rsidRDefault="00962E00" w:rsidP="00962E0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 социальные партнеры</w:t>
            </w:r>
            <w:r w:rsidR="00230588">
              <w:rPr>
                <w:rFonts w:ascii="Times New Roman" w:hAnsi="Times New Roman" w:cs="Times New Roman"/>
                <w:sz w:val="24"/>
                <w:szCs w:val="24"/>
              </w:rPr>
              <w:t>: МБДОУ №14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962E00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7" w:type="dxa"/>
            <w:gridSpan w:val="2"/>
          </w:tcPr>
          <w:p w:rsidR="003A4AC3" w:rsidRDefault="00962E00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риски / Пути их преодоления</w:t>
            </w:r>
          </w:p>
        </w:tc>
        <w:tc>
          <w:tcPr>
            <w:tcW w:w="4671" w:type="dxa"/>
          </w:tcPr>
          <w:p w:rsidR="003A4AC3" w:rsidRDefault="00962E00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proofErr w:type="gramEnd"/>
            <w:r w:rsidR="00D83CF9">
              <w:rPr>
                <w:rFonts w:ascii="Times New Roman" w:hAnsi="Times New Roman" w:cs="Times New Roman"/>
                <w:sz w:val="24"/>
                <w:szCs w:val="24"/>
              </w:rPr>
              <w:t>: болезнь автора проекта</w:t>
            </w:r>
          </w:p>
          <w:p w:rsidR="00962E00" w:rsidRDefault="00962E00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D83CF9">
              <w:rPr>
                <w:rFonts w:ascii="Times New Roman" w:hAnsi="Times New Roman" w:cs="Times New Roman"/>
                <w:sz w:val="24"/>
                <w:szCs w:val="24"/>
              </w:rPr>
              <w:t>: низкая посещаемость детей ДОУ, вследствие чего невозможность провести мероприятие</w:t>
            </w:r>
          </w:p>
          <w:p w:rsidR="00962E00" w:rsidRDefault="00962E00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D83CF9">
              <w:rPr>
                <w:rFonts w:ascii="Times New Roman" w:hAnsi="Times New Roman" w:cs="Times New Roman"/>
                <w:sz w:val="24"/>
                <w:szCs w:val="24"/>
              </w:rPr>
              <w:t>: неисправность оргтехники</w:t>
            </w:r>
          </w:p>
          <w:p w:rsidR="00962E00" w:rsidRPr="00D83CF9" w:rsidRDefault="00962E00" w:rsidP="00D83CF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="00D83CF9">
              <w:rPr>
                <w:rFonts w:ascii="Times New Roman" w:hAnsi="Times New Roman" w:cs="Times New Roman"/>
                <w:sz w:val="24"/>
                <w:szCs w:val="24"/>
              </w:rPr>
              <w:t xml:space="preserve">: задержка печати настольной игры, вследствие большой загруженности печатного салона </w:t>
            </w:r>
          </w:p>
        </w:tc>
      </w:tr>
      <w:tr w:rsidR="008B2E5A" w:rsidRPr="00BF425E" w:rsidTr="00D63453">
        <w:tc>
          <w:tcPr>
            <w:tcW w:w="496" w:type="dxa"/>
          </w:tcPr>
          <w:p w:rsidR="008B2E5A" w:rsidRDefault="008B2E5A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B2E5A" w:rsidRDefault="008B2E5A" w:rsidP="00D634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8C7866" w:rsidRDefault="008B2E5A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8C7866" w:rsidRDefault="008C7866" w:rsidP="008C7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D83CF9" w:rsidRDefault="00D83CF9" w:rsidP="008C7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B2E5A" w:rsidRPr="008C7866" w:rsidRDefault="00D83CF9" w:rsidP="008C7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="008B2E5A" w:rsidRPr="008C78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43" w:type="dxa"/>
          </w:tcPr>
          <w:p w:rsidR="008B2E5A" w:rsidRDefault="00971627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83CF9" w:rsidRPr="00D63453" w:rsidRDefault="00D83CF9" w:rsidP="00D634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4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3CF9" w:rsidRPr="00D63453" w:rsidRDefault="00D83CF9" w:rsidP="00D634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4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3CF9" w:rsidRPr="00D63453" w:rsidRDefault="00D83CF9" w:rsidP="00D634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4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1" w:type="dxa"/>
          </w:tcPr>
          <w:p w:rsidR="008B2E5A" w:rsidRDefault="008B2E5A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D83CF9" w:rsidRDefault="00D83CF9" w:rsidP="00D83C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темы проекта, определение цели и задач </w:t>
            </w:r>
          </w:p>
          <w:p w:rsidR="00D83CF9" w:rsidRDefault="00D83CF9" w:rsidP="00D83C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проекта, сбор и анализ информации, проведение мастер-класса и познавательных бесед, изготовление игры-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453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  <w:p w:rsidR="00D63453" w:rsidRPr="00BF425E" w:rsidRDefault="00D63453" w:rsidP="00D83C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D63453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7" w:type="dxa"/>
            <w:gridSpan w:val="2"/>
          </w:tcPr>
          <w:p w:rsidR="003A4AC3" w:rsidRDefault="00962E00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эффекты от реализации проекта, которые получат как сам автор, так и другие люди</w:t>
            </w:r>
          </w:p>
        </w:tc>
        <w:tc>
          <w:tcPr>
            <w:tcW w:w="4671" w:type="dxa"/>
          </w:tcPr>
          <w:p w:rsidR="003A4AC3" w:rsidRPr="00BF425E" w:rsidRDefault="00D63453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организации деятельности детей дошкольного возраста. </w:t>
            </w:r>
            <w:r w:rsidR="008C7866">
              <w:rPr>
                <w:rFonts w:ascii="Times New Roman" w:hAnsi="Times New Roman" w:cs="Times New Roman"/>
                <w:sz w:val="24"/>
                <w:szCs w:val="24"/>
              </w:rPr>
              <w:t>Новые познания в истории и культуры Удмуртии</w:t>
            </w:r>
            <w:r w:rsidR="000A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AC3" w:rsidRPr="00BF425E" w:rsidTr="00D63453">
        <w:tc>
          <w:tcPr>
            <w:tcW w:w="496" w:type="dxa"/>
          </w:tcPr>
          <w:p w:rsidR="003A4AC3" w:rsidRDefault="00D63453" w:rsidP="00D645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7" w:type="dxa"/>
            <w:gridSpan w:val="2"/>
          </w:tcPr>
          <w:p w:rsidR="003A4AC3" w:rsidRDefault="00337A1C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ссылк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на ресурсы с информацией о проекте (сайты, социальные сети)</w:t>
            </w:r>
          </w:p>
        </w:tc>
        <w:tc>
          <w:tcPr>
            <w:tcW w:w="4671" w:type="dxa"/>
          </w:tcPr>
          <w:p w:rsidR="003A4AC3" w:rsidRPr="00BF425E" w:rsidRDefault="003A4AC3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1C" w:rsidRPr="00BF425E" w:rsidTr="00D63453">
        <w:tc>
          <w:tcPr>
            <w:tcW w:w="496" w:type="dxa"/>
          </w:tcPr>
          <w:p w:rsidR="00337A1C" w:rsidRDefault="00D63453" w:rsidP="00D634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7" w:type="dxa"/>
            <w:gridSpan w:val="2"/>
          </w:tcPr>
          <w:p w:rsidR="00337A1C" w:rsidRDefault="00337A1C" w:rsidP="003A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НПК, конкурс всероссийского, международного уровня, в котором вы приняли участие. Электронный или бумажный документ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F01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671" w:type="dxa"/>
          </w:tcPr>
          <w:p w:rsidR="00337A1C" w:rsidRPr="00BF425E" w:rsidRDefault="00337A1C" w:rsidP="0079049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25E" w:rsidRDefault="00BF425E" w:rsidP="00D645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25E" w:rsidRDefault="00BF425E" w:rsidP="00D645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C" w:rsidRDefault="0079049C" w:rsidP="00D645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A03" w:rsidRDefault="00EC6A03" w:rsidP="00D645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9D2" w:rsidRDefault="009519D2" w:rsidP="00355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355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21" w:rsidRDefault="00A45B7A" w:rsidP="00355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A45B7A" w:rsidRPr="00BF425E" w:rsidRDefault="00A45B7A" w:rsidP="00BF42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25E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3554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………………………………………………………………………5</w:t>
      </w:r>
    </w:p>
    <w:p w:rsidR="00BF425E" w:rsidRDefault="00A45B7A" w:rsidP="00BF425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3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492">
        <w:rPr>
          <w:rFonts w:ascii="Times New Roman" w:hAnsi="Times New Roman" w:cs="Times New Roman"/>
          <w:sz w:val="28"/>
          <w:szCs w:val="28"/>
        </w:rPr>
        <w:t>Волонтерсво</w:t>
      </w:r>
      <w:proofErr w:type="spellEnd"/>
      <w:r w:rsidR="00355492">
        <w:rPr>
          <w:rFonts w:ascii="Times New Roman" w:hAnsi="Times New Roman" w:cs="Times New Roman"/>
          <w:sz w:val="28"/>
          <w:szCs w:val="28"/>
        </w:rPr>
        <w:t xml:space="preserve"> ……………………….</w:t>
      </w:r>
      <w:r w:rsidR="00043D6A">
        <w:rPr>
          <w:rFonts w:ascii="Times New Roman" w:hAnsi="Times New Roman" w:cs="Times New Roman"/>
          <w:sz w:val="28"/>
          <w:szCs w:val="28"/>
        </w:rPr>
        <w:t>………………</w:t>
      </w:r>
      <w:r w:rsidR="00355492">
        <w:rPr>
          <w:rFonts w:ascii="Times New Roman" w:hAnsi="Times New Roman" w:cs="Times New Roman"/>
          <w:sz w:val="28"/>
          <w:szCs w:val="28"/>
        </w:rPr>
        <w:t>…………….6</w:t>
      </w:r>
    </w:p>
    <w:p w:rsidR="00A45B7A" w:rsidRPr="00BF425E" w:rsidRDefault="00043D6A" w:rsidP="00BF425E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35549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»………</w:t>
      </w:r>
      <w:r w:rsidR="00355492">
        <w:rPr>
          <w:rFonts w:ascii="Times New Roman" w:hAnsi="Times New Roman" w:cs="Times New Roman"/>
          <w:sz w:val="28"/>
          <w:szCs w:val="28"/>
        </w:rPr>
        <w:t>……………………………………..6</w:t>
      </w:r>
    </w:p>
    <w:p w:rsidR="00A45B7A" w:rsidRDefault="00355492" w:rsidP="00BF425E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</w:t>
      </w:r>
      <w:r w:rsidR="00043D6A">
        <w:rPr>
          <w:rFonts w:ascii="Times New Roman" w:hAnsi="Times New Roman" w:cs="Times New Roman"/>
          <w:sz w:val="28"/>
          <w:szCs w:val="28"/>
        </w:rPr>
        <w:t xml:space="preserve"> …………………</w:t>
      </w:r>
      <w:r>
        <w:rPr>
          <w:rFonts w:ascii="Times New Roman" w:hAnsi="Times New Roman" w:cs="Times New Roman"/>
          <w:sz w:val="28"/>
          <w:szCs w:val="28"/>
        </w:rPr>
        <w:t>….……..7</w:t>
      </w:r>
    </w:p>
    <w:p w:rsidR="00043D6A" w:rsidRPr="00BF425E" w:rsidRDefault="00043D6A" w:rsidP="00BF425E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</w:t>
      </w:r>
      <w:r w:rsidR="00355492">
        <w:rPr>
          <w:rFonts w:ascii="Times New Roman" w:hAnsi="Times New Roman" w:cs="Times New Roman"/>
          <w:sz w:val="28"/>
          <w:szCs w:val="28"/>
        </w:rPr>
        <w:t>нформации ……………………………………………………..9</w:t>
      </w:r>
    </w:p>
    <w:p w:rsidR="00A45B7A" w:rsidRDefault="00A45B7A" w:rsidP="00043D6A">
      <w:pPr>
        <w:pStyle w:val="a4"/>
        <w:numPr>
          <w:ilvl w:val="0"/>
          <w:numId w:val="4"/>
        </w:numPr>
        <w:spacing w:line="36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061F">
        <w:rPr>
          <w:rFonts w:ascii="Times New Roman" w:hAnsi="Times New Roman" w:cs="Times New Roman"/>
          <w:sz w:val="28"/>
          <w:szCs w:val="28"/>
        </w:rPr>
        <w:t xml:space="preserve"> Практиче</w:t>
      </w:r>
      <w:r w:rsidR="00355492">
        <w:rPr>
          <w:rFonts w:ascii="Times New Roman" w:hAnsi="Times New Roman" w:cs="Times New Roman"/>
          <w:sz w:val="28"/>
          <w:szCs w:val="28"/>
        </w:rPr>
        <w:t>ская часть ……………………………………………..10</w:t>
      </w:r>
    </w:p>
    <w:p w:rsidR="00B5061F" w:rsidRDefault="00B5061F" w:rsidP="00B5061F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исс</w:t>
      </w:r>
      <w:r w:rsidR="00355492">
        <w:rPr>
          <w:rFonts w:ascii="Times New Roman" w:hAnsi="Times New Roman" w:cs="Times New Roman"/>
          <w:sz w:val="28"/>
          <w:szCs w:val="28"/>
        </w:rPr>
        <w:t>ледования ………………………………………………….10</w:t>
      </w:r>
    </w:p>
    <w:p w:rsidR="00B5061F" w:rsidRDefault="00B5061F" w:rsidP="00B5061F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исследования …………………………………………………17</w:t>
      </w:r>
    </w:p>
    <w:p w:rsidR="00B5061F" w:rsidRPr="00B5061F" w:rsidRDefault="00B5061F" w:rsidP="00B5061F">
      <w:pPr>
        <w:pStyle w:val="a4"/>
        <w:numPr>
          <w:ilvl w:val="0"/>
          <w:numId w:val="4"/>
        </w:numPr>
        <w:spacing w:line="36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 ……………………………………………………..18</w:t>
      </w: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6A" w:rsidRDefault="00043D6A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FD" w:rsidRDefault="00E413FD" w:rsidP="00E41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B7A" w:rsidRDefault="00A45B7A" w:rsidP="009510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F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10F9" w:rsidRPr="009510F9" w:rsidRDefault="009510F9" w:rsidP="009510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нашу эру глобализации и постоянных перемен мир становится тесней и сложней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добровольчество – это способ сохранения и укрепления человеческих ценностей, реализация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 и обязанностей граждан путем осознания полного человеческого потенциала. Движение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добровольцев (волонтеров) привносит в жизнь потребность в мире, свободе, безопасности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справедливости.</w:t>
      </w:r>
    </w:p>
    <w:p w:rsidR="009510F9" w:rsidRPr="009510F9" w:rsidRDefault="009510F9" w:rsidP="009510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особенно популярным добровольчество становится среди моло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дого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подрастающего поколения, являясь важным способом получения новых знаний,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общественной деятельности, формирования нравственных ценностей, активной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позиции и успешной социализации в обществе.</w:t>
      </w:r>
    </w:p>
    <w:p w:rsidR="009510F9" w:rsidRPr="009510F9" w:rsidRDefault="009510F9" w:rsidP="009510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Концепции развития добровольчества (</w:t>
      </w:r>
      <w:proofErr w:type="spellStart"/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волонтерства</w:t>
      </w:r>
      <w:proofErr w:type="spellEnd"/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 Российской Федерации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 года указывается, что «добровольчество (</w:t>
      </w:r>
      <w:proofErr w:type="spellStart"/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волонтерство</w:t>
      </w:r>
      <w:proofErr w:type="spellEnd"/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является созидательной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значимой формой самореализации личности, проявления гуманизма, гражданской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созидательной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инициативы. Добровольчество выступает важным фактором и ресурсом общественного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развития, решения социальных задач,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таких сферах, как образование,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1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 среды…».</w:t>
      </w:r>
    </w:p>
    <w:p w:rsidR="00FE1557" w:rsidRPr="009519D2" w:rsidRDefault="00FE1557" w:rsidP="009510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10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D2" w:rsidRPr="009519D2">
        <w:rPr>
          <w:rFonts w:ascii="Times New Roman" w:hAnsi="Times New Roman" w:cs="Times New Roman"/>
          <w:sz w:val="28"/>
          <w:szCs w:val="28"/>
        </w:rPr>
        <w:t>Апробация волонтерской практики, направленной на ознакомление детей дошкольного возраста с историей и культурой родного края. Создание настольной игры.</w:t>
      </w:r>
    </w:p>
    <w:p w:rsidR="00FE1557" w:rsidRPr="009510F9" w:rsidRDefault="00FE1557" w:rsidP="009510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19D2" w:rsidRPr="009519D2" w:rsidRDefault="009519D2" w:rsidP="009510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519D2">
        <w:rPr>
          <w:rFonts w:ascii="Times New Roman" w:hAnsi="Times New Roman" w:cs="Times New Roman"/>
          <w:sz w:val="28"/>
          <w:szCs w:val="28"/>
        </w:rPr>
        <w:t>Создать волонтерское движение.</w:t>
      </w:r>
    </w:p>
    <w:p w:rsidR="009519D2" w:rsidRPr="009519D2" w:rsidRDefault="009519D2" w:rsidP="009510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519D2">
        <w:rPr>
          <w:rFonts w:ascii="Times New Roman" w:hAnsi="Times New Roman" w:cs="Times New Roman"/>
          <w:sz w:val="28"/>
          <w:szCs w:val="28"/>
        </w:rPr>
        <w:t>Собрать информацию об истории и культуры Удмуртии.</w:t>
      </w:r>
    </w:p>
    <w:p w:rsidR="009519D2" w:rsidRPr="009519D2" w:rsidRDefault="009519D2" w:rsidP="009510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519D2">
        <w:rPr>
          <w:rFonts w:ascii="Times New Roman" w:hAnsi="Times New Roman" w:cs="Times New Roman"/>
          <w:sz w:val="28"/>
          <w:szCs w:val="28"/>
        </w:rPr>
        <w:t>Обработать собранный материал</w:t>
      </w:r>
    </w:p>
    <w:p w:rsidR="009519D2" w:rsidRPr="009519D2" w:rsidRDefault="009519D2" w:rsidP="009510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519D2">
        <w:rPr>
          <w:rFonts w:ascii="Times New Roman" w:hAnsi="Times New Roman" w:cs="Times New Roman"/>
          <w:sz w:val="28"/>
          <w:szCs w:val="28"/>
        </w:rPr>
        <w:t>Познакомить детей дошкольного возраста с историей и культурой Удмуртии, через проведения мастер-классов, познавательных бесед.</w:t>
      </w:r>
    </w:p>
    <w:p w:rsidR="009519D2" w:rsidRPr="009519D2" w:rsidRDefault="009519D2" w:rsidP="009510F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D2">
        <w:rPr>
          <w:rFonts w:ascii="Times New Roman" w:hAnsi="Times New Roman" w:cs="Times New Roman"/>
          <w:sz w:val="28"/>
          <w:szCs w:val="28"/>
        </w:rPr>
        <w:t>Создать настольную игру «Мой край родной».</w:t>
      </w:r>
    </w:p>
    <w:p w:rsidR="009519D2" w:rsidRDefault="009519D2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D2" w:rsidRDefault="009519D2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C5" w:rsidRDefault="00A82DC5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C5" w:rsidRDefault="00A82DC5" w:rsidP="00A45B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B4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557" w:rsidRPr="00FE1557" w:rsidRDefault="00AB47F7" w:rsidP="00B413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4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904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04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13E0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FE1557" w:rsidRPr="00220F7C" w:rsidRDefault="00FE1557" w:rsidP="00FE155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57">
        <w:rPr>
          <w:rFonts w:ascii="Times New Roman" w:hAnsi="Times New Roman" w:cs="Times New Roman"/>
          <w:b/>
          <w:sz w:val="28"/>
          <w:szCs w:val="28"/>
        </w:rPr>
        <w:t xml:space="preserve">1.1.Понятие </w:t>
      </w:r>
      <w:r w:rsidR="00220F7C" w:rsidRPr="00220F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519D2">
        <w:rPr>
          <w:rFonts w:ascii="Times New Roman" w:hAnsi="Times New Roman" w:cs="Times New Roman"/>
          <w:b/>
          <w:sz w:val="28"/>
          <w:szCs w:val="28"/>
        </w:rPr>
        <w:t>волонте</w:t>
      </w:r>
      <w:r w:rsidR="00DC7D57">
        <w:rPr>
          <w:rFonts w:ascii="Times New Roman" w:hAnsi="Times New Roman" w:cs="Times New Roman"/>
          <w:b/>
          <w:sz w:val="28"/>
          <w:szCs w:val="28"/>
        </w:rPr>
        <w:t>рство</w:t>
      </w:r>
      <w:proofErr w:type="spellEnd"/>
      <w:r w:rsidR="00220F7C" w:rsidRPr="00220F7C">
        <w:rPr>
          <w:rFonts w:ascii="Times New Roman" w:hAnsi="Times New Roman" w:cs="Times New Roman"/>
          <w:b/>
          <w:sz w:val="28"/>
          <w:szCs w:val="28"/>
        </w:rPr>
        <w:t>»</w:t>
      </w:r>
    </w:p>
    <w:p w:rsidR="00BB2DC5" w:rsidRPr="00DC7D57" w:rsidRDefault="00DC7D57" w:rsidP="00952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D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Волонтерство</w:t>
      </w:r>
      <w:proofErr w:type="spellEnd"/>
      <w:r w:rsidRPr="00DC7D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 Таким образом, волонтерами становятся не из финансовых побуждений, а ради помощи другим и приобретения бесценного жизненного опыта. Ведь </w:t>
      </w:r>
      <w:proofErr w:type="spellStart"/>
      <w:r w:rsidRPr="00DC7D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волонтерство</w:t>
      </w:r>
      <w:proofErr w:type="spellEnd"/>
      <w:r w:rsidRPr="00DC7D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дает много возможностей, которые позволяют по-новому посмотреть на себя и мир вокруг, научиться чему-то, получить знакомства.</w:t>
      </w:r>
    </w:p>
    <w:p w:rsidR="00DC7D57" w:rsidRPr="00DC7D57" w:rsidRDefault="00DC7D57" w:rsidP="009528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популярными </w:t>
      </w:r>
      <w:r w:rsidRPr="009528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видами волонтерской деятельности</w:t>
      </w: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являются: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Охрана окружающей среды: отслеживание браконьеров, благоустройство территорий заповедников, учет популяций редких животных.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помощи пострадавшим в стихийных и военных бедствиях: психологическая поддержка, обеспечение продовольствием, приготовление пищи, восстановление поврежденных объектов, поиск пропавших людей, медицинская помощь.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Наблюдение за природными стихиями и техногенными производствами: преждевременное оповещение населения, если есть опасность.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образования, инноваций, науки; популяризация спорта и активного досуга: труд в школах, детских садах, училищах, университетах, различных профильных клубах.</w:t>
      </w:r>
      <w:proofErr w:type="gramEnd"/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памятников истории и культуры: ремонтные работы, связанные с реконструкцией объектов.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массовых мероприятий: спортивных, культурных, образовательных, религиозных.</w:t>
      </w:r>
    </w:p>
    <w:p w:rsidR="00DC7D57" w:rsidRPr="00DC7D57" w:rsidRDefault="00DC7D57" w:rsidP="009528C3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возможностей для раскрытия творческого потенциала, в том числе для людей с физическими особенностями: про</w:t>
      </w:r>
      <w:r w:rsidR="009528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выставок, мастер-классов</w:t>
      </w:r>
      <w:r w:rsidRPr="00DC7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лекций.</w:t>
      </w:r>
    </w:p>
    <w:p w:rsidR="00BB2DC5" w:rsidRPr="00DC7D57" w:rsidRDefault="00BB2DC5" w:rsidP="00FE15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C5" w:rsidRPr="00DC7D57" w:rsidRDefault="00BB2DC5" w:rsidP="00FE15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C5" w:rsidRDefault="00BB2DC5" w:rsidP="00DC7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521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521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557" w:rsidRPr="00521669" w:rsidRDefault="00521669" w:rsidP="005216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B2DC5" w:rsidRPr="00521669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B413E0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</w:t>
      </w:r>
    </w:p>
    <w:p w:rsidR="00407FDF" w:rsidRPr="00407FDF" w:rsidRDefault="00407FDF" w:rsidP="00EB3DF2">
      <w:pPr>
        <w:pStyle w:val="a4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Большое значение для познавательного, социально-личностного нравственного развития детей дошкольного возраста имеет знакомство с родным краем, родным городом, с историей родного края, с его достопримечательностями и известными людьми.</w:t>
      </w:r>
    </w:p>
    <w:p w:rsidR="00407FDF" w:rsidRDefault="00407FDF" w:rsidP="00EB3DF2">
      <w:pPr>
        <w:pStyle w:val="a4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Поэтому в</w:t>
      </w:r>
      <w:r w:rsidR="009528C3"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 рамках данного проекта нами был выбран такой вид волонтерской деятельности, как помощь в нравственно-патриотическом воспитании детей старшего дошкольного возраста (группа «Веснушка» МБДОУ №14)</w:t>
      </w: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360F5" w:rsidRDefault="008360F5" w:rsidP="008360F5">
      <w:pPr>
        <w:pStyle w:val="a4"/>
        <w:spacing w:line="360" w:lineRule="auto"/>
        <w:jc w:val="both"/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</w:pPr>
      <w:r w:rsidRPr="008360F5"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Основные задачи нравственно-патриотического</w:t>
      </w:r>
      <w:r w:rsidR="009528C3"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 воспитания</w:t>
      </w:r>
      <w:r w:rsidRPr="008360F5"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07FDF" w:rsidRPr="003F3095" w:rsidRDefault="00407FDF" w:rsidP="00407FDF">
      <w:pPr>
        <w:pStyle w:val="a4"/>
        <w:numPr>
          <w:ilvl w:val="0"/>
          <w:numId w:val="20"/>
        </w:numPr>
        <w:spacing w:line="360" w:lineRule="auto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Познакомить детей </w:t>
      </w:r>
      <w:r w:rsidR="003F3095"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группы «Веснушка» с историей родного края, достопримечательностями и культурой.</w:t>
      </w:r>
    </w:p>
    <w:p w:rsidR="003F3095" w:rsidRPr="003F3095" w:rsidRDefault="003F3095" w:rsidP="00407FDF">
      <w:pPr>
        <w:pStyle w:val="a4"/>
        <w:numPr>
          <w:ilvl w:val="0"/>
          <w:numId w:val="20"/>
        </w:numPr>
        <w:spacing w:line="360" w:lineRule="auto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Развивать интерес к удмуртской культуре.</w:t>
      </w:r>
    </w:p>
    <w:p w:rsidR="003F3095" w:rsidRPr="008360F5" w:rsidRDefault="003F3095" w:rsidP="00407FDF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1D1D1D"/>
          <w:sz w:val="28"/>
          <w:szCs w:val="28"/>
          <w:bdr w:val="none" w:sz="0" w:space="0" w:color="auto" w:frame="1"/>
          <w:shd w:val="clear" w:color="auto" w:fill="FFFFFF"/>
        </w:rPr>
        <w:t>Воспитывать патриотические чувства к традициям своего народа.</w:t>
      </w:r>
    </w:p>
    <w:p w:rsidR="005D6F56" w:rsidRDefault="00DC7D57" w:rsidP="00B413E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C7D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Задача воспитания чувства патриотизма, любви к м</w:t>
      </w:r>
      <w:r w:rsidR="003F309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алой Родине традиционно решаются</w:t>
      </w:r>
      <w:r w:rsidRPr="00DC7D5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группе уже с младшего возраста, но необходимо усилить работу в данном направлении, наполнить ее новым содержанием. Решением данной проблемы стала реализация проекта.</w:t>
      </w:r>
      <w:r w:rsidR="003F309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B413E0" w:rsidRPr="00B413E0" w:rsidRDefault="003F3095" w:rsidP="00B413E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решения данных задач н</w:t>
      </w:r>
      <w:r w:rsidR="00B413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ами были разработаны тематические беседы, разделенные на блоки:  </w:t>
      </w:r>
    </w:p>
    <w:p w:rsidR="008360F5" w:rsidRPr="008360F5" w:rsidRDefault="00B413E0" w:rsidP="0052166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r w:rsidR="008360F5" w:rsidRPr="00836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родного края</w:t>
      </w:r>
      <w:r w:rsidR="008360F5" w:rsidRPr="00836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получают краеведческие сведени</w:t>
      </w:r>
      <w:r w:rsidR="00381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 родном городе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 истории его возникновения, его </w:t>
      </w:r>
      <w:proofErr w:type="spellStart"/>
      <w:proofErr w:type="gramStart"/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достопри</w:t>
      </w:r>
      <w:proofErr w:type="spellEnd"/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​</w:t>
      </w:r>
      <w:proofErr w:type="spellStart"/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мечательностях</w:t>
      </w:r>
      <w:proofErr w:type="spellEnd"/>
      <w:proofErr w:type="gramEnd"/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</w:t>
      </w:r>
      <w:r w:rsidR="00D1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ромышленности, 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городских зданиях и учреждениях, трудовой деятельности людей, деятелях культуры, знаменитых земляках. Воспитывается гордость за свою малую родину, желание сделать ее лучше.</w:t>
      </w:r>
    </w:p>
    <w:p w:rsidR="008360F5" w:rsidRPr="008360F5" w:rsidRDefault="008360F5" w:rsidP="0052166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36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Родная природа</w:t>
      </w:r>
      <w:r w:rsidR="00815E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 к родной природе - одно из проявлений </w:t>
      </w:r>
      <w:r w:rsidR="00D1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патриотизма. При ознакомлении с </w:t>
      </w:r>
      <w:r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 природой дети подготовительной группы получают</w:t>
      </w:r>
      <w:r w:rsidR="00D1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о природе родного края</w:t>
      </w:r>
      <w:r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8360F5" w:rsidRPr="008360F5" w:rsidRDefault="00815E81" w:rsidP="0052166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Родная культура.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важно при</w:t>
      </w:r>
      <w:r w:rsidR="00D12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 детям чувство любви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жения к культурным ценностям и традициям русского народа. На занятиях этого блока дети знакомят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с национальными костюмами, праздниками и обрядами, оберегами, национальной кухней. Таким образом, у детей формируется</w:t>
      </w:r>
      <w:r w:rsidR="008360F5" w:rsidRPr="00836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общее представление о народной культуре, ее богатстве и красоте, учат детей любить и ценить народную мудрость, гармонию жизни.</w:t>
      </w:r>
    </w:p>
    <w:p w:rsidR="008360F5" w:rsidRPr="008360F5" w:rsidRDefault="008360F5" w:rsidP="008360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360F5" w:rsidRP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5" w:rsidRDefault="008360F5" w:rsidP="007B2B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0C" w:rsidRDefault="0003350C" w:rsidP="007B2B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61" w:rsidRDefault="00D12261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492" w:rsidRPr="00355492" w:rsidRDefault="00355492" w:rsidP="00355492">
      <w:pPr>
        <w:pStyle w:val="a4"/>
        <w:numPr>
          <w:ilvl w:val="1"/>
          <w:numId w:val="2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92">
        <w:rPr>
          <w:rFonts w:ascii="Times New Roman" w:hAnsi="Times New Roman" w:cs="Times New Roman"/>
          <w:b/>
          <w:sz w:val="28"/>
          <w:szCs w:val="28"/>
        </w:rPr>
        <w:lastRenderedPageBreak/>
        <w:t>Сбор информации</w:t>
      </w:r>
    </w:p>
    <w:p w:rsidR="00355492" w:rsidRPr="0079049C" w:rsidRDefault="00355492" w:rsidP="0035549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над проектом мы использовали литературу, приложенную ниже.</w:t>
      </w: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13E0" w:rsidRDefault="00B413E0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66AE2" w:rsidRDefault="00D66AE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669" w:rsidRDefault="00521669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Pr="007B2BCC" w:rsidRDefault="00355492" w:rsidP="00D1226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6CB3" w:rsidRDefault="00776CB3" w:rsidP="00776C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76C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1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61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5D1A43" w:rsidRPr="0079049C" w:rsidRDefault="005D1A43" w:rsidP="005D1A4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7904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6F86"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5D1A43" w:rsidRDefault="00026F86" w:rsidP="005D1A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3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66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20706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66">
        <w:rPr>
          <w:rFonts w:ascii="Times New Roman" w:hAnsi="Times New Roman" w:cs="Times New Roman"/>
          <w:sz w:val="28"/>
          <w:szCs w:val="28"/>
        </w:rPr>
        <w:t>старшего дошкольного возраста с историей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066">
        <w:rPr>
          <w:rFonts w:ascii="Times New Roman" w:hAnsi="Times New Roman" w:cs="Times New Roman"/>
          <w:sz w:val="28"/>
          <w:szCs w:val="28"/>
        </w:rPr>
        <w:t xml:space="preserve"> культурой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066">
        <w:rPr>
          <w:rFonts w:ascii="Times New Roman" w:hAnsi="Times New Roman" w:cs="Times New Roman"/>
          <w:sz w:val="28"/>
          <w:szCs w:val="28"/>
        </w:rPr>
        <w:t xml:space="preserve"> достопримечательностями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066">
        <w:rPr>
          <w:rFonts w:ascii="Times New Roman" w:hAnsi="Times New Roman" w:cs="Times New Roman"/>
          <w:sz w:val="28"/>
          <w:szCs w:val="28"/>
        </w:rPr>
        <w:t xml:space="preserve"> традициями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5D1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66" w:rsidRDefault="001852C7" w:rsidP="002070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</w:t>
      </w:r>
      <w:r w:rsidR="00207066">
        <w:rPr>
          <w:rFonts w:ascii="Times New Roman" w:hAnsi="Times New Roman" w:cs="Times New Roman"/>
          <w:sz w:val="28"/>
          <w:szCs w:val="28"/>
        </w:rPr>
        <w:t xml:space="preserve"> проведены две тематические беседы и мастер-класс:</w:t>
      </w:r>
    </w:p>
    <w:p w:rsidR="00D90F2B" w:rsidRPr="00D90F2B" w:rsidRDefault="00D90F2B" w:rsidP="00D90F2B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2B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207066" w:rsidRPr="00B413E0" w:rsidRDefault="00B413E0" w:rsidP="00207066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E0">
        <w:rPr>
          <w:rFonts w:ascii="Times New Roman" w:hAnsi="Times New Roman" w:cs="Times New Roman"/>
          <w:b/>
          <w:sz w:val="28"/>
          <w:szCs w:val="28"/>
        </w:rPr>
        <w:t>Г</w:t>
      </w:r>
      <w:r w:rsidR="00207066" w:rsidRPr="00B413E0">
        <w:rPr>
          <w:rFonts w:ascii="Times New Roman" w:hAnsi="Times New Roman" w:cs="Times New Roman"/>
          <w:b/>
          <w:sz w:val="28"/>
          <w:szCs w:val="28"/>
        </w:rPr>
        <w:t>ород</w:t>
      </w:r>
      <w:r w:rsidRPr="00B413E0">
        <w:rPr>
          <w:rFonts w:ascii="Times New Roman" w:hAnsi="Times New Roman" w:cs="Times New Roman"/>
          <w:b/>
          <w:sz w:val="28"/>
          <w:szCs w:val="28"/>
        </w:rPr>
        <w:t>а родного края</w:t>
      </w:r>
    </w:p>
    <w:p w:rsidR="005E63C7" w:rsidRDefault="00A06FCD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07A04">
        <w:rPr>
          <w:rFonts w:ascii="Times New Roman" w:hAnsi="Times New Roman" w:cs="Times New Roman"/>
          <w:sz w:val="28"/>
          <w:szCs w:val="28"/>
        </w:rPr>
        <w:t xml:space="preserve">мы с вами живем на </w:t>
      </w:r>
      <w:r w:rsidR="005E63C7">
        <w:rPr>
          <w:rFonts w:ascii="Times New Roman" w:hAnsi="Times New Roman" w:cs="Times New Roman"/>
          <w:sz w:val="28"/>
          <w:szCs w:val="28"/>
        </w:rPr>
        <w:t>одной земле, родниковой земле, земле, которой родились и живем, по-другому ее называю «малая родина».</w:t>
      </w:r>
      <w:r w:rsidR="00207A04">
        <w:rPr>
          <w:rFonts w:ascii="Times New Roman" w:hAnsi="Times New Roman" w:cs="Times New Roman"/>
          <w:sz w:val="28"/>
          <w:szCs w:val="28"/>
        </w:rPr>
        <w:t xml:space="preserve"> </w:t>
      </w:r>
      <w:r w:rsidR="00207A04" w:rsidRPr="00B413E0">
        <w:rPr>
          <w:rFonts w:ascii="Times New Roman" w:hAnsi="Times New Roman" w:cs="Times New Roman"/>
          <w:i/>
          <w:sz w:val="28"/>
          <w:szCs w:val="28"/>
        </w:rPr>
        <w:t>Может</w:t>
      </w:r>
      <w:r w:rsidR="005E63C7" w:rsidRPr="00B413E0">
        <w:rPr>
          <w:rFonts w:ascii="Times New Roman" w:hAnsi="Times New Roman" w:cs="Times New Roman"/>
          <w:i/>
          <w:sz w:val="28"/>
          <w:szCs w:val="28"/>
        </w:rPr>
        <w:t xml:space="preserve"> быть,</w:t>
      </w:r>
      <w:r w:rsidR="00207A04" w:rsidRPr="00B413E0">
        <w:rPr>
          <w:rFonts w:ascii="Times New Roman" w:hAnsi="Times New Roman" w:cs="Times New Roman"/>
          <w:i/>
          <w:sz w:val="28"/>
          <w:szCs w:val="28"/>
        </w:rPr>
        <w:t xml:space="preserve"> кто-нибудь назовет </w:t>
      </w:r>
      <w:r w:rsidR="005E63C7" w:rsidRPr="00B413E0">
        <w:rPr>
          <w:rFonts w:ascii="Times New Roman" w:hAnsi="Times New Roman" w:cs="Times New Roman"/>
          <w:i/>
          <w:sz w:val="28"/>
          <w:szCs w:val="28"/>
        </w:rPr>
        <w:t>нашу малую родину? (Удмуртия).</w:t>
      </w:r>
      <w:r w:rsidR="0020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3C7" w:rsidRPr="00B413E0" w:rsidRDefault="005E63C7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E0">
        <w:rPr>
          <w:rFonts w:ascii="Times New Roman" w:hAnsi="Times New Roman" w:cs="Times New Roman"/>
          <w:i/>
          <w:sz w:val="28"/>
          <w:szCs w:val="28"/>
        </w:rPr>
        <w:t xml:space="preserve">А сейчас давайте вспомним основные государственные символы нашей Республики? (Флаг и герб УР). </w:t>
      </w:r>
    </w:p>
    <w:p w:rsidR="00A06FCD" w:rsidRPr="00B96E36" w:rsidRDefault="000820F5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sz w:val="28"/>
          <w:szCs w:val="28"/>
        </w:rPr>
        <w:t>Флаг Удмуртии</w:t>
      </w:r>
      <w:r>
        <w:rPr>
          <w:rFonts w:ascii="Times New Roman" w:hAnsi="Times New Roman" w:cs="Times New Roman"/>
          <w:sz w:val="28"/>
          <w:szCs w:val="28"/>
        </w:rPr>
        <w:t xml:space="preserve"> трехцветный. Он состоит из трех вертикальных полос – черной, белой и красной.</w:t>
      </w:r>
      <w:r w:rsidRPr="000820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центре белой полосы изображён восьмиконечный солярный знак красного цвета – </w:t>
      </w:r>
      <w:proofErr w:type="spellStart"/>
      <w:r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толэзе</w:t>
      </w:r>
      <w:proofErr w:type="spellEnd"/>
      <w:r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8A1396"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ерный цвет является символом земли и стабильности; красный - цветом солнца и символом жизни; белый - символом космоса и чистоты нравственных устоев</w:t>
      </w:r>
      <w:r w:rsidR="008A1396">
        <w:rPr>
          <w:rFonts w:ascii="Arial" w:hAnsi="Arial" w:cs="Arial"/>
          <w:color w:val="333333"/>
          <w:shd w:val="clear" w:color="auto" w:fill="FFFFFF"/>
        </w:rPr>
        <w:t>.</w:t>
      </w:r>
      <w:r w:rsidR="00B96E3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96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Восьмиконечный солярный знак – знак обере</w:t>
      </w:r>
      <w:proofErr w:type="gramStart"/>
      <w:r w:rsidR="00B96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г–</w:t>
      </w:r>
      <w:proofErr w:type="gramEnd"/>
      <w:r w:rsidR="00B96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преданию оберегает человека от несчастий.  </w:t>
      </w:r>
    </w:p>
    <w:p w:rsidR="008A1396" w:rsidRDefault="008A1396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Герб Удмуртской Республики</w:t>
      </w:r>
      <w:r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представляет собой круглый щит красно-черного цвета с изображенным на нем белым лебедем с раскрытыми крыльями.</w:t>
      </w:r>
      <w:r w:rsidR="009E1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Окружность щита обрамлена лентой красной, белой и черного цвета. Образ белого лебедя является символом возрождения, мудрости, мужества и совершенства. </w:t>
      </w:r>
      <w:r w:rsidR="009E1CEB">
        <w:rPr>
          <w:rFonts w:ascii="Arial" w:hAnsi="Arial" w:cs="Arial"/>
          <w:color w:val="111111"/>
          <w:sz w:val="27"/>
          <w:szCs w:val="27"/>
        </w:rPr>
        <w:t xml:space="preserve"> </w:t>
      </w:r>
      <w:r w:rsidRPr="008A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груди птицы расположен восьмиконечный солярный знак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толэзе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E1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1396" w:rsidRPr="00B413E0" w:rsidRDefault="008A1396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теперь давайте вспомним города Удмуртии. Кто-нибудь из вас знает эти города?</w:t>
      </w:r>
    </w:p>
    <w:p w:rsidR="008A1396" w:rsidRDefault="008A1396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Воткинск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основан в 1759 году. Одними из главных достопримечательностей являются: Музей-усадьба П. И. Чайковского и памятник «Якорь».</w:t>
      </w:r>
    </w:p>
    <w:p w:rsidR="00136C42" w:rsidRDefault="00136C42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основан в 1678 году. Достопримечательности: </w:t>
      </w:r>
      <w:r w:rsidRPr="00136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Музей </w:t>
      </w:r>
      <w:proofErr w:type="spellStart"/>
      <w:r w:rsidRPr="00136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Иднакар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Дом культуры Россия.</w:t>
      </w:r>
    </w:p>
    <w:p w:rsidR="00136C42" w:rsidRDefault="00136C42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Можга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основана в 1835 году. Достопримечательности: Историко-краеведческий музей, памятник «Линейка»</w:t>
      </w:r>
    </w:p>
    <w:p w:rsidR="00E36FFE" w:rsidRDefault="00E36FFE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Сарапул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 в 1579 году. Достопримечательности: Дача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Башенина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дом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Башенина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F2953" w:rsidRPr="00B413E0" w:rsidRDefault="000F2953" w:rsidP="000F2953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Знаете ли вы</w:t>
      </w: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какой город является столицей Удмуртии?</w:t>
      </w: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(Ижевск)</w:t>
      </w:r>
    </w:p>
    <w:p w:rsidR="00E36FFE" w:rsidRDefault="000F2953" w:rsidP="000820F5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Ижевск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столицей Удмуртской республики. </w:t>
      </w:r>
    </w:p>
    <w:p w:rsidR="00D96881" w:rsidRDefault="00E36FFE" w:rsidP="0092385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 был основан в 10 апреля 1760 года П. И. Шуваловым.</w:t>
      </w:r>
    </w:p>
    <w:p w:rsidR="00923857" w:rsidRPr="00923857" w:rsidRDefault="00923857" w:rsidP="0092385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Герб Ижевска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</w:t>
      </w:r>
      <w:r w:rsidRPr="00923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четыре цвета, которые сочетаются между собой.</w:t>
      </w:r>
      <w:r w:rsidRPr="00923857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923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Клещи – символ крупного промышленного города;</w:t>
      </w:r>
    </w:p>
    <w:p w:rsidR="00923857" w:rsidRPr="00923857" w:rsidRDefault="00923857" w:rsidP="0092385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3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Стрела – символизирует собой человека, стремление вверх;</w:t>
      </w:r>
    </w:p>
    <w:p w:rsidR="00923857" w:rsidRDefault="00923857" w:rsidP="0092385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3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Гроздь рябины – символизирует природу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3857" w:rsidRPr="00B413E0" w:rsidRDefault="00923857" w:rsidP="0092385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413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Какие достопримечательности города вы знаете?</w:t>
      </w:r>
    </w:p>
    <w:p w:rsidR="00B96E36" w:rsidRDefault="009E1CEB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городе есть много интересных и памятных мест.</w:t>
      </w:r>
    </w:p>
    <w:p w:rsidR="00144448" w:rsidRDefault="00B96E36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 из популярных мест отдыха </w:t>
      </w:r>
      <w:r w:rsidR="0014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Ижевска – </w:t>
      </w:r>
      <w:r w:rsidR="00144448"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набережная,</w:t>
      </w:r>
      <w:r w:rsidR="0014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расположенная на берегу Ижевского пруда. Набережная служит местом отдыха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для горожан, так и для туристов. Периодически здесь проходят различные акции и мероприятия. Любители активного отдыха также здесь могут найти занятие по душе. В летнее время открыт прокат различного спортинвентаря, который подойдет как для взрослых, так и для детей.</w:t>
      </w:r>
    </w:p>
    <w:p w:rsidR="00630277" w:rsidRDefault="00630277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гордостей Ижевска является </w:t>
      </w: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Центральная площадь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Именно она является главной площадью, одним из центров культуры, политической и социальной жизни. Располагается площадь в самом центре. Появилась она относительно недавно – уже после Великой Отечественной войны.</w:t>
      </w:r>
    </w:p>
    <w:p w:rsidR="00937EA0" w:rsidRDefault="00937EA0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Величественный </w:t>
      </w: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монумент «Дружб</w:t>
      </w:r>
      <w:r w:rsidR="000F2953"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</w:t>
      </w: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народов»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символ дружбы русского и удмуртского народов. Расположен монумент на берегу Ижевского пруда, к которому спускается широкая вымощенная желтым камнем лестница. В городе его больше знают, как «Лыжи Кулаковой».</w:t>
      </w:r>
    </w:p>
    <w:p w:rsidR="00FB28A5" w:rsidRDefault="00734E3D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Ижевский зоопарк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рейтинге лучших зоопарков России занимает почетное 3-е место и считается одним из лучших зоопарков в Европе.</w:t>
      </w:r>
      <w:r w:rsidR="001F2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Животные в зоопарке живут в условиях, старател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ьно приближенных к </w:t>
      </w:r>
      <w:proofErr w:type="gramStart"/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естественным</w:t>
      </w:r>
      <w:proofErr w:type="gramEnd"/>
      <w:r w:rsidR="001F2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просторные </w:t>
      </w:r>
      <w:r w:rsidR="00FB2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вольеры с деревьями и растущей травой, укрытиями и норами, рвами, водоемами и водопадами, внутри вольеров находится множество природного  материала для игр животных.</w:t>
      </w:r>
    </w:p>
    <w:p w:rsidR="00AD7BC2" w:rsidRDefault="00FB28A5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Свято-М</w:t>
      </w:r>
      <w:r w:rsidR="004A6022"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ихайловский</w:t>
      </w:r>
      <w:proofErr w:type="gramEnd"/>
      <w:r w:rsidR="004A6022"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собор</w:t>
      </w:r>
      <w:r w:rsidR="004A6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располагается в центре Ижевска и является </w:t>
      </w:r>
      <w:r w:rsidR="00AD7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лицом города и символом возрождения духовной жизни Удмуртии и всей России.</w:t>
      </w:r>
    </w:p>
    <w:p w:rsidR="008A1396" w:rsidRDefault="00AD7BC2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Ижик</w:t>
      </w:r>
      <w:proofErr w:type="spellEnd"/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появился в Ижевске 4 ноября 2010 года. Задорный и обаятельный мальчик-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кафтанщик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уже давно воспринимается как талисман города, и сейчас скульптура – неотъемлемая часть центральной площади. Фигурку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сделали </w:t>
      </w:r>
      <w:r w:rsidR="00B6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старых ключей. Во многих организациях были установлены места для сбор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ключей</w:t>
      </w:r>
      <w:r w:rsidR="00B61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Благодаря общим усилиям горожан набралось столько ключей, что получилось около 200 кг металла. Так, отслужившие свой срок металлические предметы, получили новую жизнь.</w:t>
      </w:r>
    </w:p>
    <w:p w:rsidR="00B617D9" w:rsidRDefault="00B617D9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Необычная скульптура – </w:t>
      </w: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вилка с насаженным на нее пельменем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появилась в Ижевске по итогам конкурса «Современная городская скульптура». Памятник открылся в октябре 2004. Он находится около кафе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Позимь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071A22" w:rsidRPr="00D90F2B" w:rsidRDefault="00071A22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Знаете ли вы растения символы Удмуртии?</w:t>
      </w:r>
    </w:p>
    <w:p w:rsidR="00B617D9" w:rsidRDefault="00071A22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Италмас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считается символом Удмуртии. Этот цветок занесен в Красную книгу республики. В Удмуртии это растение почитали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символ любви и грусти, верности и разлуки, надежды и радости.</w:t>
      </w:r>
      <w:r w:rsidR="00377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7747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народе о цветке сложили легенду.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Италмас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было имя девушки, чья красота не оставляла равнодушным никого. Однажды к ней посватался старый вдовец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Байтуган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предложил отцу девушки простить долги в обмен на дочь. Отец героини отказал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Байтугану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тот ушел ни с чем. Однажды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Италмас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ушла в лес собирать ягоды и повстречала там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Камаша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юношу из другого поселения. Молодые люди сразу влюбились друг в друга. В течение года ни один из них не мог признаться другому в чувствах, а когда </w:t>
      </w:r>
      <w:proofErr w:type="gram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влюбленные</w:t>
      </w:r>
      <w:proofErr w:type="gram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объяснялись друг с другом,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Камаша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поразила стрела, выпущенная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Байтуганом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Старый вдовец решил поджечь лес и деревню, но сам в результате погиб в огне. А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Италмас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пытаясь потушить огонь и спасти людей, превратилась в желтый цветок — </w:t>
      </w:r>
      <w:proofErr w:type="spellStart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италмас</w:t>
      </w:r>
      <w:proofErr w:type="spellEnd"/>
      <w:r w:rsidR="00377747" w:rsidRPr="0037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747" w:rsidRPr="00F938EE" w:rsidRDefault="00377747" w:rsidP="00B96E3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Рябина </w:t>
      </w:r>
      <w:r w:rsidRPr="00377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938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священное дерево удмуртов.  П</w:t>
      </w:r>
      <w:r w:rsidRPr="00377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 закладке дома</w:t>
      </w:r>
      <w:r w:rsidR="00F938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удмурты</w:t>
      </w:r>
      <w:r w:rsidRPr="00377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втыкали от порчи особую рябиновую палку, а во время эпидемических заболеваний на воротах или дверях развешивали рябиновые ветки. </w:t>
      </w:r>
      <w:r w:rsidR="00F938EE" w:rsidRPr="00F9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удмуртских деревнях встречается обычай втыкать в матицу в хлеву и около стойла веточки рябины, которые должны оберегать скот от всяких колдовских напастей и порчи. Гроздья рябины развешивали над входом в дом не только в декоративных целях, но и ради ее магических свойств. Считается, что она развивает интуицию, предвидение, делает более тонким восприятие. Рябина помогает контролировать чувства. Само дерево иногда высаживали у ворот дома, это должно было уберечь хозяйство и жителей от дурного глаза</w:t>
      </w:r>
      <w:r w:rsidR="00F93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Ягоды рябины содержат в себе много полезных веществ</w:t>
      </w:r>
      <w:r w:rsidR="00DD4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Удмурты знали о полезных свойствах рябины, а потому делали заготовки этих ягод на зиму.</w:t>
      </w:r>
    </w:p>
    <w:p w:rsidR="00207066" w:rsidRPr="00B413E0" w:rsidRDefault="00207066" w:rsidP="00E36FFE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E0">
        <w:rPr>
          <w:rFonts w:ascii="Times New Roman" w:hAnsi="Times New Roman" w:cs="Times New Roman"/>
          <w:b/>
          <w:sz w:val="28"/>
          <w:szCs w:val="28"/>
        </w:rPr>
        <w:t>Родная культура</w:t>
      </w:r>
    </w:p>
    <w:p w:rsidR="00531A88" w:rsidRDefault="00531A88" w:rsidP="00D90F2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Костюм удмуртов</w:t>
      </w:r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оберег и защита от </w:t>
      </w:r>
      <w:proofErr w:type="gramStart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нечисти</w:t>
      </w:r>
      <w:proofErr w:type="gramEnd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удмурты делятся </w:t>
      </w:r>
      <w:proofErr w:type="gramStart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северных</w:t>
      </w:r>
      <w:proofErr w:type="gramEnd"/>
      <w:r w:rsidRPr="0053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южных, так и их костюмы отличаются по цветовой гамме, элементам и материалам.</w:t>
      </w:r>
    </w:p>
    <w:p w:rsidR="00531A88" w:rsidRDefault="00531A88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Костюм северных удмуртов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три цвета: черный, белый и красный.</w:t>
      </w:r>
      <w:r w:rsidR="00A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 шили из белого льняного холста и украшали вышивкой красного цвета.</w:t>
      </w:r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Женский костюм северных удмуртов состоял из белой холщовой рубахи (</w:t>
      </w:r>
      <w:proofErr w:type="spellStart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дэрем</w:t>
      </w:r>
      <w:proofErr w:type="spellEnd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 съемным вышитым нагрудником (</w:t>
      </w:r>
      <w:proofErr w:type="spellStart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кабачи</w:t>
      </w:r>
      <w:proofErr w:type="spellEnd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поверх рубахи – кафтан или холщовый белый халат (</w:t>
      </w:r>
      <w:proofErr w:type="spellStart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шортдэрем</w:t>
      </w:r>
      <w:proofErr w:type="spellEnd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поясом, передник (</w:t>
      </w:r>
      <w:proofErr w:type="spellStart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азькышет</w:t>
      </w:r>
      <w:proofErr w:type="spellEnd"/>
      <w:r w:rsidR="0038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3322" w:rsidRDefault="00EA29A7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Южные удмурты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отличались костюмами яркими, многоцветными. Сюда входили белые, красные, зеленые, коричневые цвета. </w:t>
      </w:r>
      <w:r w:rsidRPr="00EA29A7">
        <w:rPr>
          <w:rFonts w:ascii="Times New Roman" w:hAnsi="Times New Roman" w:cs="Times New Roman"/>
          <w:sz w:val="28"/>
          <w:szCs w:val="28"/>
        </w:rPr>
        <w:t>В данный костюмный комплекс входят рубаха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шортдэрем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), фартук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), нагрудник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кыкрак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), высокий берестяной головной убор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айшон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), головное полотенце (чалма), налобная повязка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йыркерттэт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), платок-покрывало (</w:t>
      </w:r>
      <w:proofErr w:type="spellStart"/>
      <w:r w:rsidRPr="00EA29A7">
        <w:rPr>
          <w:rFonts w:ascii="Times New Roman" w:hAnsi="Times New Roman" w:cs="Times New Roman"/>
          <w:sz w:val="28"/>
          <w:szCs w:val="28"/>
        </w:rPr>
        <w:t>сюлык</w:t>
      </w:r>
      <w:proofErr w:type="spellEnd"/>
      <w:r w:rsidRPr="00EA29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9A7" w:rsidRDefault="00EA29A7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b/>
          <w:sz w:val="28"/>
          <w:szCs w:val="28"/>
        </w:rPr>
        <w:t xml:space="preserve">Обереги </w:t>
      </w:r>
      <w:r>
        <w:rPr>
          <w:rFonts w:ascii="Times New Roman" w:hAnsi="Times New Roman" w:cs="Times New Roman"/>
          <w:sz w:val="28"/>
          <w:szCs w:val="28"/>
        </w:rPr>
        <w:t>– магические предметы, которые могут охранять и оберегать нас от недружелюбных сил</w:t>
      </w:r>
      <w:r w:rsidR="00680D7B" w:rsidRPr="00680D7B">
        <w:rPr>
          <w:rFonts w:ascii="Times New Roman" w:hAnsi="Times New Roman" w:cs="Times New Roman"/>
          <w:sz w:val="28"/>
          <w:szCs w:val="28"/>
        </w:rPr>
        <w:t xml:space="preserve">. </w:t>
      </w:r>
      <w:r w:rsidR="00680D7B" w:rsidRPr="00680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Обереги бывают разные. Это бусы, браслеты, </w:t>
      </w:r>
      <w:proofErr w:type="spellStart"/>
      <w:r w:rsidR="00680D7B" w:rsidRPr="00680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обережные</w:t>
      </w:r>
      <w:proofErr w:type="spellEnd"/>
      <w:r w:rsidR="00680D7B" w:rsidRPr="00680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вышивки на одежде, куклы.</w:t>
      </w:r>
    </w:p>
    <w:p w:rsidR="00680D7B" w:rsidRPr="00D90F2B" w:rsidRDefault="00680D7B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Знаете ли вы какие-нибудь традиционные удмуртские праздники?</w:t>
      </w:r>
    </w:p>
    <w:p w:rsidR="00680D7B" w:rsidRDefault="00680D7B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лето в Удмуртии празднуется </w:t>
      </w:r>
      <w:r w:rsidRPr="00D90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Гербер.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проводится в честь окончания полевых работ</w:t>
      </w:r>
      <w:r w:rsidRPr="00680D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этот день удмурты благодарили бога за удачно проведенные весенние земледельческие работы и просили хорошего урожая. </w:t>
      </w:r>
      <w:r w:rsidRPr="00DB3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день празднования Гербера удмурты наряжались в свои самые праздничные одежды, готовили национальную выпечку. Центральным звеном праздника были песни, хороводы, танцы, народные забавы и обряды. </w:t>
      </w:r>
    </w:p>
    <w:p w:rsidR="00DB37BF" w:rsidRPr="00DB37BF" w:rsidRDefault="00DB37BF" w:rsidP="00DB37BF">
      <w:pPr>
        <w:pStyle w:val="a4"/>
        <w:spacing w:before="225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90F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D90F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ӧртмаськон</w:t>
      </w:r>
      <w:proofErr w:type="spellEnd"/>
      <w:r w:rsidRPr="00D90F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удмуртский обряд, который является завершением осенних полевых работ. Осеннее ряженье проходило с 7 по 9 ноября. Обряд начинался на исходе дня и продолжался до утра, до тех пор, пока не обходили все дома в деревне. Длился он три ночи.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Хозяева каждого дома готовились к встрече праздничной процессии, накрывали богатый стол.</w:t>
      </w:r>
    </w:p>
    <w:p w:rsidR="00DB37BF" w:rsidRDefault="00677B50" w:rsidP="00680D7B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0F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Акаш</w:t>
      </w:r>
      <w:r w:rsidR="009219A7" w:rsidRPr="00D90F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</w:t>
      </w:r>
      <w:proofErr w:type="spellEnd"/>
      <w:r w:rsidR="0092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один из главных праздников народного календаря удмуртов, посвященный началу весеннего сева. В этот день красили яйца и складывали их в лукошко вместе с зерном. Эти яйца вместе с зерном разбрасывали по полю и просили у бога хорошего урожая, зерен величиной с яйцо.</w:t>
      </w:r>
    </w:p>
    <w:p w:rsidR="00DD4CF2" w:rsidRPr="00D90F2B" w:rsidRDefault="00BF340E" w:rsidP="00BF340E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90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Какие национальные блюда вы знаете?</w:t>
      </w:r>
    </w:p>
    <w:p w:rsidR="00BF340E" w:rsidRDefault="00CC3514" w:rsidP="00BF340E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7F6"/>
        </w:rPr>
        <w:t>Перепечи</w:t>
      </w:r>
      <w:proofErr w:type="spellEnd"/>
      <w:r w:rsidRP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7F6"/>
        </w:rPr>
        <w:t xml:space="preserve"> – это открытые пирожки из ржаной муки с разнообразными начинками.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7F6"/>
        </w:rPr>
        <w:t xml:space="preserve"> </w:t>
      </w:r>
      <w:proofErr w:type="spellStart"/>
      <w:r w:rsidR="00BF340E" w:rsidRPr="00B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Перепечи</w:t>
      </w:r>
      <w:proofErr w:type="spellEnd"/>
      <w:r w:rsidR="00BF340E" w:rsidRPr="00B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подавались на встрече с важным гостем в знак уважения.</w:t>
      </w:r>
      <w:r w:rsidR="00BF340E" w:rsidRPr="00B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340E" w:rsidRPr="00BF3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Начинки могут быть самыми разными: от грибов и мяса до сладкого варенья.</w:t>
      </w:r>
    </w:p>
    <w:p w:rsidR="00CC3514" w:rsidRDefault="00CC3514" w:rsidP="00CC3514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90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Лепёшки из кислого дрожжевого теста 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пекаются </w:t>
      </w:r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углях. Можно сказать, что это очень большие </w:t>
      </w:r>
      <w:proofErr w:type="gramStart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оладушки</w:t>
      </w:r>
      <w:proofErr w:type="gramEnd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Раньше это было ритуальное блюдо, символизировавшее солнце — круглое, оранжевое и горячее. При подаче </w:t>
      </w:r>
      <w:proofErr w:type="spellStart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табани</w:t>
      </w:r>
      <w:proofErr w:type="spellEnd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смазывают топлёным сливочным 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маслом и густым молочным соусом – </w:t>
      </w:r>
      <w:proofErr w:type="spellStart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зырет</w:t>
      </w:r>
      <w:proofErr w:type="spellEnd"/>
      <w:r w:rsidRPr="00CC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C3514" w:rsidRDefault="00CC3514" w:rsidP="006507AD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Пельмени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это блюдо из пресного теста с начинкой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мяса или рыбы. </w:t>
      </w:r>
      <w:r w:rsidRPr="006507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 образовано с помощью двух основ – «</w:t>
      </w:r>
      <w:proofErr w:type="spellStart"/>
      <w:r w:rsidRPr="006507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пель</w:t>
      </w:r>
      <w:proofErr w:type="spellEnd"/>
      <w:r w:rsidRPr="006507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«нянь», которые означают «ухо» и «хлеб»</w:t>
      </w:r>
      <w:r w:rsidR="006507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что дословно пельмени можно перевести как «хлебные ушки».</w:t>
      </w:r>
      <w:r w:rsidR="004B2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(Спасибо за внимание) </w:t>
      </w:r>
    </w:p>
    <w:p w:rsidR="004B2EE1" w:rsidRPr="004B2EE1" w:rsidRDefault="004B2EE1" w:rsidP="006507AD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B2E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 этом у меня все</w:t>
      </w:r>
      <w:r w:rsidRPr="004B2E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о чем мы с вами сегодня разговаривали? (города, достопримечательности, природа, культура)</w:t>
      </w:r>
      <w:r w:rsidR="005E255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Какие достопримечательности вы запомнили? МОЛОДЦЫ!</w:t>
      </w:r>
    </w:p>
    <w:p w:rsidR="004B2EE1" w:rsidRPr="004B2EE1" w:rsidRDefault="004B2EE1" w:rsidP="004B2EE1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B2E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Вам понравилось</w:t>
      </w:r>
      <w:proofErr w:type="gramStart"/>
      <w:r w:rsidRPr="004B2E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ответы детей)</w:t>
      </w:r>
    </w:p>
    <w:p w:rsidR="006507AD" w:rsidRPr="004B2EE1" w:rsidRDefault="004B2EE1" w:rsidP="006507AD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4B2EE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 xml:space="preserve">А для того чтобы вы могли </w:t>
      </w:r>
      <w:r w:rsidR="006507AD" w:rsidRPr="004B2EE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закрепить</w:t>
      </w:r>
      <w:r w:rsidRPr="004B2EE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 xml:space="preserve"> и пополнить свои знания и </w:t>
      </w:r>
      <w:proofErr w:type="gramStart"/>
      <w:r w:rsidRPr="004B2EE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родном</w:t>
      </w:r>
      <w:proofErr w:type="gramEnd"/>
      <w:r w:rsidR="006507AD" w:rsidRPr="004B2EE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, я хочу вам подарить настольную игру.</w:t>
      </w:r>
    </w:p>
    <w:p w:rsidR="00CC3514" w:rsidRPr="00CC3514" w:rsidRDefault="00CC3514" w:rsidP="00BF340E">
      <w:pPr>
        <w:pStyle w:val="a4"/>
        <w:spacing w:before="225"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7066" w:rsidRPr="00D90F2B" w:rsidRDefault="00207066" w:rsidP="00D90F2B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2B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«Изготовление солярного знака из соленого теста</w:t>
      </w:r>
      <w:r w:rsidR="000F2953" w:rsidRPr="00D90F2B">
        <w:rPr>
          <w:rFonts w:ascii="Times New Roman" w:hAnsi="Times New Roman" w:cs="Times New Roman"/>
          <w:b/>
          <w:sz w:val="28"/>
          <w:szCs w:val="28"/>
        </w:rPr>
        <w:t>»</w:t>
      </w:r>
      <w:r w:rsidR="00D90F2B">
        <w:rPr>
          <w:rFonts w:ascii="Times New Roman" w:hAnsi="Times New Roman" w:cs="Times New Roman"/>
          <w:b/>
          <w:sz w:val="28"/>
          <w:szCs w:val="28"/>
        </w:rPr>
        <w:t>.</w:t>
      </w:r>
    </w:p>
    <w:p w:rsidR="001852C7" w:rsidRDefault="001852C7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52C7" w:rsidRDefault="00207066" w:rsidP="005E2551">
      <w:pPr>
        <w:pStyle w:val="a4"/>
        <w:spacing w:after="0" w:line="360" w:lineRule="auto"/>
        <w:ind w:left="10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E2551">
        <w:rPr>
          <w:rFonts w:ascii="Times New Roman" w:hAnsi="Times New Roman" w:cs="Times New Roman"/>
          <w:sz w:val="28"/>
          <w:szCs w:val="28"/>
        </w:rPr>
        <w:t xml:space="preserve">теперь дети старшего дошкольного возраста группы «Веснушка» МБДОУ №14 г. Ижевск знают чуть больше о родном крае. </w:t>
      </w:r>
    </w:p>
    <w:p w:rsidR="00D90F2B" w:rsidRDefault="00D90F2B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0F2B" w:rsidRDefault="00D90F2B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Pr="000820F5" w:rsidRDefault="009940A6" w:rsidP="005D2091">
      <w:pPr>
        <w:pStyle w:val="a4"/>
        <w:numPr>
          <w:ilvl w:val="1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026F86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9940A6" w:rsidRDefault="00026F86" w:rsidP="009940A6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настольной игры «Мой край родной»</w:t>
      </w:r>
      <w:r w:rsidR="00994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0A6" w:rsidRDefault="009940A6" w:rsidP="009940A6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940A6">
        <w:rPr>
          <w:rFonts w:ascii="Times New Roman" w:hAnsi="Times New Roman" w:cs="Times New Roman"/>
          <w:sz w:val="28"/>
          <w:szCs w:val="28"/>
        </w:rPr>
        <w:t>Д</w:t>
      </w:r>
      <w:r w:rsidR="00026F86">
        <w:rPr>
          <w:rFonts w:ascii="Times New Roman" w:hAnsi="Times New Roman" w:cs="Times New Roman"/>
          <w:sz w:val="28"/>
          <w:szCs w:val="28"/>
        </w:rPr>
        <w:t>ля создания игры</w:t>
      </w:r>
      <w:r w:rsidRPr="009940A6">
        <w:rPr>
          <w:rFonts w:ascii="Times New Roman" w:hAnsi="Times New Roman" w:cs="Times New Roman"/>
          <w:sz w:val="28"/>
          <w:szCs w:val="28"/>
        </w:rPr>
        <w:t xml:space="preserve"> нам понадобилось:</w:t>
      </w:r>
    </w:p>
    <w:p w:rsidR="009940A6" w:rsidRDefault="00026F86" w:rsidP="009940A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9940A6" w:rsidRDefault="00026F86" w:rsidP="009940A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</w:p>
    <w:p w:rsidR="009940A6" w:rsidRPr="00026F86" w:rsidRDefault="00026F86" w:rsidP="00026F8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</w:t>
      </w:r>
      <w:r w:rsidR="009940A6" w:rsidRPr="0002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A6" w:rsidRDefault="009940A6" w:rsidP="009940A6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940A6">
        <w:rPr>
          <w:rFonts w:ascii="Times New Roman" w:hAnsi="Times New Roman" w:cs="Times New Roman"/>
          <w:sz w:val="28"/>
          <w:szCs w:val="28"/>
        </w:rPr>
        <w:t>ы</w:t>
      </w:r>
      <w:r w:rsidR="00026F86">
        <w:rPr>
          <w:rFonts w:ascii="Times New Roman" w:hAnsi="Times New Roman" w:cs="Times New Roman"/>
          <w:sz w:val="28"/>
          <w:szCs w:val="28"/>
        </w:rPr>
        <w:t xml:space="preserve"> попробовали создать собственную модель настольной игры</w:t>
      </w:r>
      <w:r w:rsidRPr="009940A6">
        <w:rPr>
          <w:rFonts w:ascii="Times New Roman" w:hAnsi="Times New Roman" w:cs="Times New Roman"/>
          <w:sz w:val="28"/>
          <w:szCs w:val="28"/>
        </w:rPr>
        <w:t xml:space="preserve">, </w:t>
      </w:r>
      <w:r w:rsidR="00026F86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B5061F">
        <w:rPr>
          <w:rFonts w:ascii="Times New Roman" w:hAnsi="Times New Roman" w:cs="Times New Roman"/>
          <w:sz w:val="28"/>
          <w:szCs w:val="28"/>
        </w:rPr>
        <w:t>нам познако</w:t>
      </w:r>
      <w:r w:rsidR="00026F86">
        <w:rPr>
          <w:rFonts w:ascii="Times New Roman" w:hAnsi="Times New Roman" w:cs="Times New Roman"/>
          <w:sz w:val="28"/>
          <w:szCs w:val="28"/>
        </w:rPr>
        <w:t>мить детей</w:t>
      </w:r>
      <w:r w:rsidR="00B5061F">
        <w:rPr>
          <w:rFonts w:ascii="Times New Roman" w:hAnsi="Times New Roman" w:cs="Times New Roman"/>
          <w:sz w:val="28"/>
          <w:szCs w:val="28"/>
        </w:rPr>
        <w:t xml:space="preserve"> с особенностями</w:t>
      </w:r>
      <w:r w:rsidR="00026F86">
        <w:rPr>
          <w:rFonts w:ascii="Times New Roman" w:hAnsi="Times New Roman" w:cs="Times New Roman"/>
          <w:sz w:val="28"/>
          <w:szCs w:val="28"/>
        </w:rPr>
        <w:t xml:space="preserve"> культуры, истории, традиций удмуртов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066" w:rsidRPr="009940A6" w:rsidRDefault="00207066" w:rsidP="009940A6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изучение родного края </w:t>
      </w: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0F2B" w:rsidRDefault="00D90F2B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Pr="009940A6" w:rsidRDefault="009940A6" w:rsidP="009940A6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9940A6" w:rsidRPr="009940A6" w:rsidRDefault="009940A6" w:rsidP="009940A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Pr="009940A6" w:rsidRDefault="009940A6" w:rsidP="009940A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40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40A6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9940A6">
        <w:rPr>
          <w:rFonts w:ascii="Times New Roman" w:hAnsi="Times New Roman" w:cs="Times New Roman"/>
          <w:sz w:val="28"/>
          <w:szCs w:val="28"/>
        </w:rPr>
        <w:t xml:space="preserve"> В. Е., Христолюбова Л. С. Этнография удмуртов. – И</w:t>
      </w:r>
      <w:r>
        <w:rPr>
          <w:rFonts w:ascii="Times New Roman" w:hAnsi="Times New Roman" w:cs="Times New Roman"/>
          <w:sz w:val="28"/>
          <w:szCs w:val="28"/>
        </w:rPr>
        <w:t>жевск: Удмуртия, 1991. – 159 с.</w:t>
      </w:r>
    </w:p>
    <w:p w:rsidR="009940A6" w:rsidRPr="00B5061F" w:rsidRDefault="009940A6" w:rsidP="00B5061F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40A6">
        <w:rPr>
          <w:rFonts w:ascii="Times New Roman" w:hAnsi="Times New Roman" w:cs="Times New Roman"/>
          <w:sz w:val="28"/>
          <w:szCs w:val="28"/>
        </w:rPr>
        <w:t>2. Волкова Л. А. История Удмуртии. – Глазов: Государственный педагоги</w:t>
      </w:r>
      <w:r w:rsidR="00B5061F">
        <w:rPr>
          <w:rFonts w:ascii="Times New Roman" w:hAnsi="Times New Roman" w:cs="Times New Roman"/>
          <w:sz w:val="28"/>
          <w:szCs w:val="28"/>
        </w:rPr>
        <w:t>ческий институт, 2008. – 222 с.</w:t>
      </w:r>
    </w:p>
    <w:p w:rsidR="009940A6" w:rsidRPr="00B5061F" w:rsidRDefault="009940A6" w:rsidP="00B5061F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40A6">
        <w:rPr>
          <w:rFonts w:ascii="Times New Roman" w:hAnsi="Times New Roman" w:cs="Times New Roman"/>
          <w:sz w:val="28"/>
          <w:szCs w:val="28"/>
        </w:rPr>
        <w:t xml:space="preserve">3. Лебедева С. Х. Удмуртская народная одежда. – </w:t>
      </w:r>
      <w:r w:rsidR="00B5061F">
        <w:rPr>
          <w:rFonts w:ascii="Times New Roman" w:hAnsi="Times New Roman" w:cs="Times New Roman"/>
          <w:sz w:val="28"/>
          <w:szCs w:val="28"/>
        </w:rPr>
        <w:t>Ижевск: Удмуртия, 2008. – 38 с.</w:t>
      </w:r>
    </w:p>
    <w:p w:rsidR="00355492" w:rsidRDefault="009940A6" w:rsidP="0035549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940A6">
        <w:rPr>
          <w:rFonts w:ascii="Times New Roman" w:hAnsi="Times New Roman" w:cs="Times New Roman"/>
          <w:sz w:val="28"/>
          <w:szCs w:val="28"/>
        </w:rPr>
        <w:t>4. Удмуртская республика: Энциклопедия</w:t>
      </w:r>
      <w:proofErr w:type="gramStart"/>
      <w:r w:rsidRPr="009940A6">
        <w:rPr>
          <w:rFonts w:ascii="Times New Roman" w:hAnsi="Times New Roman" w:cs="Times New Roman"/>
          <w:sz w:val="28"/>
          <w:szCs w:val="28"/>
        </w:rPr>
        <w:t xml:space="preserve"> / Г</w:t>
      </w:r>
      <w:proofErr w:type="gramEnd"/>
      <w:r w:rsidRPr="009940A6">
        <w:rPr>
          <w:rFonts w:ascii="Times New Roman" w:hAnsi="Times New Roman" w:cs="Times New Roman"/>
          <w:sz w:val="28"/>
          <w:szCs w:val="28"/>
        </w:rPr>
        <w:t xml:space="preserve">л. ред. В. В. </w:t>
      </w:r>
      <w:proofErr w:type="spellStart"/>
      <w:r w:rsidRPr="009940A6">
        <w:rPr>
          <w:rFonts w:ascii="Times New Roman" w:hAnsi="Times New Roman" w:cs="Times New Roman"/>
          <w:sz w:val="28"/>
          <w:szCs w:val="28"/>
        </w:rPr>
        <w:t>Туганаев</w:t>
      </w:r>
      <w:proofErr w:type="spellEnd"/>
      <w:r w:rsidRPr="009940A6">
        <w:rPr>
          <w:rFonts w:ascii="Times New Roman" w:hAnsi="Times New Roman" w:cs="Times New Roman"/>
          <w:sz w:val="28"/>
          <w:szCs w:val="28"/>
        </w:rPr>
        <w:t>. – Ижевск: Удмуртия, 2000. – 800 с.</w:t>
      </w:r>
      <w:r w:rsidR="00355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A93" w:rsidRDefault="00355492" w:rsidP="00010A93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4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Гедугова</w:t>
      </w:r>
      <w:proofErr w:type="spellEnd"/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Д.А. Волонтерские практики в современной России как маркер 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развития гражданского общества [Текст] / Д. А. </w:t>
      </w:r>
      <w:proofErr w:type="spellStart"/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Гедугова</w:t>
      </w:r>
      <w:proofErr w:type="spellEnd"/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 Общество: социология, психология,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4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педагогика. - 2016 - №4. - С.21-23.</w:t>
      </w:r>
      <w:r w:rsidR="0001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010A93" w:rsidRDefault="00010A93" w:rsidP="00010A93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Pr="0001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Стеблина, И.Б. Волонтерское движение - наш стиль жизни [Текст] / И. Б. Стеблина //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Региональная школа управления. - 2016 - №1. - С.66-69.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010A93" w:rsidRPr="00010A93" w:rsidRDefault="00010A93" w:rsidP="00010A93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Аксютина, З.А. Тимуровское движение и его характеристики в современных исследованиях [Электронный ресурс] / З. А. Аксютина // Педагогика. - 2022 - №5. - С.77-83.</w:t>
      </w:r>
    </w:p>
    <w:p w:rsidR="00010A93" w:rsidRPr="00010A93" w:rsidRDefault="00010A93" w:rsidP="00010A93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A93" w:rsidRPr="00355492" w:rsidRDefault="00010A93" w:rsidP="0035549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5492" w:rsidRDefault="00355492" w:rsidP="009940A6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40A6" w:rsidRDefault="009940A6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52C7" w:rsidRDefault="001852C7" w:rsidP="001852C7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1A43" w:rsidRPr="005D1A43" w:rsidRDefault="005D1A43" w:rsidP="005D1A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A43" w:rsidRPr="005D1A43" w:rsidSect="00E413FD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89" w:rsidRDefault="00EF7C89" w:rsidP="00DE0A5D">
      <w:pPr>
        <w:spacing w:after="0" w:line="240" w:lineRule="auto"/>
      </w:pPr>
      <w:r>
        <w:separator/>
      </w:r>
    </w:p>
  </w:endnote>
  <w:endnote w:type="continuationSeparator" w:id="0">
    <w:p w:rsidR="00EF7C89" w:rsidRDefault="00EF7C89" w:rsidP="00DE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98792"/>
      <w:docPartObj>
        <w:docPartGallery w:val="Page Numbers (Bottom of Page)"/>
        <w:docPartUnique/>
      </w:docPartObj>
    </w:sdtPr>
    <w:sdtEndPr/>
    <w:sdtContent>
      <w:p w:rsidR="00531A88" w:rsidRDefault="00531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93">
          <w:rPr>
            <w:noProof/>
          </w:rPr>
          <w:t>9</w:t>
        </w:r>
        <w:r>
          <w:fldChar w:fldCharType="end"/>
        </w:r>
      </w:p>
    </w:sdtContent>
  </w:sdt>
  <w:p w:rsidR="00531A88" w:rsidRDefault="00531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89" w:rsidRDefault="00EF7C89" w:rsidP="00DE0A5D">
      <w:pPr>
        <w:spacing w:after="0" w:line="240" w:lineRule="auto"/>
      </w:pPr>
      <w:r>
        <w:separator/>
      </w:r>
    </w:p>
  </w:footnote>
  <w:footnote w:type="continuationSeparator" w:id="0">
    <w:p w:rsidR="00EF7C89" w:rsidRDefault="00EF7C89" w:rsidP="00DE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88" w:rsidRDefault="00531A88" w:rsidP="008360F5">
    <w:pPr>
      <w:pStyle w:val="a5"/>
      <w:tabs>
        <w:tab w:val="clear" w:pos="4677"/>
        <w:tab w:val="clear" w:pos="9355"/>
        <w:tab w:val="left" w:pos="10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195"/>
    <w:multiLevelType w:val="hybridMultilevel"/>
    <w:tmpl w:val="56D480A0"/>
    <w:lvl w:ilvl="0" w:tplc="5C0EF8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1B6EAD"/>
    <w:multiLevelType w:val="multilevel"/>
    <w:tmpl w:val="6512C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CF57E9"/>
    <w:multiLevelType w:val="multilevel"/>
    <w:tmpl w:val="8BAA7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1F2F61"/>
    <w:multiLevelType w:val="multilevel"/>
    <w:tmpl w:val="B0A2A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8A1CCC"/>
    <w:multiLevelType w:val="hybridMultilevel"/>
    <w:tmpl w:val="569E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4FEF"/>
    <w:multiLevelType w:val="multilevel"/>
    <w:tmpl w:val="796E0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69568DA"/>
    <w:multiLevelType w:val="hybridMultilevel"/>
    <w:tmpl w:val="039843E6"/>
    <w:lvl w:ilvl="0" w:tplc="276CC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1B5759"/>
    <w:multiLevelType w:val="hybridMultilevel"/>
    <w:tmpl w:val="8B7EC182"/>
    <w:lvl w:ilvl="0" w:tplc="1B0E4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15367"/>
    <w:multiLevelType w:val="multilevel"/>
    <w:tmpl w:val="A4ACE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0492B9E"/>
    <w:multiLevelType w:val="multilevel"/>
    <w:tmpl w:val="2CB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24603B"/>
    <w:multiLevelType w:val="multilevel"/>
    <w:tmpl w:val="74D0EE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3D2B4A74"/>
    <w:multiLevelType w:val="hybridMultilevel"/>
    <w:tmpl w:val="19DC8F5C"/>
    <w:lvl w:ilvl="0" w:tplc="1E4A5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3A0A98"/>
    <w:multiLevelType w:val="hybridMultilevel"/>
    <w:tmpl w:val="43C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482E"/>
    <w:multiLevelType w:val="multilevel"/>
    <w:tmpl w:val="86FA9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4944B4"/>
    <w:multiLevelType w:val="hybridMultilevel"/>
    <w:tmpl w:val="FD94D45A"/>
    <w:lvl w:ilvl="0" w:tplc="89EC95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339A2"/>
    <w:multiLevelType w:val="multilevel"/>
    <w:tmpl w:val="8C1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12645"/>
    <w:multiLevelType w:val="multilevel"/>
    <w:tmpl w:val="C04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80902"/>
    <w:multiLevelType w:val="multilevel"/>
    <w:tmpl w:val="9D2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B2667"/>
    <w:multiLevelType w:val="hybridMultilevel"/>
    <w:tmpl w:val="CD2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7C47"/>
    <w:multiLevelType w:val="hybridMultilevel"/>
    <w:tmpl w:val="0DE205A2"/>
    <w:lvl w:ilvl="0" w:tplc="58A0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7E498D"/>
    <w:multiLevelType w:val="multilevel"/>
    <w:tmpl w:val="DC9A8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56D3A46"/>
    <w:multiLevelType w:val="hybridMultilevel"/>
    <w:tmpl w:val="ABF4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6020D"/>
    <w:multiLevelType w:val="hybridMultilevel"/>
    <w:tmpl w:val="EA0A146E"/>
    <w:lvl w:ilvl="0" w:tplc="501001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F413FE0"/>
    <w:multiLevelType w:val="hybridMultilevel"/>
    <w:tmpl w:val="36A2773C"/>
    <w:lvl w:ilvl="0" w:tplc="A06CD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21"/>
  </w:num>
  <w:num w:numId="13">
    <w:abstractNumId w:val="22"/>
  </w:num>
  <w:num w:numId="14">
    <w:abstractNumId w:val="4"/>
  </w:num>
  <w:num w:numId="15">
    <w:abstractNumId w:val="6"/>
  </w:num>
  <w:num w:numId="16">
    <w:abstractNumId w:val="9"/>
  </w:num>
  <w:num w:numId="17">
    <w:abstractNumId w:val="16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E"/>
    <w:rsid w:val="00010A93"/>
    <w:rsid w:val="00026F86"/>
    <w:rsid w:val="0003350C"/>
    <w:rsid w:val="00043D6A"/>
    <w:rsid w:val="00071A22"/>
    <w:rsid w:val="000820F5"/>
    <w:rsid w:val="000A49D6"/>
    <w:rsid w:val="000D0870"/>
    <w:rsid w:val="000D2F2C"/>
    <w:rsid w:val="000D4941"/>
    <w:rsid w:val="000E49BB"/>
    <w:rsid w:val="000F2953"/>
    <w:rsid w:val="00136C42"/>
    <w:rsid w:val="0014167D"/>
    <w:rsid w:val="00144448"/>
    <w:rsid w:val="001852C7"/>
    <w:rsid w:val="001C7FFB"/>
    <w:rsid w:val="001F2060"/>
    <w:rsid w:val="00207066"/>
    <w:rsid w:val="00207A04"/>
    <w:rsid w:val="00220F7C"/>
    <w:rsid w:val="00230588"/>
    <w:rsid w:val="0029258F"/>
    <w:rsid w:val="002A1006"/>
    <w:rsid w:val="002E043C"/>
    <w:rsid w:val="00317FD4"/>
    <w:rsid w:val="0033636D"/>
    <w:rsid w:val="00337A1C"/>
    <w:rsid w:val="00355492"/>
    <w:rsid w:val="00376E98"/>
    <w:rsid w:val="00377747"/>
    <w:rsid w:val="00381E44"/>
    <w:rsid w:val="00386A15"/>
    <w:rsid w:val="003A4AC3"/>
    <w:rsid w:val="003C7A9D"/>
    <w:rsid w:val="003D5088"/>
    <w:rsid w:val="003F3095"/>
    <w:rsid w:val="00407FDF"/>
    <w:rsid w:val="00416DF6"/>
    <w:rsid w:val="00487114"/>
    <w:rsid w:val="004A272D"/>
    <w:rsid w:val="004A6022"/>
    <w:rsid w:val="004B2EE1"/>
    <w:rsid w:val="004C3FF0"/>
    <w:rsid w:val="005068F4"/>
    <w:rsid w:val="00521669"/>
    <w:rsid w:val="00531A88"/>
    <w:rsid w:val="005557F1"/>
    <w:rsid w:val="0058776B"/>
    <w:rsid w:val="005D1A43"/>
    <w:rsid w:val="005D2091"/>
    <w:rsid w:val="005D6F56"/>
    <w:rsid w:val="005E2551"/>
    <w:rsid w:val="005E63C7"/>
    <w:rsid w:val="00606C3D"/>
    <w:rsid w:val="00630277"/>
    <w:rsid w:val="006368AB"/>
    <w:rsid w:val="006507AD"/>
    <w:rsid w:val="00677B50"/>
    <w:rsid w:val="00680D7B"/>
    <w:rsid w:val="006D0C84"/>
    <w:rsid w:val="007072AD"/>
    <w:rsid w:val="00734E3D"/>
    <w:rsid w:val="00776CB3"/>
    <w:rsid w:val="0079049C"/>
    <w:rsid w:val="007B2BCC"/>
    <w:rsid w:val="007B2E35"/>
    <w:rsid w:val="007D35B8"/>
    <w:rsid w:val="007E1E4F"/>
    <w:rsid w:val="007E6C0D"/>
    <w:rsid w:val="00802143"/>
    <w:rsid w:val="00815E81"/>
    <w:rsid w:val="008360F5"/>
    <w:rsid w:val="00840FAD"/>
    <w:rsid w:val="00841C07"/>
    <w:rsid w:val="00842229"/>
    <w:rsid w:val="008A1396"/>
    <w:rsid w:val="008B2E5A"/>
    <w:rsid w:val="008C7866"/>
    <w:rsid w:val="008D0FB4"/>
    <w:rsid w:val="009219A7"/>
    <w:rsid w:val="00923857"/>
    <w:rsid w:val="00931DB7"/>
    <w:rsid w:val="00937EA0"/>
    <w:rsid w:val="009510F9"/>
    <w:rsid w:val="009519D2"/>
    <w:rsid w:val="009528C3"/>
    <w:rsid w:val="00962E00"/>
    <w:rsid w:val="00971627"/>
    <w:rsid w:val="0097229E"/>
    <w:rsid w:val="009743A5"/>
    <w:rsid w:val="009940A6"/>
    <w:rsid w:val="009C7F3B"/>
    <w:rsid w:val="009E1CEB"/>
    <w:rsid w:val="00A06FCD"/>
    <w:rsid w:val="00A45B7A"/>
    <w:rsid w:val="00A8159D"/>
    <w:rsid w:val="00A82DC5"/>
    <w:rsid w:val="00A9730F"/>
    <w:rsid w:val="00AB3322"/>
    <w:rsid w:val="00AB47F7"/>
    <w:rsid w:val="00AD7BC2"/>
    <w:rsid w:val="00B10C45"/>
    <w:rsid w:val="00B413E0"/>
    <w:rsid w:val="00B5061F"/>
    <w:rsid w:val="00B617D9"/>
    <w:rsid w:val="00B639C4"/>
    <w:rsid w:val="00B96E36"/>
    <w:rsid w:val="00B97AA9"/>
    <w:rsid w:val="00BB1C54"/>
    <w:rsid w:val="00BB2DC5"/>
    <w:rsid w:val="00BC119E"/>
    <w:rsid w:val="00BF340E"/>
    <w:rsid w:val="00BF425E"/>
    <w:rsid w:val="00C4067D"/>
    <w:rsid w:val="00C522ED"/>
    <w:rsid w:val="00C838A8"/>
    <w:rsid w:val="00C8660E"/>
    <w:rsid w:val="00CC3514"/>
    <w:rsid w:val="00CF6F80"/>
    <w:rsid w:val="00D12261"/>
    <w:rsid w:val="00D61C00"/>
    <w:rsid w:val="00D63453"/>
    <w:rsid w:val="00D64521"/>
    <w:rsid w:val="00D66AE2"/>
    <w:rsid w:val="00D83CF9"/>
    <w:rsid w:val="00D90F2B"/>
    <w:rsid w:val="00D96881"/>
    <w:rsid w:val="00DB37BF"/>
    <w:rsid w:val="00DC7D57"/>
    <w:rsid w:val="00DD4CF2"/>
    <w:rsid w:val="00DE0A5D"/>
    <w:rsid w:val="00E23BA8"/>
    <w:rsid w:val="00E35BF9"/>
    <w:rsid w:val="00E36FFE"/>
    <w:rsid w:val="00E413FD"/>
    <w:rsid w:val="00E444AA"/>
    <w:rsid w:val="00E85F73"/>
    <w:rsid w:val="00EA29A7"/>
    <w:rsid w:val="00EB3DF2"/>
    <w:rsid w:val="00EC6A03"/>
    <w:rsid w:val="00ED5431"/>
    <w:rsid w:val="00EF63B7"/>
    <w:rsid w:val="00EF7C89"/>
    <w:rsid w:val="00F014C2"/>
    <w:rsid w:val="00F52CAE"/>
    <w:rsid w:val="00F65A6B"/>
    <w:rsid w:val="00F83D53"/>
    <w:rsid w:val="00F938EE"/>
    <w:rsid w:val="00FB28A5"/>
    <w:rsid w:val="00FD3A89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F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A5D"/>
  </w:style>
  <w:style w:type="paragraph" w:styleId="a7">
    <w:name w:val="footer"/>
    <w:basedOn w:val="a"/>
    <w:link w:val="a8"/>
    <w:uiPriority w:val="99"/>
    <w:unhideWhenUsed/>
    <w:rsid w:val="00D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A5D"/>
  </w:style>
  <w:style w:type="paragraph" w:styleId="a9">
    <w:name w:val="Balloon Text"/>
    <w:basedOn w:val="a"/>
    <w:link w:val="aa"/>
    <w:uiPriority w:val="99"/>
    <w:semiHidden/>
    <w:unhideWhenUsed/>
    <w:rsid w:val="001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9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20F7C"/>
    <w:rPr>
      <w:color w:val="0000FF"/>
      <w:u w:val="single"/>
    </w:rPr>
  </w:style>
  <w:style w:type="character" w:styleId="ad">
    <w:name w:val="Emphasis"/>
    <w:basedOn w:val="a0"/>
    <w:uiPriority w:val="20"/>
    <w:qFormat/>
    <w:rsid w:val="00DC7D57"/>
    <w:rPr>
      <w:i/>
      <w:iCs/>
    </w:rPr>
  </w:style>
  <w:style w:type="character" w:styleId="ae">
    <w:name w:val="Strong"/>
    <w:basedOn w:val="a0"/>
    <w:uiPriority w:val="22"/>
    <w:qFormat/>
    <w:rsid w:val="008360F5"/>
    <w:rPr>
      <w:b/>
      <w:bCs/>
    </w:rPr>
  </w:style>
  <w:style w:type="paragraph" w:customStyle="1" w:styleId="richfactdown-paragraph">
    <w:name w:val="richfactdown-paragraph"/>
    <w:basedOn w:val="a"/>
    <w:rsid w:val="00C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F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A5D"/>
  </w:style>
  <w:style w:type="paragraph" w:styleId="a7">
    <w:name w:val="footer"/>
    <w:basedOn w:val="a"/>
    <w:link w:val="a8"/>
    <w:uiPriority w:val="99"/>
    <w:unhideWhenUsed/>
    <w:rsid w:val="00D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A5D"/>
  </w:style>
  <w:style w:type="paragraph" w:styleId="a9">
    <w:name w:val="Balloon Text"/>
    <w:basedOn w:val="a"/>
    <w:link w:val="aa"/>
    <w:uiPriority w:val="99"/>
    <w:semiHidden/>
    <w:unhideWhenUsed/>
    <w:rsid w:val="001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9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20F7C"/>
    <w:rPr>
      <w:color w:val="0000FF"/>
      <w:u w:val="single"/>
    </w:rPr>
  </w:style>
  <w:style w:type="character" w:styleId="ad">
    <w:name w:val="Emphasis"/>
    <w:basedOn w:val="a0"/>
    <w:uiPriority w:val="20"/>
    <w:qFormat/>
    <w:rsid w:val="00DC7D57"/>
    <w:rPr>
      <w:i/>
      <w:iCs/>
    </w:rPr>
  </w:style>
  <w:style w:type="character" w:styleId="ae">
    <w:name w:val="Strong"/>
    <w:basedOn w:val="a0"/>
    <w:uiPriority w:val="22"/>
    <w:qFormat/>
    <w:rsid w:val="008360F5"/>
    <w:rPr>
      <w:b/>
      <w:bCs/>
    </w:rPr>
  </w:style>
  <w:style w:type="paragraph" w:customStyle="1" w:styleId="richfactdown-paragraph">
    <w:name w:val="richfactdown-paragraph"/>
    <w:basedOn w:val="a"/>
    <w:rsid w:val="00C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18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13</cp:revision>
  <dcterms:created xsi:type="dcterms:W3CDTF">2023-11-26T12:51:00Z</dcterms:created>
  <dcterms:modified xsi:type="dcterms:W3CDTF">2024-03-10T15:16:00Z</dcterms:modified>
</cp:coreProperties>
</file>