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AE3E" w14:textId="7F3DC4C4" w:rsidR="005C2DDE" w:rsidRPr="005C2DDE" w:rsidRDefault="005C2DDE" w:rsidP="005C2DDE">
      <w:pPr>
        <w:pStyle w:val="ac"/>
        <w:shd w:val="clear" w:color="auto" w:fill="FFFFFF"/>
        <w:jc w:val="center"/>
        <w:rPr>
          <w:b/>
          <w:bCs/>
          <w:color w:val="2C2D2E"/>
          <w:sz w:val="28"/>
          <w:szCs w:val="28"/>
        </w:rPr>
      </w:pPr>
      <w:r w:rsidRPr="005C2DDE">
        <w:rPr>
          <w:b/>
          <w:bCs/>
          <w:color w:val="2C2D2E"/>
          <w:sz w:val="28"/>
          <w:szCs w:val="28"/>
        </w:rPr>
        <w:t>Компьютерное моделирование в химии: современные возможности и перспективы</w:t>
      </w:r>
    </w:p>
    <w:p w14:paraId="0ED0726B" w14:textId="77777777" w:rsidR="005C2DDE" w:rsidRPr="005C2DDE" w:rsidRDefault="005C2DDE" w:rsidP="005C2DDE">
      <w:pPr>
        <w:pStyle w:val="ac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5C2DDE">
        <w:rPr>
          <w:color w:val="2C2D2E"/>
          <w:sz w:val="28"/>
          <w:szCs w:val="28"/>
        </w:rPr>
        <w:t>В последние десятилетия развитие информационных технологий значительно трансформировало научные исследования во многих областях, в том числе и в химии. Одним из ключевых инструментов современного химического исследования стало компьютерное моделирование, которое позволяет ученым предсказывать свойства веществ, разрабатывать новые материалы и оптимизировать химические процессы без необходимости проведения дорогостоящих и трудоемких экспериментов.</w:t>
      </w:r>
    </w:p>
    <w:p w14:paraId="6DC229F1" w14:textId="6172B9DC" w:rsidR="005C2DDE" w:rsidRPr="005C2DDE" w:rsidRDefault="005C2DDE" w:rsidP="005C2DDE">
      <w:pPr>
        <w:pStyle w:val="ac"/>
        <w:shd w:val="clear" w:color="auto" w:fill="FFFFFF"/>
        <w:jc w:val="both"/>
        <w:rPr>
          <w:b/>
          <w:bCs/>
          <w:color w:val="2C2D2E"/>
          <w:sz w:val="28"/>
          <w:szCs w:val="28"/>
        </w:rPr>
      </w:pPr>
      <w:r w:rsidRPr="005C2DDE">
        <w:rPr>
          <w:b/>
          <w:bCs/>
          <w:color w:val="2C2D2E"/>
          <w:sz w:val="28"/>
          <w:szCs w:val="28"/>
        </w:rPr>
        <w:t>Что такое компьютерное моделирование в химии?</w:t>
      </w:r>
    </w:p>
    <w:p w14:paraId="4CCFEFCC" w14:textId="77777777" w:rsidR="005C2DDE" w:rsidRPr="005C2DDE" w:rsidRDefault="005C2DDE" w:rsidP="005C2DDE">
      <w:pPr>
        <w:pStyle w:val="ac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5C2DDE">
        <w:rPr>
          <w:color w:val="2C2D2E"/>
          <w:sz w:val="28"/>
          <w:szCs w:val="28"/>
        </w:rPr>
        <w:t>Компьютерное моделирование — это использование математических моделей и алгоритмов для имитации поведения химических систем. Оно включает в себя различные методы, такие как молекулярная динамика, квантово-химические расчеты, метод Монте-Карло и другие. Эти подходы позволяют исследовать структуру, энергию, реакционную способность и другие свойства молекул и материалов на атомном уровне.</w:t>
      </w:r>
    </w:p>
    <w:p w14:paraId="602F38A7" w14:textId="1CBE18C9" w:rsidR="005C2DDE" w:rsidRPr="005C2DDE" w:rsidRDefault="005C2DDE" w:rsidP="005C2DDE">
      <w:pPr>
        <w:pStyle w:val="ac"/>
        <w:shd w:val="clear" w:color="auto" w:fill="FFFFFF"/>
        <w:jc w:val="both"/>
        <w:rPr>
          <w:b/>
          <w:bCs/>
          <w:color w:val="2C2D2E"/>
          <w:sz w:val="28"/>
          <w:szCs w:val="28"/>
        </w:rPr>
      </w:pPr>
      <w:r w:rsidRPr="005C2DDE">
        <w:rPr>
          <w:b/>
          <w:bCs/>
          <w:color w:val="2C2D2E"/>
          <w:sz w:val="28"/>
          <w:szCs w:val="28"/>
        </w:rPr>
        <w:t>Основные методы компьютерного моделирования</w:t>
      </w:r>
      <w:r w:rsidRPr="005C2DDE">
        <w:rPr>
          <w:b/>
          <w:bCs/>
          <w:color w:val="2C2D2E"/>
          <w:sz w:val="28"/>
          <w:szCs w:val="28"/>
        </w:rPr>
        <w:t>:</w:t>
      </w:r>
    </w:p>
    <w:p w14:paraId="355C8B85" w14:textId="5B67394E" w:rsidR="005C2DDE" w:rsidRPr="005C2DDE" w:rsidRDefault="005C2DDE" w:rsidP="005C2DDE">
      <w:pPr>
        <w:pStyle w:val="ac"/>
        <w:numPr>
          <w:ilvl w:val="0"/>
          <w:numId w:val="1"/>
        </w:numPr>
        <w:shd w:val="clear" w:color="auto" w:fill="FFFFFF"/>
        <w:jc w:val="both"/>
        <w:rPr>
          <w:i/>
          <w:iCs/>
          <w:color w:val="2C2D2E"/>
          <w:sz w:val="28"/>
          <w:szCs w:val="28"/>
        </w:rPr>
      </w:pPr>
      <w:r w:rsidRPr="005C2DDE">
        <w:rPr>
          <w:i/>
          <w:iCs/>
          <w:color w:val="2C2D2E"/>
          <w:sz w:val="28"/>
          <w:szCs w:val="28"/>
        </w:rPr>
        <w:t>Квантово-химические методы</w:t>
      </w:r>
    </w:p>
    <w:p w14:paraId="0E9D4CD1" w14:textId="20C15EBF" w:rsidR="005C2DDE" w:rsidRPr="005C2DDE" w:rsidRDefault="005C2DDE" w:rsidP="005C2DDE">
      <w:pPr>
        <w:pStyle w:val="ac"/>
        <w:shd w:val="clear" w:color="auto" w:fill="FFFFFF"/>
        <w:jc w:val="both"/>
        <w:rPr>
          <w:color w:val="2C2D2E"/>
          <w:sz w:val="28"/>
          <w:szCs w:val="28"/>
        </w:rPr>
      </w:pPr>
      <w:r w:rsidRPr="005C2DDE">
        <w:rPr>
          <w:color w:val="2C2D2E"/>
          <w:sz w:val="28"/>
          <w:szCs w:val="28"/>
        </w:rPr>
        <w:t>Позволяют точно рассчитывать электронную структуру молекул. Наиболее распространены методы теории функционала плотности (DFT) и пост-Хартри-Фока методы. Они применяются для определения энергетики реакций, спектров и свойств новых соединений.</w:t>
      </w:r>
    </w:p>
    <w:p w14:paraId="75540CCC" w14:textId="347BE52C" w:rsidR="005C2DDE" w:rsidRPr="005C2DDE" w:rsidRDefault="005C2DDE" w:rsidP="005C2DDE">
      <w:pPr>
        <w:pStyle w:val="ac"/>
        <w:numPr>
          <w:ilvl w:val="0"/>
          <w:numId w:val="1"/>
        </w:numPr>
        <w:shd w:val="clear" w:color="auto" w:fill="FFFFFF"/>
        <w:jc w:val="both"/>
        <w:rPr>
          <w:i/>
          <w:iCs/>
          <w:color w:val="2C2D2E"/>
          <w:sz w:val="28"/>
          <w:szCs w:val="28"/>
        </w:rPr>
      </w:pPr>
      <w:r w:rsidRPr="005C2DDE">
        <w:rPr>
          <w:i/>
          <w:iCs/>
          <w:color w:val="2C2D2E"/>
          <w:sz w:val="28"/>
          <w:szCs w:val="28"/>
        </w:rPr>
        <w:t>Молекулярная динамика (МД)</w:t>
      </w:r>
    </w:p>
    <w:p w14:paraId="4398A1DA" w14:textId="39A94E53" w:rsidR="005C2DDE" w:rsidRPr="005C2DDE" w:rsidRDefault="005C2DDE" w:rsidP="005C2DDE">
      <w:pPr>
        <w:pStyle w:val="ac"/>
        <w:shd w:val="clear" w:color="auto" w:fill="FFFFFF"/>
        <w:jc w:val="both"/>
        <w:rPr>
          <w:color w:val="2C2D2E"/>
          <w:sz w:val="28"/>
          <w:szCs w:val="28"/>
        </w:rPr>
      </w:pPr>
      <w:r w:rsidRPr="005C2DDE">
        <w:rPr>
          <w:color w:val="2C2D2E"/>
          <w:sz w:val="28"/>
          <w:szCs w:val="28"/>
        </w:rPr>
        <w:t xml:space="preserve">Используется для моделирования движения атомов и молекул во времени. Этот метод помогает понять динамику биологических макромолекул, процессов растворения, взаимодействия веществ и </w:t>
      </w:r>
      <w:proofErr w:type="gramStart"/>
      <w:r w:rsidRPr="005C2DDE">
        <w:rPr>
          <w:color w:val="2C2D2E"/>
          <w:sz w:val="28"/>
          <w:szCs w:val="28"/>
        </w:rPr>
        <w:t>т.д.</w:t>
      </w:r>
      <w:proofErr w:type="gramEnd"/>
    </w:p>
    <w:p w14:paraId="0F5D4D64" w14:textId="76CFE72D" w:rsidR="005C2DDE" w:rsidRPr="005C2DDE" w:rsidRDefault="005C2DDE" w:rsidP="005C2DDE">
      <w:pPr>
        <w:pStyle w:val="ac"/>
        <w:numPr>
          <w:ilvl w:val="0"/>
          <w:numId w:val="1"/>
        </w:numPr>
        <w:shd w:val="clear" w:color="auto" w:fill="FFFFFF"/>
        <w:jc w:val="both"/>
        <w:rPr>
          <w:i/>
          <w:iCs/>
          <w:color w:val="2C2D2E"/>
          <w:sz w:val="28"/>
          <w:szCs w:val="28"/>
        </w:rPr>
      </w:pPr>
      <w:r w:rsidRPr="005C2DDE">
        <w:rPr>
          <w:i/>
          <w:iCs/>
          <w:color w:val="2C2D2E"/>
          <w:sz w:val="28"/>
          <w:szCs w:val="28"/>
        </w:rPr>
        <w:t>Метод Монте-Карло</w:t>
      </w:r>
    </w:p>
    <w:p w14:paraId="5185FD50" w14:textId="13904EA3" w:rsidR="005C2DDE" w:rsidRPr="005C2DDE" w:rsidRDefault="005C2DDE" w:rsidP="005C2DDE">
      <w:pPr>
        <w:pStyle w:val="ac"/>
        <w:shd w:val="clear" w:color="auto" w:fill="FFFFFF"/>
        <w:jc w:val="both"/>
        <w:rPr>
          <w:color w:val="2C2D2E"/>
          <w:sz w:val="28"/>
          <w:szCs w:val="28"/>
        </w:rPr>
      </w:pPr>
      <w:r w:rsidRPr="005C2DDE">
        <w:rPr>
          <w:color w:val="2C2D2E"/>
          <w:sz w:val="28"/>
          <w:szCs w:val="28"/>
        </w:rPr>
        <w:t>Позволяет исследовать статистические свойства систем, особенно при моделировании фазовых переходов или свойств твердых тел.</w:t>
      </w:r>
    </w:p>
    <w:p w14:paraId="7BBD2DF9" w14:textId="77777777" w:rsidR="005C2DDE" w:rsidRPr="005C2DDE" w:rsidRDefault="005C2DDE" w:rsidP="005C2DDE">
      <w:pPr>
        <w:pStyle w:val="ac"/>
        <w:numPr>
          <w:ilvl w:val="0"/>
          <w:numId w:val="1"/>
        </w:numPr>
        <w:shd w:val="clear" w:color="auto" w:fill="FFFFFF"/>
        <w:jc w:val="both"/>
        <w:rPr>
          <w:i/>
          <w:iCs/>
          <w:color w:val="2C2D2E"/>
          <w:sz w:val="28"/>
          <w:szCs w:val="28"/>
        </w:rPr>
      </w:pPr>
      <w:r w:rsidRPr="005C2DDE">
        <w:rPr>
          <w:i/>
          <w:iCs/>
          <w:color w:val="2C2D2E"/>
          <w:sz w:val="28"/>
          <w:szCs w:val="28"/>
        </w:rPr>
        <w:t>Моделирование на основе машинного обучения</w:t>
      </w:r>
    </w:p>
    <w:p w14:paraId="1C53CD17" w14:textId="7D267D5C" w:rsidR="005C2DDE" w:rsidRPr="005C2DDE" w:rsidRDefault="005C2DDE" w:rsidP="005C2DDE">
      <w:pPr>
        <w:pStyle w:val="ac"/>
        <w:shd w:val="clear" w:color="auto" w:fill="FFFFFF"/>
        <w:jc w:val="both"/>
        <w:rPr>
          <w:color w:val="2C2D2E"/>
          <w:sz w:val="28"/>
          <w:szCs w:val="28"/>
        </w:rPr>
      </w:pPr>
      <w:r w:rsidRPr="005C2DDE">
        <w:rPr>
          <w:color w:val="2C2D2E"/>
          <w:sz w:val="28"/>
          <w:szCs w:val="28"/>
        </w:rPr>
        <w:t>Современные подходы используют алгоритмы искусственного интеллекта для предсказания свойств веществ на основе больших данных.</w:t>
      </w:r>
    </w:p>
    <w:p w14:paraId="55EFBBD4" w14:textId="04FAC76C" w:rsidR="005C2DDE" w:rsidRPr="005C2DDE" w:rsidRDefault="005C2DDE" w:rsidP="005C2DDE">
      <w:pPr>
        <w:pStyle w:val="ac"/>
        <w:shd w:val="clear" w:color="auto" w:fill="FFFFFF"/>
        <w:jc w:val="both"/>
        <w:rPr>
          <w:b/>
          <w:bCs/>
          <w:color w:val="2C2D2E"/>
          <w:sz w:val="28"/>
          <w:szCs w:val="28"/>
        </w:rPr>
      </w:pPr>
      <w:r w:rsidRPr="005C2DDE">
        <w:rPr>
          <w:b/>
          <w:bCs/>
          <w:color w:val="2C2D2E"/>
          <w:sz w:val="28"/>
          <w:szCs w:val="28"/>
        </w:rPr>
        <w:t>Преимущества компьютерного моделирования</w:t>
      </w:r>
      <w:r w:rsidRPr="005C2DDE">
        <w:rPr>
          <w:b/>
          <w:bCs/>
          <w:color w:val="2C2D2E"/>
          <w:sz w:val="28"/>
          <w:szCs w:val="28"/>
        </w:rPr>
        <w:t>:</w:t>
      </w:r>
    </w:p>
    <w:p w14:paraId="69059100" w14:textId="6D26640C" w:rsidR="005C2DDE" w:rsidRPr="005C2DDE" w:rsidRDefault="005C2DDE" w:rsidP="005C2DDE">
      <w:pPr>
        <w:pStyle w:val="ac"/>
        <w:shd w:val="clear" w:color="auto" w:fill="FFFFFF"/>
        <w:jc w:val="both"/>
        <w:rPr>
          <w:color w:val="2C2D2E"/>
          <w:sz w:val="28"/>
          <w:szCs w:val="28"/>
        </w:rPr>
      </w:pPr>
      <w:r w:rsidRPr="005C2DDE">
        <w:rPr>
          <w:color w:val="2C2D2E"/>
          <w:sz w:val="28"/>
          <w:szCs w:val="28"/>
        </w:rPr>
        <w:lastRenderedPageBreak/>
        <w:t>- Экономия времени и ресурсов: позволяет предварительно оценить свойства веществ без необходимости синтеза или проведения экспериментов.</w:t>
      </w:r>
      <w:r w:rsidRPr="005C2DDE">
        <w:rPr>
          <w:color w:val="2C2D2E"/>
          <w:sz w:val="28"/>
          <w:szCs w:val="28"/>
        </w:rPr>
        <w:br/>
        <w:t>- Предсказательная сила: помогает открывать новые соединения и материалы с заданными характеристиками.</w:t>
      </w:r>
      <w:r w:rsidRPr="005C2DDE">
        <w:rPr>
          <w:color w:val="2C2D2E"/>
          <w:sz w:val="28"/>
          <w:szCs w:val="28"/>
        </w:rPr>
        <w:br/>
        <w:t>-</w:t>
      </w:r>
      <w:r>
        <w:rPr>
          <w:color w:val="2C2D2E"/>
          <w:sz w:val="28"/>
          <w:szCs w:val="28"/>
        </w:rPr>
        <w:t xml:space="preserve"> </w:t>
      </w:r>
      <w:r w:rsidRPr="005C2DDE">
        <w:rPr>
          <w:color w:val="2C2D2E"/>
          <w:sz w:val="28"/>
          <w:szCs w:val="28"/>
        </w:rPr>
        <w:t>Глубокое понимание процессов: дает возможность визуализировать механизмы реакций на атомном уровне.</w:t>
      </w:r>
      <w:r w:rsidRPr="005C2DDE">
        <w:rPr>
          <w:color w:val="2C2D2E"/>
          <w:sz w:val="28"/>
          <w:szCs w:val="28"/>
        </w:rPr>
        <w:br/>
        <w:t>-</w:t>
      </w:r>
      <w:r>
        <w:rPr>
          <w:color w:val="2C2D2E"/>
          <w:sz w:val="28"/>
          <w:szCs w:val="28"/>
        </w:rPr>
        <w:t xml:space="preserve"> </w:t>
      </w:r>
      <w:r w:rsidRPr="005C2DDE">
        <w:rPr>
          <w:color w:val="2C2D2E"/>
          <w:sz w:val="28"/>
          <w:szCs w:val="28"/>
        </w:rPr>
        <w:t>Оптимизация условий реакции: способствует выбору оптимальных условий для химических процессов.</w:t>
      </w:r>
    </w:p>
    <w:p w14:paraId="159896CD" w14:textId="72CB695E" w:rsidR="005C2DDE" w:rsidRPr="005C2DDE" w:rsidRDefault="005C2DDE" w:rsidP="005C2DDE">
      <w:pPr>
        <w:pStyle w:val="ac"/>
        <w:shd w:val="clear" w:color="auto" w:fill="FFFFFF"/>
        <w:jc w:val="both"/>
        <w:rPr>
          <w:b/>
          <w:bCs/>
          <w:color w:val="2C2D2E"/>
          <w:sz w:val="28"/>
          <w:szCs w:val="28"/>
        </w:rPr>
      </w:pPr>
      <w:r w:rsidRPr="005C2DDE">
        <w:rPr>
          <w:b/>
          <w:bCs/>
          <w:color w:val="2C2D2E"/>
          <w:sz w:val="28"/>
          <w:szCs w:val="28"/>
        </w:rPr>
        <w:t>Применение компьютерного моделирования в химии</w:t>
      </w:r>
      <w:r w:rsidRPr="005C2DDE">
        <w:rPr>
          <w:b/>
          <w:bCs/>
          <w:color w:val="2C2D2E"/>
          <w:sz w:val="28"/>
          <w:szCs w:val="28"/>
        </w:rPr>
        <w:t>:</w:t>
      </w:r>
    </w:p>
    <w:p w14:paraId="19DDFC3C" w14:textId="4C7534AE" w:rsidR="005C2DDE" w:rsidRPr="005C2DDE" w:rsidRDefault="005C2DDE" w:rsidP="005C2DDE">
      <w:pPr>
        <w:pStyle w:val="ac"/>
        <w:shd w:val="clear" w:color="auto" w:fill="FFFFFF"/>
        <w:jc w:val="both"/>
        <w:rPr>
          <w:color w:val="2C2D2E"/>
          <w:sz w:val="28"/>
          <w:szCs w:val="28"/>
        </w:rPr>
      </w:pPr>
      <w:r w:rsidRPr="005C2DDE">
        <w:rPr>
          <w:color w:val="2C2D2E"/>
          <w:sz w:val="28"/>
          <w:szCs w:val="28"/>
        </w:rPr>
        <w:t>- Разработка новых лекарственных средств: моделирование взаимодействия лекарственных молекул с биологическими мишенями.</w:t>
      </w:r>
      <w:r w:rsidRPr="005C2DDE">
        <w:rPr>
          <w:color w:val="2C2D2E"/>
          <w:sz w:val="28"/>
          <w:szCs w:val="28"/>
        </w:rPr>
        <w:br/>
        <w:t>-</w:t>
      </w:r>
      <w:r>
        <w:rPr>
          <w:color w:val="2C2D2E"/>
          <w:sz w:val="28"/>
          <w:szCs w:val="28"/>
        </w:rPr>
        <w:t xml:space="preserve"> </w:t>
      </w:r>
      <w:r w:rsidRPr="005C2DDE">
        <w:rPr>
          <w:color w:val="2C2D2E"/>
          <w:sz w:val="28"/>
          <w:szCs w:val="28"/>
        </w:rPr>
        <w:t>Создание новых материалов: дизайн полимеров, наноматериалов, катализаторов.</w:t>
      </w:r>
      <w:r w:rsidRPr="005C2DDE">
        <w:rPr>
          <w:color w:val="2C2D2E"/>
          <w:sz w:val="28"/>
          <w:szCs w:val="28"/>
        </w:rPr>
        <w:br/>
        <w:t>-</w:t>
      </w:r>
      <w:r>
        <w:rPr>
          <w:color w:val="2C2D2E"/>
          <w:sz w:val="28"/>
          <w:szCs w:val="28"/>
        </w:rPr>
        <w:t xml:space="preserve"> </w:t>
      </w:r>
      <w:r w:rsidRPr="005C2DDE">
        <w:rPr>
          <w:color w:val="2C2D2E"/>
          <w:sz w:val="28"/>
          <w:szCs w:val="28"/>
        </w:rPr>
        <w:t>Анализ реакционных механизмов: изучение путей реакции и энергетических барьеров.</w:t>
      </w:r>
      <w:r w:rsidRPr="005C2DDE">
        <w:rPr>
          <w:color w:val="2C2D2E"/>
          <w:sz w:val="28"/>
          <w:szCs w:val="28"/>
        </w:rPr>
        <w:br/>
        <w:t>- Экологическая химия: оценка разложения вредных веществ и разработка экологически безопасных технологий.</w:t>
      </w:r>
    </w:p>
    <w:p w14:paraId="74224164" w14:textId="037FC428" w:rsidR="005C2DDE" w:rsidRPr="005C2DDE" w:rsidRDefault="005C2DDE" w:rsidP="005C2DDE">
      <w:pPr>
        <w:pStyle w:val="ac"/>
        <w:shd w:val="clear" w:color="auto" w:fill="FFFFFF"/>
        <w:jc w:val="both"/>
        <w:rPr>
          <w:b/>
          <w:bCs/>
          <w:color w:val="2C2D2E"/>
          <w:sz w:val="28"/>
          <w:szCs w:val="28"/>
        </w:rPr>
      </w:pPr>
      <w:r w:rsidRPr="005C2DDE">
        <w:rPr>
          <w:b/>
          <w:bCs/>
          <w:color w:val="2C2D2E"/>
          <w:sz w:val="28"/>
          <w:szCs w:val="28"/>
        </w:rPr>
        <w:t>Перспективы развития</w:t>
      </w:r>
    </w:p>
    <w:p w14:paraId="613390FD" w14:textId="77777777" w:rsidR="005C2DDE" w:rsidRPr="005C2DDE" w:rsidRDefault="005C2DDE" w:rsidP="005C2DDE">
      <w:pPr>
        <w:pStyle w:val="ac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5C2DDE">
        <w:rPr>
          <w:color w:val="2C2D2E"/>
          <w:sz w:val="28"/>
          <w:szCs w:val="28"/>
        </w:rPr>
        <w:t>С развитием вычислительных мощностей и алгоритмов машинного обучения возможности компьютерного моделирования в химии значительно расширяются. В будущем ожидается интеграция различных методов для получения более точных предсказаний, автоматизация процессов дизайна новых соединений и создание виртуальных лабораторий, где можно тестировать гипотезы без затрат на физические эксперименты.</w:t>
      </w:r>
    </w:p>
    <w:p w14:paraId="124E16E6" w14:textId="31956398" w:rsidR="005C2DDE" w:rsidRPr="005C2DDE" w:rsidRDefault="005C2DDE" w:rsidP="005C2DDE">
      <w:pPr>
        <w:pStyle w:val="ac"/>
        <w:shd w:val="clear" w:color="auto" w:fill="FFFFFF"/>
        <w:jc w:val="both"/>
        <w:rPr>
          <w:b/>
          <w:bCs/>
          <w:color w:val="2C2D2E"/>
          <w:sz w:val="28"/>
          <w:szCs w:val="28"/>
        </w:rPr>
      </w:pPr>
      <w:r w:rsidRPr="005C2DDE">
        <w:rPr>
          <w:b/>
          <w:bCs/>
          <w:color w:val="2C2D2E"/>
          <w:sz w:val="28"/>
          <w:szCs w:val="28"/>
        </w:rPr>
        <w:t>Заключение</w:t>
      </w:r>
    </w:p>
    <w:p w14:paraId="58D138FD" w14:textId="77777777" w:rsidR="005C2DDE" w:rsidRPr="005C2DDE" w:rsidRDefault="005C2DDE" w:rsidP="005C2DDE">
      <w:pPr>
        <w:pStyle w:val="ac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5C2DDE">
        <w:rPr>
          <w:color w:val="2C2D2E"/>
          <w:sz w:val="28"/>
          <w:szCs w:val="28"/>
        </w:rPr>
        <w:t>Компьютерное моделирование стало неотъемлемой частью современного химического исследования. Оно открывает новые горизонты для открытия новых веществ, понимания механизмов реакций и разработки инновационных технологий. В условиях постоянного роста объема данных и вычислительных возможностей роль этого инструмента будет только возрастать, делая химию более предсказуемой, эффективной и экологичной наукой будущего.</w:t>
      </w:r>
    </w:p>
    <w:p w14:paraId="04E911D4" w14:textId="77777777" w:rsidR="00283CB4" w:rsidRDefault="00283CB4"/>
    <w:sectPr w:rsidR="0028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C1111"/>
    <w:multiLevelType w:val="hybridMultilevel"/>
    <w:tmpl w:val="EC28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B4"/>
    <w:rsid w:val="00283CB4"/>
    <w:rsid w:val="005C2DDE"/>
    <w:rsid w:val="008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D82"/>
  <w15:chartTrackingRefBased/>
  <w15:docId w15:val="{80C70A9A-B7DA-4D68-8FC1-7495D2DB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3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3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C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3C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3C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3C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3C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3C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3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3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3C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3C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3C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3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3C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3CB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C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2025-06-18T10:18:00Z</dcterms:created>
  <dcterms:modified xsi:type="dcterms:W3CDTF">2025-06-18T10:24:00Z</dcterms:modified>
</cp:coreProperties>
</file>