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11" w:rsidRDefault="00C46911" w:rsidP="00C46911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00C5" w:rsidRPr="000100C5" w:rsidRDefault="00E9409D" w:rsidP="00E94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="000100C5" w:rsidRPr="000100C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Трудности  обучения младших школьников, причины  их  появления  и  пути преодоления</w:t>
      </w:r>
      <w:proofErr w:type="gramStart"/>
      <w:r w:rsidR="000100C5" w:rsidRPr="000100C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0100C5" w:rsidRPr="000100C5" w:rsidRDefault="000100C5" w:rsidP="000100C5">
      <w:pPr>
        <w:shd w:val="clear" w:color="auto" w:fill="FFFFFF"/>
        <w:spacing w:after="0" w:line="240" w:lineRule="auto"/>
        <w:ind w:firstLine="851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              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Поступление в школу знаменует собой начало нового возрастного периода в жизни ребен</w:t>
      </w:r>
      <w:r w:rsidR="00872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 – младшего школьного возраста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ведущей деятельностью которого является учебная деятельность.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младшем школьном возрасте в центр психического развития выдвигается формирование произвольности: 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формируется произвольный характер памяти, 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внимания, 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мышления ребенка; 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возникает способность действовать организованно в соответствии со стоящими пред ним задачами;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 учится управлять своим поведением, протеканием психических процессов. 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Объясняется это тем, что в указанный период ребенок начинает учиться в школе, а положение школьника и его учебная деятельность предъявляет к произвольному поведению уже достаточно высокие требования.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 к школьному обучению коренным образом изменяет весь образ жизни ребенка. Ведь учение в школе – деятельность обязательная, ответственная и требующая систематического организованного труда.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ребенок должен научиться подчинять свое поведение целому ряду требований, поставленных перед ним, и которые далеко не всегда совпадают с его непосредственными желаниями. Эти новые требования идут не только от самой учебной деятельности как таковой, но и от его положения школьника. Главное здесь заключается в том, что, став школьником, ребенок оказывается на первой ступени общественного положения. Он теперь уже не маленький ребенок - он уже школьник. Это новое положение ребенок, если даже не осознает, но, тем не менее, чувствует, и это чувство окрашено у него положительными переживаниями.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школьника сопровождается изменением не только обстоятельств его жизни, но и всех взаимоотношений с окружающими людьми: </w:t>
      </w:r>
    </w:p>
    <w:p w:rsidR="001A5EF0" w:rsidRDefault="00933DC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380"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расширяется его круг общения, </w:t>
      </w:r>
    </w:p>
    <w:p w:rsidR="001A5EF0" w:rsidRDefault="00933DC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380"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возникают новые авторитеты, </w:t>
      </w:r>
    </w:p>
    <w:p w:rsidR="001A5EF0" w:rsidRDefault="00933DC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380"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создается сеть сложных отношений с детьми в классе,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изменяется и характер его взаимоотношений с родителями. Требования родителей к ребенку носят уже совсем иной характер: теперь он ценится, прежде всего, за то, как он справляется со своими учебными делами, как он ведет себя в школе, за то, какие отметки приносит из школы, короче говоря, оценка ребенка в семье начинает зависеть от его оценки в школе.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Таким образом, поступление в школу перестаивает весь образ жизни ребенка: беспечное времяпровождение дошкольника сменяется жизнью, полной забот и ответственности: 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должен ходить в школу, 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заниматься тем, что определено школьной программой, 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делать на уроке то, что требует учитель; 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должен неукоснительно следовать школьному режиму,</w:t>
      </w:r>
    </w:p>
    <w:p w:rsidR="001A5EF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подчиняться школьным правилам поведения, 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добиваться хороших результатов своей учебной деятельности.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Указанная «социальная ситуация развития» и объясняет, почему именно в период младшего школьного возраста на первый план психического развития ребенка выдвигается процесс формирования произвольного характера его поведения и деятельности.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Начиная  с 7 лет, регулирующий тормозной контроль коры головного мозга под инстинктивными и эмоциональными реакциями начинает приобретать все большую силу.</w:t>
      </w:r>
    </w:p>
    <w:p w:rsidR="00745380" w:rsidRPr="000100C5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в принципе, дети 6-7 лет уже в состоянии сознательно регулировать свои действия. Это подтверждается данными нейропсихологии и нейрофизиологии о созревании и функционировании структур головного мозга.</w:t>
      </w:r>
    </w:p>
    <w:p w:rsidR="00F87958" w:rsidRDefault="00745380" w:rsidP="00F879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процесс формирования произвольности довольно длительный и сложный. Далеко не сразу маленький школьник научается управлять своим поведением и тем более протеканием своих внутренних психических процессов.</w:t>
      </w:r>
      <w:r w:rsidR="00F87958" w:rsidRPr="00F87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7958" w:rsidRPr="000100C5" w:rsidRDefault="00F87958" w:rsidP="00F87958">
      <w:pPr>
        <w:shd w:val="clear" w:color="auto" w:fill="FFFFFF"/>
        <w:spacing w:after="0" w:line="240" w:lineRule="auto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Саморегуляция</w:t>
      </w:r>
      <w:proofErr w:type="spellEnd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 очень сложное системное образование, включающее в свой состав большое число компонентов</w:t>
      </w:r>
      <w:proofErr w:type="gramStart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(</w:t>
      </w:r>
      <w:proofErr w:type="gramStart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амоконтроль в учебной работе;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социальный самоконтроль;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способность к волевым усилиям в интеллектуальной работе как средства </w:t>
      </w:r>
      <w:proofErr w:type="spellStart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 xml:space="preserve"> 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рефлексию как один из основных психологических механизмо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в, обеспечивающих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т.д.)</w:t>
      </w:r>
    </w:p>
    <w:p w:rsidR="00F87958" w:rsidRPr="000100C5" w:rsidRDefault="00F87958" w:rsidP="00F87958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Следствиями недостаточности процессов самоконтроля и </w:t>
      </w:r>
      <w:proofErr w:type="spellStart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могут быть:</w:t>
      </w:r>
    </w:p>
    <w:p w:rsidR="00F87958" w:rsidRPr="000100C5" w:rsidRDefault="00F87958" w:rsidP="00F87958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неумение обнаруживать свои ошибки;</w:t>
      </w:r>
    </w:p>
    <w:p w:rsidR="00F87958" w:rsidRPr="000100C5" w:rsidRDefault="00F87958" w:rsidP="00F87958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возрастание количества ошибок концу работы;</w:t>
      </w:r>
    </w:p>
    <w:p w:rsidR="00F87958" w:rsidRPr="000100C5" w:rsidRDefault="00F87958" w:rsidP="00F87958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выполнение требований учителя не в полном объеме;</w:t>
      </w:r>
    </w:p>
    <w:p w:rsidR="00F87958" w:rsidRPr="000100C5" w:rsidRDefault="00F87958" w:rsidP="00F87958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трудности с формированием двигательного навыка письма;</w:t>
      </w:r>
    </w:p>
    <w:p w:rsidR="00F87958" w:rsidRPr="000100C5" w:rsidRDefault="00F87958" w:rsidP="00F87958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медленный темп письма.</w:t>
      </w:r>
    </w:p>
    <w:p w:rsidR="00745380" w:rsidRDefault="00745380" w:rsidP="00745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100C5" w:rsidRDefault="000100C5" w:rsidP="0093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учитель в процессе своей педагогической деятельности встречает немало учащихся, которые испытывают трудности при усвоении учебного материала. Без выявления причин этих трудностей, носящих в значительном числе случаев психологический характер, невозможна эффективная работа по их преодолению и, в конечном итоге, повышение школьной успеваемости.</w:t>
      </w:r>
    </w:p>
    <w:p w:rsidR="001D1033" w:rsidRDefault="001D1033" w:rsidP="000100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1033" w:rsidRPr="003C2FF1" w:rsidRDefault="001D1033" w:rsidP="001D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Под школьными трудностями мы понимаем весь комплекс учебных и не учебных проблем, которые возникают при систематическом обучении ребёнка в школе и приводят:</w:t>
      </w:r>
    </w:p>
    <w:p w:rsidR="001D1033" w:rsidRPr="003C2FF1" w:rsidRDefault="001D1033" w:rsidP="001D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1) к отклонениям в физическом и психическом здоровье; </w:t>
      </w:r>
    </w:p>
    <w:p w:rsidR="001D1033" w:rsidRPr="003C2FF1" w:rsidRDefault="001D1033" w:rsidP="001D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2) к нарушениям социально – психологической адаптации; </w:t>
      </w:r>
    </w:p>
    <w:p w:rsidR="001D1033" w:rsidRPr="003C2FF1" w:rsidRDefault="001D1033" w:rsidP="001D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3) к снижению успеваемости.</w:t>
      </w:r>
    </w:p>
    <w:p w:rsidR="001D1033" w:rsidRPr="003C2FF1" w:rsidRDefault="001D1033" w:rsidP="001D10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Причины трудностей в учебной деятельности учащихся в массовой общеобразовательной школе рассматривались многими педагогами и психологами. В качестве таковых назывались:</w:t>
      </w:r>
    </w:p>
    <w:p w:rsidR="001D1033" w:rsidRPr="003C2FF1" w:rsidRDefault="001D1033" w:rsidP="001D10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неподготовленность к школьному обучению, в крайней своей форме выступающая как социальная и педагогическая запущенность;</w:t>
      </w:r>
    </w:p>
    <w:p w:rsidR="001D1033" w:rsidRPr="003C2FF1" w:rsidRDefault="001D1033" w:rsidP="001D10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соматическая</w:t>
      </w:r>
      <w:proofErr w:type="gramEnd"/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ослабленность</w:t>
      </w:r>
      <w:proofErr w:type="spellEnd"/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ребенка в результате длительных заболеваний в дошкольный период;</w:t>
      </w:r>
    </w:p>
    <w:p w:rsidR="001D1033" w:rsidRPr="003C2FF1" w:rsidRDefault="001D1033" w:rsidP="001D10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дефекты речи, не исправленные в дошкольном возрасте, недостатки зрения и слуха;</w:t>
      </w:r>
    </w:p>
    <w:p w:rsidR="001D1033" w:rsidRPr="003C2FF1" w:rsidRDefault="001D1033" w:rsidP="001D10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умственная отсталость;</w:t>
      </w:r>
    </w:p>
    <w:p w:rsidR="001D1033" w:rsidRPr="003C2FF1" w:rsidRDefault="001D1033" w:rsidP="001D10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негативные взаимоотношения с одноклассниками и учителем</w:t>
      </w:r>
    </w:p>
    <w:p w:rsidR="001D1033" w:rsidRPr="003C2FF1" w:rsidRDefault="001D1033" w:rsidP="001D10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Однако с каждой из перечисленных причин трудностей в обучении связывается отставание сравнительно небольшого числа детей по отношению ко всем явно или скрыто школьникам, испытывающим трудности в обучении, значительную часть которых составляют дети с задержкой психического развития (ЗПР). Помочь  ребенку невозможно без понимания определенных трудностей, которые у него возникают. </w:t>
      </w:r>
    </w:p>
    <w:p w:rsidR="001D1033" w:rsidRPr="003C2FF1" w:rsidRDefault="001D1033" w:rsidP="001D10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это требует от педагога умения распознать типичные трудности и оказать конкретную помощь.</w:t>
      </w:r>
    </w:p>
    <w:p w:rsidR="001D1033" w:rsidRPr="003C2FF1" w:rsidRDefault="001D1033" w:rsidP="001D1033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1033" w:rsidRPr="003C2FF1" w:rsidRDefault="001D1033" w:rsidP="001D1033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</w:rPr>
      </w:pPr>
      <w:r w:rsidRPr="003C2FF1">
        <w:rPr>
          <w:rFonts w:eastAsia="Calibri"/>
          <w:color w:val="000000"/>
          <w:sz w:val="28"/>
          <w:szCs w:val="28"/>
        </w:rPr>
        <w:t xml:space="preserve">  Учеников с  трудностями в обучении  в школе  называют неуспевающими.</w:t>
      </w:r>
      <w:r w:rsidRPr="003C2FF1">
        <w:rPr>
          <w:b/>
          <w:bCs/>
          <w:color w:val="111111"/>
          <w:sz w:val="28"/>
          <w:szCs w:val="28"/>
        </w:rPr>
        <w:t xml:space="preserve"> </w:t>
      </w:r>
    </w:p>
    <w:p w:rsidR="001D1033" w:rsidRPr="003C2FF1" w:rsidRDefault="001D1033" w:rsidP="001D1033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FF1">
        <w:rPr>
          <w:rStyle w:val="a5"/>
          <w:b/>
          <w:bCs/>
          <w:color w:val="111111"/>
          <w:sz w:val="28"/>
          <w:szCs w:val="28"/>
        </w:rPr>
        <w:t>Что же такое неуспеваемость?</w:t>
      </w:r>
    </w:p>
    <w:p w:rsidR="001D1033" w:rsidRPr="000100C5" w:rsidRDefault="001D1033" w:rsidP="000100C5">
      <w:pPr>
        <w:shd w:val="clear" w:color="auto" w:fill="FFFFFF"/>
        <w:spacing w:after="0" w:line="240" w:lineRule="auto"/>
        <w:ind w:firstLine="851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B22E10" w:rsidRDefault="00B22E10" w:rsidP="00B22E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10" w:rsidRPr="002F4062" w:rsidRDefault="00B22E10" w:rsidP="00B22E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Неуспеваемость</w:t>
      </w:r>
      <w:r w:rsidRPr="002F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745380" w:rsidRPr="00745380" w:rsidRDefault="00B22E10" w:rsidP="009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Неуспевающие ученики</w:t>
      </w:r>
      <w:r w:rsidR="00745380" w:rsidRPr="00E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не принимают активного участия в работе класса, не обнаруживают склонности к самостоятельному умственному труду, характеризуются более низким уровнем работоспособности, чем хорошо успевающие одноклассники. Они медленнее воспринимают материал и требуют длительного времени для его осмысления. Знания усваиваются этими детьми неполно, без достаточного осмысления, часто лишь весьма поверхностно или совсем не усваиваются. Дети не умеют применять имеющиеся знания в новых условиях учебной работы.</w:t>
      </w:r>
      <w:r w:rsidR="0099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испытывают трудности в обучении.</w:t>
      </w:r>
    </w:p>
    <w:p w:rsidR="00745380" w:rsidRPr="00745380" w:rsidRDefault="00745380" w:rsidP="0074538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конкретных трудностей слабоуспевающих учеников относятся, в частности, низкий уровень развития умения планировать, значительные затруднения у них вызывает необходимость устанавливать логические связи между частями усваиваемого содержания, отделять главное </w:t>
      </w:r>
      <w:proofErr w:type="gramStart"/>
      <w:r w:rsidRPr="00E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второстепенного.</w:t>
      </w:r>
    </w:p>
    <w:p w:rsidR="00745380" w:rsidRPr="00745380" w:rsidRDefault="00745380" w:rsidP="00745380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усвоения и выполнения заданий у них бывает более медленный, чем у остальных учеников. </w:t>
      </w:r>
    </w:p>
    <w:p w:rsidR="00E9409D" w:rsidRPr="00EA3806" w:rsidRDefault="00E9409D" w:rsidP="00D4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D1033" w:rsidRPr="000100C5" w:rsidRDefault="001D1033" w:rsidP="001D1033">
      <w:pPr>
        <w:shd w:val="clear" w:color="auto" w:fill="FFFFFF"/>
        <w:spacing w:after="0" w:line="240" w:lineRule="auto"/>
        <w:ind w:firstLine="851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Психологические  причины,  вызывающие  отставание  в  учении, многообразны и находятся в сложной взаимосвязи с внешними проявлениями школьных трудностей.</w:t>
      </w:r>
    </w:p>
    <w:p w:rsidR="001D1033" w:rsidRPr="00B22E10" w:rsidRDefault="001D1033" w:rsidP="001D1033">
      <w:pPr>
        <w:shd w:val="clear" w:color="auto" w:fill="FFFFFF"/>
        <w:spacing w:after="0" w:afterAutospacing="1" w:line="240" w:lineRule="auto"/>
        <w:ind w:left="360"/>
        <w:rPr>
          <w:rFonts w:ascii="initial" w:eastAsia="Times New Roman" w:hAnsi="initial" w:cs="Arial"/>
          <w:color w:val="111115"/>
          <w:sz w:val="20"/>
          <w:szCs w:val="20"/>
          <w:u w:val="single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  </w:t>
      </w:r>
      <w:r w:rsidRPr="00B22E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Виды школьной неуспеваемости.</w:t>
      </w:r>
    </w:p>
    <w:p w:rsidR="001D1033" w:rsidRPr="000100C5" w:rsidRDefault="001D1033" w:rsidP="001D1033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-Эпизодическая неуспеваемость,</w:t>
      </w:r>
    </w:p>
    <w:p w:rsidR="001D1033" w:rsidRPr="000100C5" w:rsidRDefault="001D1033" w:rsidP="001D1033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-Устойчивая неуспеваемость по одному предмету,</w:t>
      </w:r>
    </w:p>
    <w:p w:rsidR="001D1033" w:rsidRDefault="001D1033" w:rsidP="001D10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-Устойчивая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еуспеваемость по ряду предметов</w:t>
      </w:r>
      <w:r w:rsidRPr="00B2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Pr="002F4062" w:rsidRDefault="002F4062" w:rsidP="002F40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процесса, продолжительная болезнь, просто лень детей. Определив, чем вызвана школьная неуспеваемость, можно оказать учащемуся квалифицированную помощь по ее преодолению.</w:t>
      </w:r>
    </w:p>
    <w:p w:rsidR="002F4062" w:rsidRPr="002F4062" w:rsidRDefault="002F4062" w:rsidP="002F40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и характер неуспеваемости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4"/>
        <w:gridCol w:w="4331"/>
      </w:tblGrid>
      <w:tr w:rsidR="00E75CC7" w:rsidRPr="002F4062" w:rsidTr="002F40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неуспеваемости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проявления</w:t>
            </w:r>
          </w:p>
        </w:tc>
      </w:tr>
      <w:tr w:rsidR="00E75CC7" w:rsidRPr="002F4062" w:rsidTr="002F4062">
        <w:trPr>
          <w:trHeight w:val="18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Низкий уровень развития учебной мотивации (ничто не побуждает учиться).</w:t>
            </w:r>
          </w:p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Влияют: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обстоятельства жизни ребёнка в семье;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взаимоотношения с окружающими взрослыми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Отсутствие стремления быть успешным в учебной деятельности (отсутствие заинтересованности в получении хороших отметок, вполне устраивают удовлетворительные).</w:t>
            </w:r>
          </w:p>
        </w:tc>
      </w:tr>
      <w:tr w:rsidR="00E75CC7" w:rsidRPr="002F4062" w:rsidTr="002F4062">
        <w:trPr>
          <w:trHeight w:val="28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Интеллектуальная пассивность как результат неправильного воспитания взрослыми.  Интеллектуально пассивные учащиеся – те, которые не имели ни правильных условий для умственного развития, ни достаточной практики  интеллектуальной деятельности, у них отсутствуют интеллектуальные умения, знания и навыки, на основе которых педагог строит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учебного задания, требующего активной мыслительной работы, отсутствует стремления его понять и осмыслить. 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      </w:r>
          </w:p>
        </w:tc>
      </w:tr>
      <w:tr w:rsidR="00E75CC7" w:rsidRPr="002F4062" w:rsidTr="002F40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Неправильные навыки учебной работы – со стороны педагога нет должного контроля над способами и приёмами её выполнения.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правила, для применения которого эти 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 задаются; не проверяют свои работы или не умеют проверять;</w:t>
            </w:r>
            <w:proofErr w:type="gramEnd"/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работы в медленном темпе.</w:t>
            </w:r>
          </w:p>
        </w:tc>
      </w:tr>
      <w:tr w:rsidR="00E75CC7" w:rsidRPr="002F4062" w:rsidTr="002F40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Неправильно сформировавшееся отношение к учебному труду: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неправильная организация учебной деятельности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Небрежность и недобросовестность в выполнении учебных обязанностей.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Невыполненные или частично выполненные домашние задания.</w:t>
            </w: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Неаккуратное обращение с учебными пособиями.</w:t>
            </w:r>
          </w:p>
        </w:tc>
      </w:tr>
      <w:tr w:rsidR="00E75CC7" w:rsidRPr="002F4062" w:rsidTr="002F40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062" w:rsidRPr="002F4062" w:rsidRDefault="002F4062" w:rsidP="002F406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усваиваются без интереса, легко становятся формальными, т.к. не отвечают потребности в их приобретении, остаются мёртвым грузом, не используются, не влияют на представления школьника об окружающей действительности и не побуждают к дальнейшей деятельности.</w:t>
            </w:r>
          </w:p>
        </w:tc>
      </w:tr>
    </w:tbl>
    <w:p w:rsidR="002F4062" w:rsidRPr="00E75CC7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4062" w:rsidRPr="00E75CC7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4062" w:rsidRPr="00E75CC7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3E98" w:rsidRPr="00993E98" w:rsidRDefault="00993E98" w:rsidP="00993E98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bookmarkStart w:id="0" w:name="_GoBack"/>
      <w:bookmarkEnd w:id="0"/>
      <w:r w:rsidRPr="00993E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Современная дидактика в качестве основных путей преодоления неуспеваемости предлагает следующие:</w:t>
      </w:r>
    </w:p>
    <w:p w:rsidR="00993E98" w:rsidRDefault="00993E98" w:rsidP="0099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3E98" w:rsidRPr="000100C5" w:rsidRDefault="00993E98" w:rsidP="00993E98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100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Педагогическая профилактика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</w:t>
      </w:r>
    </w:p>
    <w:p w:rsidR="00993E98" w:rsidRPr="000100C5" w:rsidRDefault="00993E98" w:rsidP="00993E98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100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Педагогическая диагностика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тестов, анализ результатов, обобщение их в виде таблиц по видам допущенных ошибок.</w:t>
      </w:r>
    </w:p>
    <w:p w:rsidR="00993E98" w:rsidRPr="000100C5" w:rsidRDefault="00993E98" w:rsidP="00993E98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100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Педагогическая терапия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меры по устранению отставаний в учебе. В отечественной школе это дополнительные занятия,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</w:t>
      </w:r>
    </w:p>
    <w:p w:rsidR="00993E98" w:rsidRPr="000100C5" w:rsidRDefault="00993E98" w:rsidP="00993E98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100C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Воспитательное воздействие.</w:t>
      </w:r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Поскольку неудачи в учебе связаны чаще всего с плохим воспитанием, то с неуспевающими учениками должна вестись индивидуальная</w:t>
      </w:r>
      <w:proofErr w:type="gramStart"/>
      <w:r w:rsidRPr="000100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2F4062" w:rsidRPr="00E75CC7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4062" w:rsidRPr="00E75CC7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4062" w:rsidRDefault="002F4062" w:rsidP="00010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4761" w:rsidRPr="003C2FF1" w:rsidRDefault="001C3293" w:rsidP="001C32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Однако с каждой из перечисленных причин трудностей в обучении связывается отставание сравнительно небольшого числа детей по отношению ко всем явно или скрыто школьникам, испытывающим трудности в обучении, значительную часть которых составляют дети с задержкой психического развития (ЗПР). Помочь  ребенку невозможно без понимания определенных трудностей, которые у него возникают. </w:t>
      </w:r>
    </w:p>
    <w:p w:rsidR="001C3293" w:rsidRPr="003C2FF1" w:rsidRDefault="001C3293" w:rsidP="001C32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это требует от педагога умения распознать типичные трудности и оказать конкретную помощь.</w:t>
      </w:r>
    </w:p>
    <w:p w:rsidR="001C3293" w:rsidRPr="003C2FF1" w:rsidRDefault="001C3293" w:rsidP="00C46911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5582" w:rsidRPr="003C2FF1" w:rsidRDefault="00F35582" w:rsidP="00F35582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111111"/>
          <w:sz w:val="28"/>
          <w:szCs w:val="28"/>
        </w:rPr>
      </w:pPr>
      <w:r w:rsidRPr="003C2FF1">
        <w:rPr>
          <w:rFonts w:eastAsia="Calibri"/>
          <w:color w:val="000000"/>
          <w:sz w:val="28"/>
          <w:szCs w:val="28"/>
        </w:rPr>
        <w:t xml:space="preserve">  У</w:t>
      </w:r>
      <w:r w:rsidR="00920934" w:rsidRPr="003C2FF1">
        <w:rPr>
          <w:rFonts w:eastAsia="Calibri"/>
          <w:color w:val="000000"/>
          <w:sz w:val="28"/>
          <w:szCs w:val="28"/>
        </w:rPr>
        <w:t>чеников</w:t>
      </w:r>
      <w:r w:rsidRPr="003C2FF1">
        <w:rPr>
          <w:rFonts w:eastAsia="Calibri"/>
          <w:color w:val="000000"/>
          <w:sz w:val="28"/>
          <w:szCs w:val="28"/>
        </w:rPr>
        <w:t xml:space="preserve"> с  трудностями в обучении </w:t>
      </w:r>
      <w:r w:rsidR="00920934" w:rsidRPr="003C2FF1">
        <w:rPr>
          <w:rFonts w:eastAsia="Calibri"/>
          <w:color w:val="000000"/>
          <w:sz w:val="28"/>
          <w:szCs w:val="28"/>
        </w:rPr>
        <w:t xml:space="preserve"> в школе  называют неуспевающими.</w:t>
      </w:r>
      <w:r w:rsidRPr="003C2FF1">
        <w:rPr>
          <w:b/>
          <w:bCs/>
          <w:color w:val="111111"/>
          <w:sz w:val="28"/>
          <w:szCs w:val="28"/>
        </w:rPr>
        <w:t xml:space="preserve"> </w:t>
      </w:r>
    </w:p>
    <w:p w:rsidR="00920934" w:rsidRPr="003C2FF1" w:rsidRDefault="00920934" w:rsidP="00920934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Характеристика типов неуспевающих учеников:</w:t>
      </w:r>
    </w:p>
    <w:p w:rsidR="00920934" w:rsidRPr="003C2FF1" w:rsidRDefault="00920934" w:rsidP="00920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1.Педзапущенные</w:t>
      </w:r>
      <w:r w:rsidR="00500747"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0934" w:rsidRPr="003C2FF1" w:rsidRDefault="00920934" w:rsidP="00920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Эти</w:t>
      </w:r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ученики обладают достаточными познавательными способностями, то есть интеллектом, памятью, вниманием, воображением и речью. Также у них сформирована учебная мотивация. Однако они не владеют учебным материалом на необходимом минимальном уровне. Поэтому они могут стать неуспевающими с нарастанием объема и сложности учебного материала.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Педзапущенными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стать:</w:t>
      </w:r>
    </w:p>
    <w:p w:rsidR="00920934" w:rsidRPr="003C2FF1" w:rsidRDefault="00920934" w:rsidP="00920934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ученики, которые недостаточно подготовлены к школьным нагрузкам (познавательным и мотивационным);</w:t>
      </w:r>
    </w:p>
    <w:p w:rsidR="00920934" w:rsidRPr="003C2FF1" w:rsidRDefault="00920934" w:rsidP="00920934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из неблагополучных семей;</w:t>
      </w:r>
    </w:p>
    <w:p w:rsidR="00920934" w:rsidRPr="003C2FF1" w:rsidRDefault="00920934" w:rsidP="00920934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из образовательных систем, где не было отработки базовых знаний и алгоритмов работы с учебным материалом.</w:t>
      </w:r>
    </w:p>
    <w:p w:rsidR="00920934" w:rsidRPr="003C2FF1" w:rsidRDefault="00F03919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 таких учеников учителя говорят:</w:t>
      </w:r>
      <w:r w:rsidR="00920934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«Способный, но ленивый», «мог бы учиться хорошо», «запустил когда-то». Педагоги видят, что ученик потенциально мог бы освоить материал, но ему мешает нехватка базовых знаний. Они видят обучаемость.</w:t>
      </w:r>
    </w:p>
    <w:p w:rsidR="00F650C1" w:rsidRPr="003C2FF1" w:rsidRDefault="00F03919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650C1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учебном процессе</w:t>
      </w:r>
      <w:r w:rsidR="00F650C1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 </w:t>
      </w:r>
      <w:r w:rsidR="00F650C1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неу</w:t>
      </w:r>
      <w:r w:rsidR="00F650C1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спевающих</w:t>
      </w:r>
      <w:r w:rsidR="009B2D8C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ребят</w:t>
      </w:r>
      <w:r w:rsidR="00F650C1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могут  возникнуть</w:t>
      </w:r>
      <w:r w:rsidR="00F650C1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такие  трудности: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0934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50C1" w:rsidRPr="003C2FF1" w:rsidRDefault="00F650C1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Ученик не может опираться на знания за прошлые годы обучения, они фрагментарные, недостаточные.</w:t>
      </w:r>
    </w:p>
    <w:p w:rsidR="00F650C1" w:rsidRPr="003C2FF1" w:rsidRDefault="00F650C1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Новый материал он понимает в одном темпе с классом, но допускает ошибки, когда нужно обратиться к уже </w:t>
      </w:r>
      <w:proofErr w:type="gramStart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изученному</w:t>
      </w:r>
      <w:proofErr w:type="gramEnd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650C1" w:rsidRPr="003C2FF1" w:rsidRDefault="00F650C1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Есть значительные фрагменты учебного материала, в работе с которыми ученик не может назвать, на какие правила, законы или алгоритмы надо опираться. </w:t>
      </w:r>
    </w:p>
    <w:p w:rsidR="00F650C1" w:rsidRPr="003C2FF1" w:rsidRDefault="00F650C1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Объяснения учителя заметно улучшают качество выполнения, может схватывать на лету. </w:t>
      </w:r>
    </w:p>
    <w:p w:rsidR="00920934" w:rsidRPr="003C2FF1" w:rsidRDefault="00F650C1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Интеллектуальных трудностей нет, мотивация сформирована, но есть незнание.</w:t>
      </w:r>
    </w:p>
    <w:p w:rsidR="00920934" w:rsidRPr="003C2FF1" w:rsidRDefault="00920934" w:rsidP="00920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Низкообучаемые</w:t>
      </w:r>
      <w:proofErr w:type="spellEnd"/>
    </w:p>
    <w:p w:rsidR="00920934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причина неуспеваемости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низкообучаемых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учеников – нехватка познавательных способностей. Для их возраста недостаточно развита одна или несколько познавательных способностей: мышление, память, внимание, речь, воображение. К этой категории также относятся соматически ослабленные ученики: с хроническими заболеваниями, ОВЗ,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астенизированные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 которых стойко снижена умственная 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работоспособность, им не хватает энергетических запасов мозга на выполнение минимального объема учебных заданий. При этом учебная деятельность остается личностно значимой, учебная мотивация достаточная.</w:t>
      </w:r>
    </w:p>
    <w:p w:rsidR="00D436B1" w:rsidRPr="003C2FF1" w:rsidRDefault="00D436B1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низкообучаемых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учеников педагоги говорят:</w:t>
      </w:r>
    </w:p>
    <w:p w:rsidR="00920934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«Нет способностей», «ему не дается», «это не для него», «не </w:t>
      </w:r>
      <w:r w:rsidR="00D436B1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понимает», «слабенький». Они 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видят слабости, провалы, дефициты. Очевиден более низкий темп и качество обучаемости.</w:t>
      </w:r>
    </w:p>
    <w:p w:rsidR="00DD0D45" w:rsidRPr="003C2FF1" w:rsidRDefault="00DD0D45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 у</w:t>
      </w:r>
      <w:r w:rsidR="00F35582"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чебном процессе  у  </w:t>
      </w:r>
      <w:proofErr w:type="spellStart"/>
      <w:r w:rsidR="00F35582"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низкообучаемых</w:t>
      </w:r>
      <w:proofErr w:type="spellEnd"/>
      <w:r w:rsidR="00F35582"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ребят  могут  возникнуть  такие  трудности:  </w:t>
      </w:r>
    </w:p>
    <w:p w:rsidR="00DD0D45" w:rsidRPr="003C2FF1" w:rsidRDefault="00920934" w:rsidP="00DD0D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Школьник не может осмыслить задание, самостоятельно наметить план его выполнения.</w:t>
      </w:r>
    </w:p>
    <w:p w:rsidR="00DD0D45" w:rsidRPr="003C2FF1" w:rsidRDefault="00920934" w:rsidP="00DD0D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Затрудняется с пониманием материала. </w:t>
      </w:r>
    </w:p>
    <w:p w:rsidR="00DD0D45" w:rsidRPr="003C2FF1" w:rsidRDefault="00920934" w:rsidP="00DD0D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трудом осваивает научные понятия, абстрактные идеи. </w:t>
      </w:r>
    </w:p>
    <w:p w:rsidR="00DD0D45" w:rsidRPr="003C2FF1" w:rsidRDefault="00920934" w:rsidP="00DD0D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осмысления материала и темп освоения заметно ниже, чем средний по классу. </w:t>
      </w:r>
    </w:p>
    <w:p w:rsidR="00DD0D45" w:rsidRPr="003C2FF1" w:rsidRDefault="00920934" w:rsidP="00DD0D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Ученику требуются многократные объяснения, и он может все равно не понять суть. </w:t>
      </w:r>
    </w:p>
    <w:p w:rsidR="00920934" w:rsidRPr="003C2FF1" w:rsidRDefault="00920934" w:rsidP="00DD0D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Обучению могут мешать нарушения памяти (не запоминает, быстро забывает), внимания (не может удержать внимание на деле), речи (не владеет связной речью).</w:t>
      </w:r>
    </w:p>
    <w:p w:rsidR="00920934" w:rsidRPr="003C2FF1" w:rsidRDefault="00920934" w:rsidP="00920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Демотивированные</w:t>
      </w:r>
      <w:proofErr w:type="spellEnd"/>
    </w:p>
    <w:p w:rsidR="00F00996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Сохранные познавательные способности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демотивированного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ученика не реализуются в учебном процессе, поскольку утрачена мотивация к учебной деятельности. Низкая мотивация проявляется в игнорировании учебной деятельности, низком качестве работы, попытках отлынивать, не вкладывать усилия. Это может сопровождаться фактическим уходом из школы – прогулами или психосоматическими заболеваниями, позволяющими остаться дома, или психологической иммиграцией с урока – витает в мечтах, потихоньку занимается посторонними делами, общается вместо учебной деятельности.</w:t>
      </w:r>
      <w:r w:rsidR="00F00996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00996" w:rsidRPr="003C2FF1" w:rsidRDefault="00F00996" w:rsidP="00F0099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демотивированных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учеников педагоги говорят:</w:t>
      </w:r>
      <w:r w:rsidR="00920934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«Ничего не делает», «</w:t>
      </w:r>
      <w:proofErr w:type="gramStart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лентяй</w:t>
      </w:r>
      <w:proofErr w:type="gramEnd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«ему ничего не надо», «он не понимает, что в школе делает». Учителя видят отсутствие стремления к работе, сопротивление, пассивность, безразличие к возможностям исправления.</w:t>
      </w:r>
      <w:r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00996" w:rsidRPr="003C2FF1" w:rsidRDefault="00F00996" w:rsidP="00F0099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00996" w:rsidRPr="003C2FF1" w:rsidRDefault="00F00996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 у</w:t>
      </w:r>
      <w:r w:rsidR="005648D5"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чебном процессе  у</w:t>
      </w:r>
      <w:r w:rsidR="005648D5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8D5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демотивированных</w:t>
      </w:r>
      <w:proofErr w:type="spellEnd"/>
      <w:r w:rsidR="005648D5"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Pr="003C2F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ребят  могут  возникнуть  такие  трудности: </w:t>
      </w:r>
    </w:p>
    <w:p w:rsidR="00F00996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Ученик избегает усилий по освоению материала. </w:t>
      </w:r>
    </w:p>
    <w:p w:rsidR="00F00996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Пассивен</w:t>
      </w:r>
      <w:proofErr w:type="gram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отвлекается в те моменты урока, когда требуется напряжение мыслительной активности. </w:t>
      </w:r>
    </w:p>
    <w:p w:rsidR="00F00996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Делает небрежно, поверхностно. </w:t>
      </w:r>
    </w:p>
    <w:p w:rsidR="00F00996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Ограничивается минимумом работы. Если удается отсиживаться, так и делает. </w:t>
      </w:r>
    </w:p>
    <w:p w:rsidR="00F00996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пытается проявить себя в обучении.</w:t>
      </w:r>
    </w:p>
    <w:p w:rsidR="00F00996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Ищет возможности пропустить урок или не принимать в нем активного участия. </w:t>
      </w:r>
    </w:p>
    <w:p w:rsidR="00920934" w:rsidRPr="003C2FF1" w:rsidRDefault="00920934" w:rsidP="00F0099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</w:t>
      </w:r>
      <w:proofErr w:type="gram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активен в других видах деятельности: общении с ровесниками или учителем, творчестве и др.</w:t>
      </w:r>
    </w:p>
    <w:p w:rsidR="00920934" w:rsidRPr="003C2FF1" w:rsidRDefault="00920934" w:rsidP="00920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Дезадаптированные</w:t>
      </w:r>
      <w:proofErr w:type="spellEnd"/>
    </w:p>
    <w:p w:rsidR="00CD5504" w:rsidRPr="003C2FF1" w:rsidRDefault="00920934" w:rsidP="00CD55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Нехватка познавательных способностей у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учеников сочетается с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учебной мотивации. Познавательная и мотивационно-волевая сфера равномерно не </w:t>
      </w:r>
      <w:proofErr w:type="gram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развиты</w:t>
      </w:r>
      <w:proofErr w:type="gram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Учебная деятельность сопровождается стойким неуспехом, слабыми возможностями самореализации в ней и стабильно негативным отношением к обучению. Обычно эти трудности проявляются с начальной школы. Во многих случаях </w:t>
      </w:r>
      <w:proofErr w:type="gram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</w:t>
      </w:r>
      <w:proofErr w:type="gram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дезадаптированность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сочетается с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поведением.</w:t>
      </w:r>
      <w:r w:rsidR="00CD550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20934" w:rsidRPr="003C2FF1" w:rsidRDefault="00CD550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дезадаптивных</w:t>
      </w:r>
      <w:proofErr w:type="spellEnd"/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учеников педагоги говорят:</w:t>
      </w:r>
      <w:r w:rsidR="00920934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«Трудный», «никогда не сможет», «с ним тяжело», «не на что опереться», «хулиган», «кошмар», «надо исключить/на второй год оставить». Учителя видят масштабные разноплановые трудности, неэффективность стандартных приемов обучения и управления.</w:t>
      </w:r>
    </w:p>
    <w:p w:rsidR="00E013AD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Какие трудности возникают у</w:t>
      </w:r>
      <w:r w:rsidR="00E013A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013A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дезадаптированного</w:t>
      </w:r>
      <w:proofErr w:type="spellEnd"/>
      <w:r w:rsidR="00E013A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неуспевающего</w:t>
      </w:r>
      <w:proofErr w:type="gramEnd"/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учебном процессе.</w:t>
      </w:r>
    </w:p>
    <w:p w:rsidR="00CD5504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5504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Ученик проявляет трудности, которые характерны для всех типов неуспевающих.</w:t>
      </w:r>
    </w:p>
    <w:p w:rsidR="00CD5504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550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недостаточно владеет алгоритмами работы.</w:t>
      </w:r>
    </w:p>
    <w:p w:rsidR="00B34934" w:rsidRPr="003C2FF1" w:rsidRDefault="00CD550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Запас знаний школьника ниже минимального удовлетворительного уровня. </w:t>
      </w:r>
      <w:r w:rsidR="00B34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 отказывается от приобретения новых знаний. </w:t>
      </w:r>
    </w:p>
    <w:p w:rsidR="00B34934" w:rsidRPr="003C2FF1" w:rsidRDefault="00B34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может скомбинировать имеющиеся знания и умения для решения учебных задач.</w:t>
      </w:r>
    </w:p>
    <w:p w:rsidR="00B34934" w:rsidRPr="003C2FF1" w:rsidRDefault="00B34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не имеет достаточных знаний и умений с прошлых лет обучения, чтобы опираться на них на текущем уроке</w:t>
      </w:r>
      <w:proofErr w:type="gramStart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End"/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ченик нуждается в многократных объяснениях материала, все равно выполняет его на низком уровне. </w:t>
      </w:r>
    </w:p>
    <w:p w:rsidR="00B34934" w:rsidRPr="003C2FF1" w:rsidRDefault="00B34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</w:t>
      </w:r>
      <w:r w:rsidR="00920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Проявляет стойкий протест по отношению к обучению. То есть пассивен, ничего не делает или открыто занимается посторонними делами, нарушает дисциплину.</w:t>
      </w:r>
    </w:p>
    <w:p w:rsidR="00920934" w:rsidRPr="003C2FF1" w:rsidRDefault="00920934" w:rsidP="0092093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934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Присутствуют низкая самоорганизация и осмысленность действий в учебной деятельности.</w:t>
      </w:r>
    </w:p>
    <w:p w:rsidR="00F0382F" w:rsidRPr="003C2FF1" w:rsidRDefault="00F0382F" w:rsidP="00C46911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934" w:rsidRPr="003C2FF1" w:rsidRDefault="00920934" w:rsidP="00C46911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911" w:rsidRPr="003C2FF1" w:rsidRDefault="00C46911" w:rsidP="00C46911">
      <w:pPr>
        <w:shd w:val="clear" w:color="auto" w:fill="FFFFFF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C2FF1">
        <w:rPr>
          <w:rFonts w:ascii="Times New Roman" w:eastAsia="Calibri" w:hAnsi="Times New Roman" w:cs="Times New Roman"/>
          <w:color w:val="000000"/>
          <w:sz w:val="28"/>
          <w:szCs w:val="28"/>
        </w:rPr>
        <w:t>Без выявления причин этих трудностей, носящих в значительном числе случаев психологический характер, невозможна эффективная работа по их преодолению и, в конечном итоге, повышение школьной успеваемости.</w:t>
      </w:r>
    </w:p>
    <w:p w:rsidR="0051637F" w:rsidRPr="003C2FF1" w:rsidRDefault="0051637F">
      <w:pPr>
        <w:rPr>
          <w:rFonts w:ascii="Times New Roman" w:hAnsi="Times New Roman" w:cs="Times New Roman"/>
          <w:sz w:val="28"/>
          <w:szCs w:val="28"/>
        </w:rPr>
      </w:pPr>
    </w:p>
    <w:p w:rsidR="0098779D" w:rsidRPr="0098779D" w:rsidRDefault="0098779D" w:rsidP="009877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 </w:t>
      </w:r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7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повышения </w:t>
      </w:r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7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3C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слабоуспевающих</w:t>
      </w:r>
      <w:r w:rsidRPr="00987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7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низкомотивированных</w:t>
      </w:r>
      <w:proofErr w:type="spellEnd"/>
      <w:r w:rsidRPr="00987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учеников</w:t>
      </w:r>
    </w:p>
    <w:p w:rsidR="0098779D" w:rsidRPr="0098779D" w:rsidRDefault="0098779D" w:rsidP="009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Использовать учебники за прошлый год обучения.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Давать задания слабоуспевающим </w:t>
      </w:r>
      <w:proofErr w:type="spellStart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низкомотивированным</w:t>
      </w:r>
      <w:proofErr w:type="spellEnd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ученикам из материала прошлого года обучения. Сопровождать задание памяткой/правилом, формулой для выполнения. При оценивании задания не нужно ссылаться на его легкость. Относиться к заданиям такого типа нужно как к заданиям на отработку базы.</w:t>
      </w:r>
    </w:p>
    <w:p w:rsidR="0098779D" w:rsidRPr="0098779D" w:rsidRDefault="0098779D" w:rsidP="009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Ввести «правило легкой пятерки».</w:t>
      </w:r>
      <w:r w:rsidR="001874F7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Задавать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вопрос персональ</w:t>
      </w:r>
      <w:r w:rsidR="001874F7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ученику. Если ученик  даст 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верный ответ за отведенное небольшое время, например 1–2 минуты, педагог ставит «отлично». Среди вопросов для получения высокой отметки используйте и вопросы невысоко</w:t>
      </w:r>
      <w:r w:rsidR="001874F7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уровня сложности, задавайте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слабоуспевающим </w:t>
      </w:r>
      <w:proofErr w:type="spellStart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низкомотивированным</w:t>
      </w:r>
      <w:proofErr w:type="spellEnd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ученикам. Используйте прием в качестве единичной меры для поддержания мотивации.</w:t>
      </w:r>
    </w:p>
    <w:p w:rsidR="0098779D" w:rsidRPr="0098779D" w:rsidRDefault="0098779D" w:rsidP="009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874F7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Раздавать </w:t>
      </w:r>
      <w:r w:rsid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памят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</w:t>
      </w:r>
      <w:r w:rsidR="001874F7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</w:t>
      </w: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 базовыми правилами выполнения заданий.</w:t>
      </w:r>
      <w:r w:rsidR="00EE6FF1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Одновременно с  памяткой  давать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три задания на отработку материала строго по памятке. Задания должны быть несложными. По возможности разработайте несколько вариантов заданий и комб</w:t>
      </w:r>
      <w:r w:rsidR="001874F7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инируйте их по</w:t>
      </w:r>
      <w:r w:rsidR="00EE6FF1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разному. Так ученики получат отличающиеся наборы заданий. В ответах</w:t>
      </w:r>
      <w:r w:rsidR="00EE6FF1" w:rsidRPr="003C2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слабых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низкомотивированных</w:t>
      </w:r>
      <w:proofErr w:type="spellEnd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учеников отмечайте все правильно выполненные этапы.</w:t>
      </w:r>
    </w:p>
    <w:p w:rsidR="0098779D" w:rsidRPr="0098779D" w:rsidRDefault="0098779D" w:rsidP="009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Использовать опрос по цепочке и выставлять положительные отметки за верный ответ.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более сложного уровня активизации знаний по цепочке спрашивать этапы выполнения задания. Давайте </w:t>
      </w:r>
      <w:proofErr w:type="spellStart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низкомотивированным</w:t>
      </w:r>
      <w:proofErr w:type="spellEnd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ученикам задание продолжить рассуждение.</w:t>
      </w:r>
    </w:p>
    <w:p w:rsidR="0098779D" w:rsidRPr="0098779D" w:rsidRDefault="00433997" w:rsidP="009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5. Предупредить в начале </w:t>
      </w:r>
      <w:r w:rsidR="0098779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урока </w:t>
      </w:r>
      <w:proofErr w:type="spellStart"/>
      <w:r w:rsidR="0098779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низкомотивированных</w:t>
      </w:r>
      <w:proofErr w:type="spellEnd"/>
      <w:r w:rsidR="0098779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69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779D"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учеников, что в ближайшее время наметили их опрос.</w:t>
      </w:r>
      <w:r w:rsidR="0098779D"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Сообщить, что можно пользоваться записями в тетради и материалом учебника. Начать опрос в ближайшее время, задавать вопросы, ответы на которые можно найти в тетрадях и учебниках. Выставить положительную отметку в случае, если верные ответы были найдены.</w:t>
      </w:r>
    </w:p>
    <w:p w:rsidR="0098779D" w:rsidRPr="0098779D" w:rsidRDefault="0098779D" w:rsidP="009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F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6. Разнообразить задания для получения положительной отметки и закрепления знаний. </w:t>
      </w:r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Предлагать их </w:t>
      </w:r>
      <w:proofErr w:type="spellStart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ежеурочно</w:t>
      </w:r>
      <w:proofErr w:type="spellEnd"/>
      <w:r w:rsidRPr="00987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Можно предлагать вместо домашнего задания выбрать 3–5 заданий из списка. Возможные задания:</w:t>
      </w:r>
    </w:p>
    <w:p w:rsidR="0098779D" w:rsidRPr="0098779D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памятку по теме «…»;</w:t>
      </w:r>
    </w:p>
    <w:p w:rsidR="0098779D" w:rsidRPr="0098779D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дан краткий план ответа. Добавь несколько пунктов в план;</w:t>
      </w:r>
    </w:p>
    <w:p w:rsidR="0098779D" w:rsidRPr="0098779D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недостающие элементы в формулу;</w:t>
      </w:r>
    </w:p>
    <w:p w:rsidR="0098779D" w:rsidRPr="0098779D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из списка все объекты, отвечающие условию…;</w:t>
      </w:r>
    </w:p>
    <w:p w:rsidR="0098779D" w:rsidRPr="0098779D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верное и неверное решения задания (верный и неверный ответы на вопрос);</w:t>
      </w:r>
    </w:p>
    <w:p w:rsidR="0098779D" w:rsidRPr="0098779D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три определения по теме урока;</w:t>
      </w:r>
    </w:p>
    <w:p w:rsidR="0098779D" w:rsidRPr="003C2FF1" w:rsidRDefault="0098779D" w:rsidP="0098779D">
      <w:pPr>
        <w:numPr>
          <w:ilvl w:val="0"/>
          <w:numId w:val="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верные обозначения, напр</w:t>
      </w:r>
      <w:r w:rsidR="00433997" w:rsidRPr="003C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имер, частей речи, предложения </w:t>
      </w:r>
      <w:r w:rsidRPr="0098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433997" w:rsidRPr="0098779D" w:rsidRDefault="00433997" w:rsidP="00433997">
      <w:p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45" w:rsidRPr="009F6794" w:rsidRDefault="0098779D" w:rsidP="0047214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F6794">
        <w:rPr>
          <w:rFonts w:eastAsiaTheme="minorEastAsia"/>
          <w:b/>
          <w:bCs/>
          <w:sz w:val="28"/>
          <w:szCs w:val="28"/>
        </w:rPr>
        <w:t>Для учеников с низким уровнем учебной мотивации, но высоким познавательным интересом и способностями предлагайте задания творческого типа.</w:t>
      </w:r>
      <w:r w:rsidRPr="009F6794">
        <w:rPr>
          <w:rFonts w:eastAsiaTheme="minorEastAsia"/>
          <w:sz w:val="28"/>
          <w:szCs w:val="28"/>
        </w:rPr>
        <w:t xml:space="preserve"> Это могут быть головоломки, анализ фактов, составление перечня признаков изучаемого объекта, схема или рисунок, перечисленные в предыдущем разделе приемы и т. п. Такие ученики теряют мотивацию </w:t>
      </w:r>
      <w:proofErr w:type="gramStart"/>
      <w:r w:rsidRPr="009F6794">
        <w:rPr>
          <w:rFonts w:eastAsiaTheme="minorEastAsia"/>
          <w:sz w:val="28"/>
          <w:szCs w:val="28"/>
        </w:rPr>
        <w:t>от</w:t>
      </w:r>
      <w:proofErr w:type="gramEnd"/>
      <w:r w:rsidR="00472145" w:rsidRPr="009F6794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="00472145" w:rsidRPr="009F6794">
        <w:rPr>
          <w:b/>
          <w:bCs/>
          <w:color w:val="333333"/>
          <w:sz w:val="28"/>
          <w:szCs w:val="28"/>
        </w:rPr>
        <w:t>Виды</w:t>
      </w:r>
      <w:proofErr w:type="gramEnd"/>
      <w:r w:rsidR="00472145" w:rsidRPr="009F6794">
        <w:rPr>
          <w:b/>
          <w:bCs/>
          <w:color w:val="333333"/>
          <w:sz w:val="28"/>
          <w:szCs w:val="28"/>
        </w:rPr>
        <w:t xml:space="preserve"> помощи в учении</w:t>
      </w:r>
    </w:p>
    <w:p w:rsidR="00472145" w:rsidRPr="009F6794" w:rsidRDefault="00472145" w:rsidP="004721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темпа опроса, разрешение дольше готовиться у доски.</w:t>
      </w:r>
    </w:p>
    <w:p w:rsidR="00472145" w:rsidRPr="009F6794" w:rsidRDefault="00472145" w:rsidP="004721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пользоваться наглядными пособиями, помогающими излагать суть явления.</w:t>
      </w:r>
    </w:p>
    <w:p w:rsidR="00472145" w:rsidRPr="009F6794" w:rsidRDefault="00472145" w:rsidP="004721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472145" w:rsidRPr="009F6794" w:rsidRDefault="00472145" w:rsidP="004721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работе со слабыми учащимися необходимо помнить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Желательно, чтобы ответ был не в устной, а в письменной форме.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Путём правильной тактики опросов и поощрений (не только оценкой, но и замечаниями типа «отлично», «молодец», «умница» и т.д.)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т.д.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осторожнее оценивать неудачи ученика, ведь он сам очень болезненно к ним относится.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подготовки учеником ответа нужно дать ему время для проверки и исправления написанного.</w:t>
      </w:r>
    </w:p>
    <w:p w:rsidR="00472145" w:rsidRPr="009F6794" w:rsidRDefault="00472145" w:rsidP="004721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в минимальной степени отвлекать ученика, стараться не переключать его внимание, создавать спокойную, не нервозную обстановку. Учащиеся любят то, что понимают, в чем добиваются успеха, что умеют делать.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подготовленности учащихся</w:t>
      </w:r>
    </w:p>
    <w:p w:rsidR="00472145" w:rsidRPr="009F6794" w:rsidRDefault="00472145" w:rsidP="004721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контролировать усвоение вопросов, обычно вызывающих у учащихся наибольшее затруднение.</w:t>
      </w:r>
    </w:p>
    <w:p w:rsidR="00472145" w:rsidRPr="009F6794" w:rsidRDefault="00472145" w:rsidP="004721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</w:t>
      </w:r>
    </w:p>
    <w:p w:rsidR="00472145" w:rsidRPr="009F6794" w:rsidRDefault="00472145" w:rsidP="004721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усвоение материала учениками, пропустившими предыдущие уроки.</w:t>
      </w:r>
    </w:p>
    <w:p w:rsidR="00472145" w:rsidRPr="009F6794" w:rsidRDefault="00472145" w:rsidP="004721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Изложение нового материала</w:t>
      </w:r>
    </w:p>
    <w:p w:rsidR="00472145" w:rsidRPr="009F6794" w:rsidRDefault="00472145" w:rsidP="004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проверять в ходе урока степень понимания учащимися основных элементов излагаемого материала.</w:t>
      </w:r>
    </w:p>
    <w:p w:rsidR="00472145" w:rsidRPr="009F6794" w:rsidRDefault="00472145" w:rsidP="004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вопросы со стороны учащихся при затруднениях в усвоении учебного материала.</w:t>
      </w:r>
    </w:p>
    <w:p w:rsidR="00472145" w:rsidRPr="009F6794" w:rsidRDefault="00472145" w:rsidP="004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Самостоятельная работа учащихся на уроке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для самостоятельной работы задания по наиболее существенным, сложным и трудным разделам учебного материала.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Стремиться меньшим числом упражнений, но поданных в определенной системе достичь большего эффекта.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 в содержание самостоятельной работы упражнения по устранению ошибок, допущенных при ответах и в письменных работах.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Инструктировать о порядке выполнения работы.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постановку вопросов к учителю при затруднениях в самостоятельной работе.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Умело оказывать помощь ученикам в работе, развивать их самостоятельность.</w:t>
      </w:r>
    </w:p>
    <w:p w:rsidR="00472145" w:rsidRPr="009F6794" w:rsidRDefault="00472145" w:rsidP="004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умениям планировать работу, выполняя ее в должном темпе, и осуществлять самоконтроль.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самостоятельной работы вне класса</w:t>
      </w:r>
    </w:p>
    <w:p w:rsidR="00472145" w:rsidRPr="009F6794" w:rsidRDefault="00472145" w:rsidP="004721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</w:p>
    <w:p w:rsidR="00472145" w:rsidRPr="009F6794" w:rsidRDefault="00472145" w:rsidP="004721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давать домашние задания по работе над типичными ошибками.</w:t>
      </w:r>
    </w:p>
    <w:p w:rsidR="00472145" w:rsidRPr="009F6794" w:rsidRDefault="00472145" w:rsidP="004721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 инструктировать учащихся о порядке выполнения домашних работ, проверять понимание этих инструкций школьниками.</w:t>
      </w:r>
    </w:p>
    <w:p w:rsidR="00472145" w:rsidRPr="009F6794" w:rsidRDefault="00472145" w:rsidP="004721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Согласовывать объем домашних заданий с другими учителями класса (иностранный язык, информатика), исключая перегрузку, особенно слабоуспевающих учеников.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Оказание помощи неуспевающему ученику на уроке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7"/>
        <w:gridCol w:w="6378"/>
      </w:tblGrid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помощи в учении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атмосферы особой доброжелательности при опросе.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Снижение темпа опроса, разрешение дольше готовиться у доски.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Предложение учащимся примерного плана ответа.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Разрешение пользоваться наглядными пособиями, помогающими излагать суть явления.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Стимулирование оценкой, подбадриванием, похвалой.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Изложение нового 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Поддержание интереса слабоуспевающих 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учеников с помощью вопросов, выявляющих степень понимания ими учебного материала.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Привлечение их в качестве помощников при подготовке приборов, опытов и т.д.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Самостоятельная работа учащихся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Напоминание приема и способа выполнения задания.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Указание на необходимость актуализировать то или иное правило.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Ссылка на правила и свойства, которые необходимы для решения задач, упражнений.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Инструктирование о рациональных путях выполнения заданий, требованиях к их оформлению.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Стимулирование самостоятельных действий слабоуспевающих.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Более тщательный контроль их деятельности, указание на ошибки, проверка, исправления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Более подробное объяснение последовательности выполнения задания.</w:t>
            </w: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Преодоление неуверенности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Учителю необходимо создавать условия для переживания школьником успеха и связанных с ним положительных эмоций. Для этого рекомендуется ставить перед учеником такие задачи, которые будут ему посильны и выполнимы. Надо стараться вычленять те сферы деятельности, в ходе выполнения которых ученик может проявить инициативу и заслужить признание. Выявление «успешных» сфер деятельности отстающего школьника позволяет изменить отношение к нему педагогов, родителей, сверстников в лучшую сторону. Полезно фиксировать, отмечать и поощрять </w:t>
      </w: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малейшие удачи ребенка в учебной деятельности, самые, казалось бы, незначительные сдвиги к лучшему.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неуспеваемости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6"/>
        <w:gridCol w:w="6649"/>
      </w:tblGrid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отставания.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Изложение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контроль.</w:t>
            </w:r>
          </w:p>
        </w:tc>
      </w:tr>
      <w:tr w:rsidR="00472145" w:rsidRPr="009F6794" w:rsidTr="004721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145" w:rsidRPr="009F6794" w:rsidRDefault="00472145" w:rsidP="004721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9F67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Неправильное семейное воспитание также наиболее распространенная причина внешкольного происхождения. Дети, воспитывающиеся в семьях, где недостаточное внимание уделяется играм, книгам, чтению, организации досуга, общению, как правило, страдают узостью и бедностью интересов. В школе это сразу выявляется. При благоприятной обстановке в семье и умелом педагогическом подходе в школе неуспевающие дети преодолевают свое отставание и удовлетворительно усваивают программу в условиях общеобразовательной школы.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 для родителей по предупреждению неуспеваемости у учащихся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Формируйте положительную мотивацию к учёбе.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критикуйте учителей в присутствии детей.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ребёнку в случае необходимости.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выполняйте задание за ученика.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привить ребёнку привычку использовать дополнительную литературу, заинтересуйте его.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Хвалите, радуйтесь вместе с ребёнком, когда он получает хорошие отметки.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Поощряйте ребёнка даже за его небольшие  успехи.</w:t>
      </w:r>
    </w:p>
    <w:p w:rsidR="00472145" w:rsidRPr="009F6794" w:rsidRDefault="00472145" w:rsidP="004721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Держите связь с учителями-предметниками в том случае, если вы сами не можете помочь ребёнку. 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эффективной работы</w:t>
      </w: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слабоуспевающими учащимися учитель должен помнить и стремиться понять и принять каждого ребёнка, создать спокойную обстановку и благоприятный психологический климат на уроке, проявлять разумную требовательность, неиссякаемое терпение, справедливую строгость, веру в возможности ученика. Уметь встать на позицию ученика, использовать средства невербального общения (опорные сигналы, рисунки, таблицы, схемы, план), учить работать со словарями и другим справочным материалом, в обучении применять: опережающее обучение, различные формы групповой работы, самоконтроль.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Грамотная организация работы с данной категорией учащихся, выстраивание и корректировка индивидуального образовательного маршрута каждого учащегося способствует повышению познавательного интереса у детей, мотивации к учению, усвоению программного материала, формированию УУД. У ребят возникает желание познавать новое, стремиться к успеху, развивать самостоятельность, активность и ответственность.</w:t>
      </w:r>
    </w:p>
    <w:p w:rsidR="00472145" w:rsidRPr="009F6794" w:rsidRDefault="00472145" w:rsidP="004721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Профессиональные советы</w:t>
      </w:r>
    </w:p>
    <w:p w:rsidR="00472145" w:rsidRPr="009F6794" w:rsidRDefault="00472145" w:rsidP="0047214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любят видеть, как растут их успехи. Сделайте результаты в учебе наглядными. Это может быть, например, график, на котором вы вместе со своим питомцем будете обозначать его ежедневные достижения. Обязательно должен быть установлен конечный результат, которого следует достичь, и время его достижения – неделя, месяц, четверть. Здесь сразу решаются многие задачи: ребенок знает, к чему идет, видит, как улучшаются его успехи.</w:t>
      </w:r>
    </w:p>
    <w:p w:rsidR="00472145" w:rsidRPr="009F6794" w:rsidRDefault="00472145" w:rsidP="0047214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различные по трудности варианты заданий. Обозначьте их: легкие, средние, трудные. Пусть варианты выбирают сами ученики. Предупредите их, что оценка за работу выставляться не будет.</w:t>
      </w:r>
    </w:p>
    <w:p w:rsidR="00472145" w:rsidRPr="009F6794" w:rsidRDefault="00472145" w:rsidP="0047214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различные по видам деятельности варианты заданий: примеры, задачи, загадки, головоломки, ребусы и т.д. Предоставьте возможность каждому выбрать, что ему больше нравится. Оценки не выставляются. Выбор варианта должен сигнализировать учителю о том, какую именно работу на уроках предпочитают выполнять дети.</w:t>
      </w:r>
    </w:p>
    <w:p w:rsidR="00C46911" w:rsidRPr="009F6794" w:rsidRDefault="0098779D" w:rsidP="0047214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7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Pr="009F6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онотонности заданий.</w:t>
      </w:r>
    </w:p>
    <w:p w:rsidR="00061EE4" w:rsidRPr="009F6794" w:rsidRDefault="00061EE4" w:rsidP="00061EE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 этап при работе с такими детьми - профилактика неуспеваемости </w:t>
      </w:r>
    </w:p>
    <w:p w:rsidR="00C46911" w:rsidRPr="009F6794" w:rsidRDefault="00C469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020"/>
        <w:gridCol w:w="4394"/>
      </w:tblGrid>
      <w:tr w:rsidR="00F16572" w:rsidRPr="009F6794" w:rsidTr="00F1657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Цель</w:t>
            </w:r>
            <w:proofErr w:type="spellEnd"/>
          </w:p>
        </w:tc>
      </w:tr>
      <w:tr w:rsidR="00F16572" w:rsidRPr="009F6794" w:rsidTr="00F16572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данных о численности неуспевающих обучающихся и причинах неуспеваемости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неуспевающих обучающихся и причин неуспеваемости</w:t>
            </w:r>
          </w:p>
        </w:tc>
      </w:tr>
      <w:tr w:rsidR="00F16572" w:rsidRPr="009F6794" w:rsidTr="00F16572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Анализ</w:t>
            </w:r>
            <w:proofErr w:type="spellEnd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полученных</w:t>
            </w:r>
            <w:proofErr w:type="spellEnd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данных</w:t>
            </w:r>
            <w:proofErr w:type="spellEnd"/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распространенности неуспеваемости, выявление типов неуспевающих обучающихся</w:t>
            </w:r>
          </w:p>
        </w:tc>
      </w:tr>
      <w:tr w:rsidR="00F16572" w:rsidRPr="009F6794" w:rsidTr="00F16572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банка рекомендаций для педагогов по эффективной психолого-педагогической коррекции учебных трудностей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рекомендаций по коррекции неуспеваемости в зависимости от ее причины, систематизация эффективного педагогического опыта</w:t>
            </w:r>
          </w:p>
        </w:tc>
      </w:tr>
      <w:tr w:rsidR="00F16572" w:rsidRPr="009F6794" w:rsidTr="00F16572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педагогов методам работы с </w:t>
            </w:r>
            <w:proofErr w:type="gram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неуспевающими</w:t>
            </w:r>
            <w:proofErr w:type="gramEnd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педагогов в области преодоления неуспеваемости, обеспечение комплексной работы ОО</w:t>
            </w: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повышению качества образования</w:t>
            </w:r>
          </w:p>
        </w:tc>
      </w:tr>
      <w:tr w:rsidR="00F16572" w:rsidRPr="009F6794" w:rsidTr="00F16572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Внутришкольный</w:t>
            </w:r>
            <w:proofErr w:type="spellEnd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срез</w:t>
            </w:r>
            <w:proofErr w:type="spellEnd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успеваемости</w:t>
            </w:r>
            <w:proofErr w:type="spellEnd"/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572" w:rsidRPr="009F6794" w:rsidRDefault="00F16572" w:rsidP="00F16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динамики успеваемости </w:t>
            </w:r>
            <w:proofErr w:type="gramStart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неуспевающих</w:t>
            </w:r>
            <w:proofErr w:type="gramEnd"/>
            <w:r w:rsidRPr="009F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</w:tr>
    </w:tbl>
    <w:p w:rsidR="00F16572" w:rsidRPr="009F6794" w:rsidRDefault="00F16572">
      <w:pPr>
        <w:rPr>
          <w:rFonts w:ascii="Times New Roman" w:hAnsi="Times New Roman" w:cs="Times New Roman"/>
          <w:sz w:val="28"/>
          <w:szCs w:val="28"/>
        </w:rPr>
      </w:pPr>
      <w:r w:rsidRPr="009F6794">
        <w:rPr>
          <w:rFonts w:ascii="Times New Roman" w:hAnsi="Times New Roman" w:cs="Times New Roman"/>
          <w:sz w:val="28"/>
          <w:szCs w:val="28"/>
        </w:rPr>
        <w:t>Литература:</w:t>
      </w:r>
    </w:p>
    <w:p w:rsidR="00F16572" w:rsidRPr="009F6794" w:rsidRDefault="00A41213" w:rsidP="00F1657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794">
        <w:rPr>
          <w:rStyle w:val="c0"/>
          <w:color w:val="000000"/>
          <w:sz w:val="28"/>
          <w:szCs w:val="28"/>
        </w:rPr>
        <w:t>1.</w:t>
      </w:r>
      <w:r w:rsidR="00F16572" w:rsidRPr="009F6794">
        <w:rPr>
          <w:rStyle w:val="c0"/>
          <w:color w:val="000000"/>
          <w:sz w:val="28"/>
          <w:szCs w:val="28"/>
        </w:rPr>
        <w:t xml:space="preserve"> Барт, К. Трудности в обучении: раннее предупреждение. – М.: </w:t>
      </w:r>
      <w:proofErr w:type="spellStart"/>
      <w:r w:rsidR="00F16572" w:rsidRPr="009F6794">
        <w:rPr>
          <w:rStyle w:val="c0"/>
          <w:color w:val="000000"/>
          <w:sz w:val="28"/>
          <w:szCs w:val="28"/>
        </w:rPr>
        <w:t>Издат</w:t>
      </w:r>
      <w:proofErr w:type="spellEnd"/>
      <w:r w:rsidR="00F16572" w:rsidRPr="009F6794">
        <w:rPr>
          <w:rStyle w:val="c0"/>
          <w:color w:val="000000"/>
          <w:sz w:val="28"/>
          <w:szCs w:val="28"/>
        </w:rPr>
        <w:t>. центр «Академия», 2006.</w:t>
      </w:r>
    </w:p>
    <w:p w:rsidR="00F16572" w:rsidRPr="009F6794" w:rsidRDefault="00A41213" w:rsidP="00F1657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794">
        <w:rPr>
          <w:rStyle w:val="c0"/>
          <w:color w:val="000000"/>
          <w:sz w:val="28"/>
          <w:szCs w:val="28"/>
        </w:rPr>
        <w:t>2</w:t>
      </w:r>
      <w:r w:rsidR="00F16572" w:rsidRPr="009F6794">
        <w:rPr>
          <w:rStyle w:val="c0"/>
          <w:color w:val="000000"/>
          <w:sz w:val="28"/>
          <w:szCs w:val="28"/>
        </w:rPr>
        <w:t>. Безруких, М.</w:t>
      </w:r>
      <w:proofErr w:type="gramStart"/>
      <w:r w:rsidR="00F16572" w:rsidRPr="009F6794">
        <w:rPr>
          <w:rStyle w:val="c0"/>
          <w:color w:val="000000"/>
          <w:sz w:val="28"/>
          <w:szCs w:val="28"/>
        </w:rPr>
        <w:t>М.</w:t>
      </w:r>
      <w:proofErr w:type="gramEnd"/>
      <w:r w:rsidR="00F16572" w:rsidRPr="009F6794">
        <w:rPr>
          <w:rStyle w:val="c0"/>
          <w:color w:val="000000"/>
          <w:sz w:val="28"/>
          <w:szCs w:val="28"/>
        </w:rPr>
        <w:t xml:space="preserve"> Почему учиться трудно. - М.: Наука, 1995.</w:t>
      </w:r>
    </w:p>
    <w:p w:rsidR="00F16572" w:rsidRPr="009F6794" w:rsidRDefault="00A41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Безруких</w:t>
      </w:r>
      <w:proofErr w:type="gramEnd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М., Хохлова Т. Е. Трудности обучения в начальной школе. – М., 2009.</w:t>
      </w:r>
    </w:p>
    <w:p w:rsidR="00A41213" w:rsidRPr="009F6794" w:rsidRDefault="00A41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Вергелес</w:t>
      </w:r>
      <w:proofErr w:type="spellEnd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Г.И., Матвеева, Л.А., </w:t>
      </w:r>
      <w:proofErr w:type="spellStart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Раев</w:t>
      </w:r>
      <w:proofErr w:type="spellEnd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И.А. Младший школьник. Помоги ему учиться. / </w:t>
      </w:r>
      <w:proofErr w:type="spellStart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Г.И.Вергелес</w:t>
      </w:r>
      <w:proofErr w:type="spellEnd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СПб</w:t>
      </w:r>
      <w:proofErr w:type="gramStart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F16572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Нева, 2000.</w:t>
      </w:r>
    </w:p>
    <w:p w:rsidR="00F16572" w:rsidRPr="009F6794" w:rsidRDefault="00A41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9F6794">
        <w:rPr>
          <w:rFonts w:ascii="Times New Roman" w:eastAsia="Times New Roman" w:hAnsi="Times New Roman" w:cs="Times New Roman"/>
          <w:sz w:val="28"/>
          <w:szCs w:val="28"/>
        </w:rPr>
        <w:t xml:space="preserve"> Материал из Справочной системы «Завуч»</w:t>
      </w:r>
      <w:r w:rsidRPr="009F6794">
        <w:rPr>
          <w:rFonts w:ascii="Times New Roman" w:eastAsia="Times New Roman" w:hAnsi="Times New Roman" w:cs="Times New Roman"/>
          <w:sz w:val="28"/>
          <w:szCs w:val="28"/>
        </w:rPr>
        <w:br/>
        <w:t>https://vip.1zavuch.ru</w:t>
      </w:r>
    </w:p>
    <w:p w:rsidR="00A41213" w:rsidRPr="009F6794" w:rsidRDefault="00A41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5B2C" w:rsidRPr="009F6794" w:rsidRDefault="003139F8" w:rsidP="003139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794">
        <w:rPr>
          <w:rFonts w:ascii="Times New Roman" w:hAnsi="Times New Roman" w:cs="Times New Roman"/>
          <w:color w:val="000000"/>
          <w:sz w:val="28"/>
          <w:szCs w:val="28"/>
        </w:rPr>
        <w:t xml:space="preserve">6.https://urok.1sept.ru/articles/668414 </w:t>
      </w:r>
      <w:r w:rsidR="00ED5B2C" w:rsidRPr="009F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«Психологическая помощь школьникам с проблемами в обучении». Практическое пособие. Москва, 2006</w:t>
      </w:r>
    </w:p>
    <w:p w:rsidR="003139F8" w:rsidRPr="009F6794" w:rsidRDefault="003139F8" w:rsidP="003139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sectPr w:rsidR="003139F8" w:rsidRPr="009F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1AA"/>
    <w:multiLevelType w:val="multilevel"/>
    <w:tmpl w:val="084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5CD1"/>
    <w:multiLevelType w:val="multilevel"/>
    <w:tmpl w:val="32C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8719E"/>
    <w:multiLevelType w:val="multilevel"/>
    <w:tmpl w:val="18E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26645"/>
    <w:multiLevelType w:val="multilevel"/>
    <w:tmpl w:val="860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7A1A"/>
    <w:multiLevelType w:val="multilevel"/>
    <w:tmpl w:val="F05C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B1E64"/>
    <w:multiLevelType w:val="multilevel"/>
    <w:tmpl w:val="4BE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E4D14"/>
    <w:multiLevelType w:val="hybridMultilevel"/>
    <w:tmpl w:val="5846C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155FE3"/>
    <w:multiLevelType w:val="hybridMultilevel"/>
    <w:tmpl w:val="815AE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7205C6"/>
    <w:multiLevelType w:val="multilevel"/>
    <w:tmpl w:val="39A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D7E45"/>
    <w:multiLevelType w:val="hybridMultilevel"/>
    <w:tmpl w:val="29CA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D7C34"/>
    <w:multiLevelType w:val="multilevel"/>
    <w:tmpl w:val="685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53B9D"/>
    <w:multiLevelType w:val="hybridMultilevel"/>
    <w:tmpl w:val="1A72D680"/>
    <w:lvl w:ilvl="0" w:tplc="D63C70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8FF22B3"/>
    <w:multiLevelType w:val="multilevel"/>
    <w:tmpl w:val="F03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3E61"/>
    <w:multiLevelType w:val="multilevel"/>
    <w:tmpl w:val="87C6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D3514"/>
    <w:multiLevelType w:val="multilevel"/>
    <w:tmpl w:val="D90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76870"/>
    <w:multiLevelType w:val="multilevel"/>
    <w:tmpl w:val="D5DA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12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11"/>
    <w:rsid w:val="000100C5"/>
    <w:rsid w:val="00061EE4"/>
    <w:rsid w:val="00150BFD"/>
    <w:rsid w:val="001874F7"/>
    <w:rsid w:val="001A5EF0"/>
    <w:rsid w:val="001C3293"/>
    <w:rsid w:val="001D1033"/>
    <w:rsid w:val="002F4062"/>
    <w:rsid w:val="003139F8"/>
    <w:rsid w:val="003C2FF1"/>
    <w:rsid w:val="00433997"/>
    <w:rsid w:val="00471918"/>
    <w:rsid w:val="00472145"/>
    <w:rsid w:val="004C5948"/>
    <w:rsid w:val="00500747"/>
    <w:rsid w:val="0051637F"/>
    <w:rsid w:val="005648D5"/>
    <w:rsid w:val="006B69AF"/>
    <w:rsid w:val="00745380"/>
    <w:rsid w:val="00803184"/>
    <w:rsid w:val="00872792"/>
    <w:rsid w:val="00920934"/>
    <w:rsid w:val="00933DC0"/>
    <w:rsid w:val="0098779D"/>
    <w:rsid w:val="00993E98"/>
    <w:rsid w:val="009B2D8C"/>
    <w:rsid w:val="009F6794"/>
    <w:rsid w:val="00A41213"/>
    <w:rsid w:val="00A70E55"/>
    <w:rsid w:val="00B22E10"/>
    <w:rsid w:val="00B34934"/>
    <w:rsid w:val="00C46911"/>
    <w:rsid w:val="00C51B48"/>
    <w:rsid w:val="00C746FC"/>
    <w:rsid w:val="00CD5504"/>
    <w:rsid w:val="00D11DBB"/>
    <w:rsid w:val="00D32E5A"/>
    <w:rsid w:val="00D42B44"/>
    <w:rsid w:val="00D436B1"/>
    <w:rsid w:val="00D62EA4"/>
    <w:rsid w:val="00D74761"/>
    <w:rsid w:val="00DD0D45"/>
    <w:rsid w:val="00E013AD"/>
    <w:rsid w:val="00E75CC7"/>
    <w:rsid w:val="00E9150F"/>
    <w:rsid w:val="00E9409D"/>
    <w:rsid w:val="00EA3806"/>
    <w:rsid w:val="00ED5B2C"/>
    <w:rsid w:val="00EE6FF1"/>
    <w:rsid w:val="00F00996"/>
    <w:rsid w:val="00F0382F"/>
    <w:rsid w:val="00F03919"/>
    <w:rsid w:val="00F16572"/>
    <w:rsid w:val="00F35582"/>
    <w:rsid w:val="00F650C1"/>
    <w:rsid w:val="00F87958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0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0D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5582"/>
    <w:rPr>
      <w:i/>
      <w:iCs/>
    </w:rPr>
  </w:style>
  <w:style w:type="paragraph" w:customStyle="1" w:styleId="c4">
    <w:name w:val="c4"/>
    <w:basedOn w:val="a"/>
    <w:rsid w:val="00F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572"/>
  </w:style>
  <w:style w:type="character" w:customStyle="1" w:styleId="10">
    <w:name w:val="Заголовок 1 Знак"/>
    <w:basedOn w:val="a0"/>
    <w:link w:val="1"/>
    <w:uiPriority w:val="9"/>
    <w:rsid w:val="00010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0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0D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5582"/>
    <w:rPr>
      <w:i/>
      <w:iCs/>
    </w:rPr>
  </w:style>
  <w:style w:type="paragraph" w:customStyle="1" w:styleId="c4">
    <w:name w:val="c4"/>
    <w:basedOn w:val="a"/>
    <w:rsid w:val="00F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572"/>
  </w:style>
  <w:style w:type="character" w:customStyle="1" w:styleId="10">
    <w:name w:val="Заголовок 1 Знак"/>
    <w:basedOn w:val="a0"/>
    <w:link w:val="1"/>
    <w:uiPriority w:val="9"/>
    <w:rsid w:val="00010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9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8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8281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20954049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1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797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67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12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75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87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3020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933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43882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5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57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4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5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4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6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7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2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62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72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6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75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87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36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7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04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1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36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176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322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7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115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10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913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65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15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0674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5721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8480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42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435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531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13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3592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2930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0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3039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755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1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191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681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801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8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445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80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05435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060166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95231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783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164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84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794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5544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15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3567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587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6009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16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6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auto"/>
                                            <w:left w:val="none" w:sz="0" w:space="12" w:color="auto"/>
                                            <w:bottom w:val="single" w:sz="6" w:space="12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112245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0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6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8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19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Гостева</dc:creator>
  <cp:lastModifiedBy>Оксана Гостева</cp:lastModifiedBy>
  <cp:revision>4</cp:revision>
  <dcterms:created xsi:type="dcterms:W3CDTF">2023-04-23T07:55:00Z</dcterms:created>
  <dcterms:modified xsi:type="dcterms:W3CDTF">2023-04-24T17:14:00Z</dcterms:modified>
</cp:coreProperties>
</file>