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DD7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САМОСТОЯТЕЛЬНОСТИ МЛАДШИХ ШКОЛЬНИКОВ</w:t>
      </w:r>
    </w:p>
    <w:p w14:paraId="6D30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bookmarkEnd w:id="0"/>
    <w:p w14:paraId="5F46B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основе ФГОС НОО второго поколения лежит системно-деятельностный подход, который предполагает 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 и, осуществлять её контроль и оценку, взаимодействовать с педагогом и сверстниками в учебном процессе [3,с.7].Самостоятельная деятельность является одним из видов учебной деятельности обучающихся. На своих уроках </w:t>
      </w:r>
      <w:r>
        <w:rPr>
          <w:rFonts w:ascii="Times New Roman" w:hAnsi="Times New Roman" w:cs="Times New Roman"/>
          <w:sz w:val="28"/>
          <w:szCs w:val="28"/>
        </w:rPr>
        <w:t>ей я отвожу более половины времени и стараюсь давать исследовательские, творческие, продуктивные задания. Учащиеся выполняют их и учатся формулировать учебные задачи, зная цель своей деятельности. При этом я лишь работаю над формированием  у обучающихся навыков самоконтроля и самооценки. В этом мне  хорошо помогает экран самооценки учащихся.</w:t>
      </w:r>
    </w:p>
    <w:p w14:paraId="358B5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Анализируя психолого-педагогическую литературу по проблеме формирования самостоятельности младших школьников, можно сделать  вывод, что самостоятельность - это  способность личности к самоутверждению, способность к рефлексии, способность самому принимать решения и нести ответственность за них, умение регулировать собственную деятельность[1].</w:t>
      </w:r>
    </w:p>
    <w:p w14:paraId="5B178285">
      <w:pPr>
        <w:pStyle w:val="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Проблема самостоятельной познавательной деятельности на уроке актуальна тем, что формирование самостоятельной, творческой личности, которая востребована и может самореализоваться в любой сфере жизнедеятельности одна из основных задач образования.  Самостоятельная деятельность формируется различными средствами, из которых наиболее распространёнными является самостоятельная работа.</w:t>
      </w:r>
    </w:p>
    <w:p w14:paraId="48307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проводится с целями: систематизации и закрепления знаний и умений обучающихся; развития познавательных способностей и активности обучающихся: творческой инициативы, самостоятельности, ответственности и организованности;  формирования самостоятельности мышления, способностей к саморазвитию, самосовершенствованию и самореализации; развития исследовательских навыков. Самостоятельная работа  - это средство организации и управления самостоятельной деятельностью младшего школьника[2,с.101].</w:t>
      </w:r>
    </w:p>
    <w:p w14:paraId="685D6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Т.И. Шамова называет пять отличительных признаков в структуре самостоятельной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наличие цели;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конкретного задания;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чёткая форма выражения результата работы;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определение формы проверки результата; обязательное выполнение работы каждым учеником [4, c.56].</w:t>
      </w:r>
    </w:p>
    <w:p w14:paraId="33408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компонентами учебной деятельности можно выделить следующие  виды самостоятельных работ(по Ю.К.Бабанскому), используемых мною на уроке:</w:t>
      </w:r>
    </w:p>
    <w:p w14:paraId="52D846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 на этапе постановки учебной задачи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с целью актуализации знаний учащихся.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Формулировка заданий заставляет ученика задуматься над тем,что он знает и что не знает. </w:t>
      </w:r>
    </w:p>
    <w:p w14:paraId="7A439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1. 37+4=41   16+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&lt;32</w:t>
      </w:r>
    </w:p>
    <w:p w14:paraId="2FCAB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-18=48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+27&gt;12</w:t>
      </w:r>
    </w:p>
    <w:p w14:paraId="0C0F7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Среди данных записей найдите уравнения.</w:t>
      </w:r>
    </w:p>
    <w:p w14:paraId="4DA59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русского языка также ряд слов, предметов предлагаю детям разделить на группы, обосновывая свои высказывания. На этапе изучения темы "Правописание слов с ъ и ь разделительными знаками" можно предложить желающим записать на доске слова с этой орфограммой  и по возможности объяснить правописание.</w:t>
      </w:r>
    </w:p>
    <w:p w14:paraId="2DE21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2.Самостоятельная работа на этапе решения поставленной учебной задачи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целью изучения новых знаний.</w:t>
      </w:r>
      <w:r>
        <w:rPr>
          <w:rFonts w:ascii="Times New Roman" w:hAnsi="Times New Roman" w:cs="Times New Roman"/>
          <w:sz w:val="28"/>
          <w:szCs w:val="28"/>
        </w:rPr>
        <w:t xml:space="preserve"> Эта работа содержит задания, в которых новая информация не вводится в готовом виде.</w:t>
      </w:r>
    </w:p>
    <w:p w14:paraId="7B4A1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2.Признаки любого государства – это…</w:t>
      </w:r>
    </w:p>
    <w:p w14:paraId="10063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предложение. (Дети самостоятельно ищут ответ в учебнике).</w:t>
      </w:r>
    </w:p>
    <w:p w14:paraId="6A444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Пример3. Свойства веществ</w:t>
      </w:r>
    </w:p>
    <w:tbl>
      <w:tblPr>
        <w:tblStyle w:val="7"/>
        <w:tblW w:w="0" w:type="auto"/>
        <w:tblInd w:w="1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</w:tblGrid>
      <w:tr w14:paraId="7448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05C3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275" w:type="dxa"/>
          </w:tcPr>
          <w:p w14:paraId="0EBA5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</w:tr>
      <w:tr w14:paraId="5201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53D7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4F55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694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Заполните таблицу. Запишите, что общего у этих веществ.(Дети самостоятельно ищут ответ в учебнике).</w:t>
      </w:r>
    </w:p>
    <w:p w14:paraId="3251D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3.Самостоятельная работа на этапе решения  практических задач с целью закрепления и повторения знаний и умений учащихся.</w:t>
      </w:r>
      <w:r>
        <w:rPr>
          <w:rFonts w:ascii="Times New Roman" w:hAnsi="Times New Roman" w:cs="Times New Roman"/>
          <w:sz w:val="28"/>
          <w:szCs w:val="28"/>
        </w:rPr>
        <w:t>Задания формируются таким образом, чтобы школьник при их выполнении мог прибегнуть к общему способу действия, освоенному ранее.</w:t>
      </w:r>
    </w:p>
    <w:p w14:paraId="39F3C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4. Начерти ломаную, состоящую из 4 отрезков и  найди её длину.</w:t>
      </w:r>
    </w:p>
    <w:p w14:paraId="1928D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4.Самостоятельная работа на этапе контроля и самоконтроля с целью закрепления и повторения знаний и умений учащихся</w:t>
      </w:r>
      <w:r>
        <w:rPr>
          <w:rFonts w:ascii="Times New Roman" w:hAnsi="Times New Roman" w:cs="Times New Roman"/>
          <w:sz w:val="28"/>
          <w:szCs w:val="28"/>
        </w:rPr>
        <w:t>(диктанты, зачёты,срезы, тесты и т.д.). Учащиеся дают оценку по результатам этой работы (самооценивание, взаимооценивание).</w:t>
      </w:r>
    </w:p>
    <w:p w14:paraId="2D1878D8">
      <w:pPr>
        <w:tabs>
          <w:tab w:val="left" w:pos="243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систематически проводимая самостоятельная работа при правильной её организации способствует получению учащимися более глубоких и прочных знаний; развитию их познавательных и творческих способностей.</w:t>
      </w:r>
    </w:p>
    <w:p w14:paraId="6F4991C5">
      <w:pPr>
        <w:tabs>
          <w:tab w:val="left" w:pos="243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37BBE">
      <w:pPr>
        <w:tabs>
          <w:tab w:val="left" w:pos="243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39AD176B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1.Ганзя С.Е., Васильева О.В., Кондус Н.О.</w:t>
      </w:r>
      <w:r>
        <w:rPr>
          <w:rFonts w:ascii="Times New Roman" w:hAnsi="Times New Roman" w:cs="Times New Roman"/>
          <w:sz w:val="24"/>
          <w:szCs w:val="24"/>
        </w:rPr>
        <w:t xml:space="preserve"> Научная работа //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Некоторые аспекты формирования самостоятельности младших школьников в образовательном процессе //[Электронный ресурс]. Режим доступа: </w:t>
      </w:r>
      <w:r>
        <w:fldChar w:fldCharType="begin"/>
      </w:r>
      <w:r>
        <w:instrText xml:space="preserve"> HYPERLINK "http://www.scienceforum.ru/,свободный"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shd w:val="clear" w:color="auto" w:fill="FFFFFF"/>
        </w:rPr>
        <w:t>http://www.scienceforum.ru/,свободный</w:t>
      </w:r>
      <w:r>
        <w:rPr>
          <w:rStyle w:val="4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Загл.с экрана.</w:t>
      </w:r>
    </w:p>
    <w:p w14:paraId="68DF2532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2.Е.Ю.Дебашева. Самостоятельная работа на уроках математики в условиях развивающего обучения  // Журнал «Начальная школа» №7, 2003. – 101с.  </w:t>
      </w:r>
    </w:p>
    <w:p w14:paraId="19645086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3.МО и Н РФ, ФГОС НОО (Стандарты второго поколения)/ М.: Просвещение, 2010. – 31 с.</w:t>
      </w:r>
    </w:p>
    <w:p w14:paraId="06F96706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4.Т.И. Шамова //Активизация учения школьников//  М.: Знание, 1976. -  96 с.</w:t>
      </w:r>
    </w:p>
    <w:p w14:paraId="35C51BA7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2CBC87E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B79967A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Pragmatica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3516B"/>
    <w:multiLevelType w:val="singleLevel"/>
    <w:tmpl w:val="9EE3516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57786"/>
    <w:rsid w:val="0003287A"/>
    <w:rsid w:val="00033BD6"/>
    <w:rsid w:val="00037A69"/>
    <w:rsid w:val="00052826"/>
    <w:rsid w:val="000568CD"/>
    <w:rsid w:val="000725A4"/>
    <w:rsid w:val="000946C3"/>
    <w:rsid w:val="0009770E"/>
    <w:rsid w:val="000C00FB"/>
    <w:rsid w:val="000C265C"/>
    <w:rsid w:val="000D3042"/>
    <w:rsid w:val="00110486"/>
    <w:rsid w:val="00111885"/>
    <w:rsid w:val="0011547A"/>
    <w:rsid w:val="0012260F"/>
    <w:rsid w:val="0013730D"/>
    <w:rsid w:val="0017386B"/>
    <w:rsid w:val="001741A6"/>
    <w:rsid w:val="001A1492"/>
    <w:rsid w:val="001A4405"/>
    <w:rsid w:val="00231FEE"/>
    <w:rsid w:val="00256A5D"/>
    <w:rsid w:val="00283039"/>
    <w:rsid w:val="00283C1E"/>
    <w:rsid w:val="002A0E8D"/>
    <w:rsid w:val="002A4D32"/>
    <w:rsid w:val="002B3C38"/>
    <w:rsid w:val="002C56B2"/>
    <w:rsid w:val="002F6271"/>
    <w:rsid w:val="00323DC7"/>
    <w:rsid w:val="003407E9"/>
    <w:rsid w:val="00397144"/>
    <w:rsid w:val="003D2195"/>
    <w:rsid w:val="003D4202"/>
    <w:rsid w:val="003E0544"/>
    <w:rsid w:val="003F0B75"/>
    <w:rsid w:val="003F166F"/>
    <w:rsid w:val="003F4C7A"/>
    <w:rsid w:val="003F5DB1"/>
    <w:rsid w:val="003F788E"/>
    <w:rsid w:val="004128F2"/>
    <w:rsid w:val="00426FA7"/>
    <w:rsid w:val="0043443F"/>
    <w:rsid w:val="004355C0"/>
    <w:rsid w:val="004508E2"/>
    <w:rsid w:val="00473378"/>
    <w:rsid w:val="004C1C37"/>
    <w:rsid w:val="004D51FF"/>
    <w:rsid w:val="00516351"/>
    <w:rsid w:val="00567D71"/>
    <w:rsid w:val="00590131"/>
    <w:rsid w:val="005B49A3"/>
    <w:rsid w:val="005B56E3"/>
    <w:rsid w:val="005C4EF7"/>
    <w:rsid w:val="005C4F96"/>
    <w:rsid w:val="005D34AA"/>
    <w:rsid w:val="005D7E8F"/>
    <w:rsid w:val="005F1E2E"/>
    <w:rsid w:val="005F27BA"/>
    <w:rsid w:val="005F61EB"/>
    <w:rsid w:val="00644112"/>
    <w:rsid w:val="0067324C"/>
    <w:rsid w:val="00676535"/>
    <w:rsid w:val="006D25D2"/>
    <w:rsid w:val="00754700"/>
    <w:rsid w:val="00777DA4"/>
    <w:rsid w:val="00796235"/>
    <w:rsid w:val="007B4890"/>
    <w:rsid w:val="007C32EA"/>
    <w:rsid w:val="007C6B62"/>
    <w:rsid w:val="007E1438"/>
    <w:rsid w:val="007E3AAE"/>
    <w:rsid w:val="007E65D3"/>
    <w:rsid w:val="008031E5"/>
    <w:rsid w:val="008071B0"/>
    <w:rsid w:val="0081161C"/>
    <w:rsid w:val="0082067B"/>
    <w:rsid w:val="00826A72"/>
    <w:rsid w:val="00836F20"/>
    <w:rsid w:val="008434C5"/>
    <w:rsid w:val="008466BB"/>
    <w:rsid w:val="00877C7F"/>
    <w:rsid w:val="008820F7"/>
    <w:rsid w:val="00883380"/>
    <w:rsid w:val="008B321B"/>
    <w:rsid w:val="008D314D"/>
    <w:rsid w:val="008F7346"/>
    <w:rsid w:val="008F749C"/>
    <w:rsid w:val="00903C0A"/>
    <w:rsid w:val="00921AC4"/>
    <w:rsid w:val="009252DF"/>
    <w:rsid w:val="00946911"/>
    <w:rsid w:val="00957A65"/>
    <w:rsid w:val="00961E5E"/>
    <w:rsid w:val="00983317"/>
    <w:rsid w:val="00985531"/>
    <w:rsid w:val="009A3918"/>
    <w:rsid w:val="009A6087"/>
    <w:rsid w:val="009D374F"/>
    <w:rsid w:val="00A15B9F"/>
    <w:rsid w:val="00A4412B"/>
    <w:rsid w:val="00A83222"/>
    <w:rsid w:val="00A913EE"/>
    <w:rsid w:val="00AB25CE"/>
    <w:rsid w:val="00AE697C"/>
    <w:rsid w:val="00B32838"/>
    <w:rsid w:val="00B370D2"/>
    <w:rsid w:val="00B42FC7"/>
    <w:rsid w:val="00B474FA"/>
    <w:rsid w:val="00B54505"/>
    <w:rsid w:val="00B57786"/>
    <w:rsid w:val="00BB17D8"/>
    <w:rsid w:val="00BE4573"/>
    <w:rsid w:val="00C2683F"/>
    <w:rsid w:val="00C63732"/>
    <w:rsid w:val="00CD2EBC"/>
    <w:rsid w:val="00D13631"/>
    <w:rsid w:val="00D259CE"/>
    <w:rsid w:val="00D67BA3"/>
    <w:rsid w:val="00D9267B"/>
    <w:rsid w:val="00D93A73"/>
    <w:rsid w:val="00DE6B51"/>
    <w:rsid w:val="00DF6AB3"/>
    <w:rsid w:val="00DF6BDB"/>
    <w:rsid w:val="00E227A7"/>
    <w:rsid w:val="00E228A0"/>
    <w:rsid w:val="00E5485D"/>
    <w:rsid w:val="00E61D43"/>
    <w:rsid w:val="00E666E5"/>
    <w:rsid w:val="00E70A51"/>
    <w:rsid w:val="00E93A59"/>
    <w:rsid w:val="00E955D5"/>
    <w:rsid w:val="00EA09A3"/>
    <w:rsid w:val="00EB2618"/>
    <w:rsid w:val="00EE4685"/>
    <w:rsid w:val="00F212B7"/>
    <w:rsid w:val="00F21E75"/>
    <w:rsid w:val="00F232DA"/>
    <w:rsid w:val="00F40DB7"/>
    <w:rsid w:val="00F54E6E"/>
    <w:rsid w:val="00F76F25"/>
    <w:rsid w:val="00F96644"/>
    <w:rsid w:val="00FC6344"/>
    <w:rsid w:val="00FD62C8"/>
    <w:rsid w:val="00FF5411"/>
    <w:rsid w:val="5E407987"/>
    <w:rsid w:val="65E02C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apple-converted-space"/>
    <w:basedOn w:val="2"/>
    <w:uiPriority w:val="0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l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C396-2BD3-4903-AC49-77EDDCF28D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896</Words>
  <Characters>5108</Characters>
  <Lines>42</Lines>
  <Paragraphs>11</Paragraphs>
  <TotalTime>761</TotalTime>
  <ScaleCrop>false</ScaleCrop>
  <LinksUpToDate>false</LinksUpToDate>
  <CharactersWithSpaces>5993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2015-10-15T07:36:00Z</dcterms:created>
  <dc:creator>Наталья</dc:creator>
  <cp:lastModifiedBy>Катя Гусарова</cp:lastModifiedBy>
  <dcterms:modified xsi:type="dcterms:W3CDTF">2025-06-22T08:46:44Z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464FB9CB6D324248B7A537EE77FEE034_12</vt:lpwstr>
  </property>
</Properties>
</file>