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D2" w:rsidRPr="0055353D" w:rsidRDefault="00A966D2" w:rsidP="006D31BD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55353D">
        <w:rPr>
          <w:b/>
          <w:bCs/>
          <w:iCs/>
          <w:color w:val="000000"/>
          <w:sz w:val="28"/>
          <w:szCs w:val="28"/>
        </w:rPr>
        <w:t>Развитие навыков чтения нот</w:t>
      </w:r>
      <w:bookmarkStart w:id="0" w:name="_GoBack"/>
      <w:bookmarkEnd w:id="0"/>
      <w:r w:rsidRPr="0055353D">
        <w:rPr>
          <w:b/>
          <w:bCs/>
          <w:iCs/>
          <w:color w:val="000000"/>
          <w:sz w:val="28"/>
          <w:szCs w:val="28"/>
        </w:rPr>
        <w:t xml:space="preserve"> с листа должно быть обязательным, неотъемлемым процессом в обучении. Если не уделять этому должное внимание и время, то, к сожалению, ученик становится беспомощным и не самостоятельным при разборе произведений. </w:t>
      </w:r>
    </w:p>
    <w:p w:rsidR="006D31BD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5353D">
        <w:rPr>
          <w:b/>
          <w:bCs/>
          <w:iCs/>
          <w:color w:val="000000"/>
          <w:sz w:val="28"/>
          <w:szCs w:val="28"/>
        </w:rPr>
        <w:t>«Лучший способ научиться читать – это как можно больше читать» - Иосиф Гофман.</w:t>
      </w:r>
    </w:p>
    <w:p w:rsidR="006F00D9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 xml:space="preserve">Навык чтения нот с листа считается достаточно сложным и этой работой следует заниматься систематически с самого начала обучения, включая соответствующие задания на уроках по </w:t>
      </w:r>
      <w:r w:rsidR="00A966D2" w:rsidRPr="0055353D">
        <w:rPr>
          <w:color w:val="000000"/>
          <w:sz w:val="28"/>
          <w:szCs w:val="28"/>
        </w:rPr>
        <w:t>фортепиано.</w:t>
      </w:r>
    </w:p>
    <w:p w:rsidR="006D31BD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353D">
        <w:rPr>
          <w:sz w:val="28"/>
          <w:szCs w:val="28"/>
        </w:rPr>
        <w:t xml:space="preserve">Практически каждый преподаватель понимает, что редкий ученик способен сам, без помощи </w:t>
      </w:r>
      <w:proofErr w:type="gramStart"/>
      <w:r w:rsidR="006F00D9" w:rsidRPr="0055353D">
        <w:rPr>
          <w:sz w:val="28"/>
          <w:szCs w:val="28"/>
        </w:rPr>
        <w:t xml:space="preserve">преподавателя </w:t>
      </w:r>
      <w:r w:rsidRPr="0055353D">
        <w:rPr>
          <w:sz w:val="28"/>
          <w:szCs w:val="28"/>
        </w:rPr>
        <w:t xml:space="preserve"> разобрать</w:t>
      </w:r>
      <w:proofErr w:type="gramEnd"/>
      <w:r w:rsidRPr="0055353D">
        <w:rPr>
          <w:sz w:val="28"/>
          <w:szCs w:val="28"/>
        </w:rPr>
        <w:t xml:space="preserve"> произведение. Более того — без активного участия педагога процесс разбора пьесы растягивается порой на недели! Поэтому на уроке на чтение с листа зачастую просто не остается времени. В результате выпускник образовательного учреждения — это нередко практически беспомощный перед нотным текстом ребенок, который вряд ли когда-нибудь сядет за инструмент (во многом именно по причине страха перед нотами). </w:t>
      </w:r>
    </w:p>
    <w:p w:rsidR="00B976B7" w:rsidRPr="0055353D" w:rsidRDefault="00B976B7" w:rsidP="00B976B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53D">
        <w:rPr>
          <w:rStyle w:val="c1"/>
          <w:color w:val="000000"/>
          <w:sz w:val="28"/>
          <w:szCs w:val="28"/>
        </w:rPr>
        <w:t>Обучение чтению нот с листа можно сравнить с обучением чтению в общеобразовательной школе. Это сравнение необходимо, так как оно показывает возможность овладения навыками чтения с листа с такой же легкостью, какой добиваются у учащихся школ преподаватели языка.</w:t>
      </w:r>
    </w:p>
    <w:p w:rsidR="00B976B7" w:rsidRPr="0055353D" w:rsidRDefault="00B976B7" w:rsidP="00B976B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53D">
        <w:rPr>
          <w:rStyle w:val="c1"/>
          <w:color w:val="000000"/>
          <w:sz w:val="28"/>
          <w:szCs w:val="28"/>
        </w:rPr>
        <w:t>Процессы овладения навыками чтения и чтения нот с листа на инструменте во многом схожи, это дает возможность предположить, что чтению с листа можно научить любого музыкально одаренного человека. Развитие навыка чтения с листа является предметом упорного совместного труда преподавателя и учащегося.</w:t>
      </w:r>
    </w:p>
    <w:p w:rsidR="00B976B7" w:rsidRPr="0055353D" w:rsidRDefault="00B976B7" w:rsidP="00B976B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53D">
        <w:rPr>
          <w:rStyle w:val="c1"/>
          <w:color w:val="000000"/>
          <w:sz w:val="28"/>
          <w:szCs w:val="28"/>
        </w:rPr>
        <w:t>Чтение с листа является сложным процессом, требующим развития комплекса музыкальных способностей:</w:t>
      </w:r>
    </w:p>
    <w:p w:rsidR="00B976B7" w:rsidRPr="0055353D" w:rsidRDefault="00B976B7" w:rsidP="00B976B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53D">
        <w:rPr>
          <w:rStyle w:val="c1"/>
          <w:color w:val="000000"/>
          <w:sz w:val="28"/>
          <w:szCs w:val="28"/>
        </w:rPr>
        <w:t>- навыками фортепианной техники;</w:t>
      </w:r>
    </w:p>
    <w:p w:rsidR="00B976B7" w:rsidRPr="0055353D" w:rsidRDefault="00B976B7" w:rsidP="00B976B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53D">
        <w:rPr>
          <w:rStyle w:val="c1"/>
          <w:color w:val="000000"/>
          <w:sz w:val="28"/>
          <w:szCs w:val="28"/>
        </w:rPr>
        <w:t>- музыкально-слуховых представлений;</w:t>
      </w:r>
    </w:p>
    <w:p w:rsidR="00B976B7" w:rsidRPr="0055353D" w:rsidRDefault="00B976B7" w:rsidP="00B976B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53D">
        <w:rPr>
          <w:rStyle w:val="c1"/>
          <w:color w:val="000000"/>
          <w:sz w:val="28"/>
          <w:szCs w:val="28"/>
        </w:rPr>
        <w:t>- внутреннего слуха.</w:t>
      </w:r>
    </w:p>
    <w:p w:rsidR="00B976B7" w:rsidRPr="0055353D" w:rsidRDefault="00B976B7" w:rsidP="00B976B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53D">
        <w:rPr>
          <w:rStyle w:val="c1"/>
          <w:color w:val="000000"/>
          <w:sz w:val="28"/>
          <w:szCs w:val="28"/>
        </w:rPr>
        <w:t>В целом этот процесс можно представить условно разделенным на три этапа:</w:t>
      </w:r>
    </w:p>
    <w:p w:rsidR="00B976B7" w:rsidRPr="0055353D" w:rsidRDefault="00B976B7" w:rsidP="00B976B7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53D">
        <w:rPr>
          <w:rStyle w:val="c1"/>
          <w:color w:val="000000"/>
          <w:sz w:val="28"/>
          <w:szCs w:val="28"/>
        </w:rPr>
        <w:t>1. Зрительное восприятие; </w:t>
      </w:r>
      <w:r w:rsidRPr="0055353D">
        <w:rPr>
          <w:color w:val="000000"/>
          <w:sz w:val="28"/>
          <w:szCs w:val="28"/>
        </w:rPr>
        <w:br/>
      </w:r>
      <w:r w:rsidRPr="0055353D">
        <w:rPr>
          <w:rStyle w:val="c1"/>
          <w:color w:val="000000"/>
          <w:sz w:val="28"/>
          <w:szCs w:val="28"/>
        </w:rPr>
        <w:t>2. Звуковое представление; </w:t>
      </w:r>
      <w:r w:rsidRPr="0055353D">
        <w:rPr>
          <w:color w:val="000000"/>
          <w:sz w:val="28"/>
          <w:szCs w:val="28"/>
        </w:rPr>
        <w:br/>
      </w:r>
      <w:r w:rsidRPr="0055353D">
        <w:rPr>
          <w:rStyle w:val="c1"/>
          <w:color w:val="000000"/>
          <w:sz w:val="28"/>
          <w:szCs w:val="28"/>
        </w:rPr>
        <w:t>3. Двигательные импульсы.</w:t>
      </w:r>
    </w:p>
    <w:p w:rsidR="00B976B7" w:rsidRPr="0055353D" w:rsidRDefault="00B976B7" w:rsidP="00B976B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53D">
        <w:rPr>
          <w:rStyle w:val="c1"/>
          <w:color w:val="000000"/>
          <w:sz w:val="28"/>
          <w:szCs w:val="28"/>
        </w:rPr>
        <w:t>Очень полезно предварительно читать с листа «про себя», без инструмента. Ученик сначала просматривает произведение глазами:</w:t>
      </w:r>
    </w:p>
    <w:p w:rsidR="00B976B7" w:rsidRPr="0055353D" w:rsidRDefault="00B976B7" w:rsidP="00B976B7">
      <w:pPr>
        <w:pStyle w:val="c0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353D">
        <w:rPr>
          <w:rStyle w:val="c4"/>
          <w:color w:val="000000"/>
          <w:sz w:val="28"/>
          <w:szCs w:val="28"/>
        </w:rPr>
        <w:t>определ</w:t>
      </w:r>
      <w:r w:rsidRPr="0055353D">
        <w:rPr>
          <w:rStyle w:val="c1"/>
          <w:color w:val="000000"/>
          <w:sz w:val="28"/>
          <w:szCs w:val="28"/>
        </w:rPr>
        <w:t>яет</w:t>
      </w:r>
      <w:r w:rsidRPr="0055353D">
        <w:rPr>
          <w:rStyle w:val="c4"/>
          <w:color w:val="000000"/>
          <w:sz w:val="28"/>
          <w:szCs w:val="28"/>
        </w:rPr>
        <w:t> размер пьесы, единиц</w:t>
      </w:r>
      <w:r w:rsidRPr="0055353D">
        <w:rPr>
          <w:rStyle w:val="c1"/>
          <w:color w:val="000000"/>
          <w:sz w:val="28"/>
          <w:szCs w:val="28"/>
        </w:rPr>
        <w:t>у</w:t>
      </w:r>
      <w:r w:rsidRPr="0055353D">
        <w:rPr>
          <w:rStyle w:val="c4"/>
          <w:color w:val="000000"/>
          <w:sz w:val="28"/>
          <w:szCs w:val="28"/>
        </w:rPr>
        <w:t> движения, соотношени</w:t>
      </w:r>
      <w:r w:rsidRPr="0055353D">
        <w:rPr>
          <w:rStyle w:val="c1"/>
          <w:color w:val="000000"/>
          <w:sz w:val="28"/>
          <w:szCs w:val="28"/>
        </w:rPr>
        <w:t>е</w:t>
      </w:r>
      <w:r w:rsidRPr="0055353D">
        <w:rPr>
          <w:rStyle w:val="c4"/>
          <w:color w:val="000000"/>
          <w:sz w:val="28"/>
          <w:szCs w:val="28"/>
        </w:rPr>
        <w:t> длительностей;</w:t>
      </w:r>
    </w:p>
    <w:p w:rsidR="00B976B7" w:rsidRPr="0055353D" w:rsidRDefault="00B976B7" w:rsidP="00B976B7">
      <w:pPr>
        <w:pStyle w:val="c0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353D">
        <w:rPr>
          <w:rStyle w:val="c4"/>
          <w:color w:val="000000"/>
          <w:sz w:val="28"/>
          <w:szCs w:val="28"/>
        </w:rPr>
        <w:t>определ</w:t>
      </w:r>
      <w:r w:rsidRPr="0055353D">
        <w:rPr>
          <w:rStyle w:val="c1"/>
          <w:color w:val="000000"/>
          <w:sz w:val="28"/>
          <w:szCs w:val="28"/>
        </w:rPr>
        <w:t>яет</w:t>
      </w:r>
      <w:r w:rsidRPr="0055353D">
        <w:rPr>
          <w:rStyle w:val="c4"/>
          <w:color w:val="000000"/>
          <w:sz w:val="28"/>
          <w:szCs w:val="28"/>
        </w:rPr>
        <w:t> тональност</w:t>
      </w:r>
      <w:r w:rsidRPr="0055353D">
        <w:rPr>
          <w:rStyle w:val="c1"/>
          <w:color w:val="000000"/>
          <w:sz w:val="28"/>
          <w:szCs w:val="28"/>
        </w:rPr>
        <w:t>ь</w:t>
      </w:r>
      <w:r w:rsidRPr="0055353D">
        <w:rPr>
          <w:rStyle w:val="c4"/>
          <w:color w:val="000000"/>
          <w:sz w:val="28"/>
          <w:szCs w:val="28"/>
        </w:rPr>
        <w:t>, знак</w:t>
      </w:r>
      <w:r w:rsidRPr="0055353D">
        <w:rPr>
          <w:rStyle w:val="c1"/>
          <w:color w:val="000000"/>
          <w:sz w:val="28"/>
          <w:szCs w:val="28"/>
        </w:rPr>
        <w:t>и</w:t>
      </w:r>
      <w:r w:rsidRPr="0055353D">
        <w:rPr>
          <w:rStyle w:val="c4"/>
          <w:color w:val="000000"/>
          <w:sz w:val="28"/>
          <w:szCs w:val="28"/>
        </w:rPr>
        <w:t> альтерации;</w:t>
      </w:r>
    </w:p>
    <w:p w:rsidR="00B976B7" w:rsidRPr="0055353D" w:rsidRDefault="00B976B7" w:rsidP="00B976B7">
      <w:pPr>
        <w:pStyle w:val="c0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353D">
        <w:rPr>
          <w:rStyle w:val="c4"/>
          <w:color w:val="000000"/>
          <w:sz w:val="28"/>
          <w:szCs w:val="28"/>
        </w:rPr>
        <w:t>анализ</w:t>
      </w:r>
      <w:r w:rsidRPr="0055353D">
        <w:rPr>
          <w:rStyle w:val="c1"/>
          <w:color w:val="000000"/>
          <w:sz w:val="28"/>
          <w:szCs w:val="28"/>
        </w:rPr>
        <w:t>ирует</w:t>
      </w:r>
      <w:r w:rsidRPr="0055353D">
        <w:rPr>
          <w:rStyle w:val="c4"/>
          <w:color w:val="000000"/>
          <w:sz w:val="28"/>
          <w:szCs w:val="28"/>
        </w:rPr>
        <w:t> мелоди</w:t>
      </w:r>
      <w:r w:rsidRPr="0055353D">
        <w:rPr>
          <w:rStyle w:val="c1"/>
          <w:color w:val="000000"/>
          <w:sz w:val="28"/>
          <w:szCs w:val="28"/>
        </w:rPr>
        <w:t>ю</w:t>
      </w:r>
      <w:r w:rsidRPr="0055353D">
        <w:rPr>
          <w:rStyle w:val="c4"/>
          <w:color w:val="000000"/>
          <w:sz w:val="28"/>
          <w:szCs w:val="28"/>
        </w:rPr>
        <w:t>;</w:t>
      </w:r>
    </w:p>
    <w:p w:rsidR="00B976B7" w:rsidRPr="0055353D" w:rsidRDefault="00B976B7" w:rsidP="00B976B7">
      <w:pPr>
        <w:pStyle w:val="c0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55353D">
        <w:rPr>
          <w:rStyle w:val="c4"/>
          <w:color w:val="000000"/>
          <w:sz w:val="28"/>
          <w:szCs w:val="28"/>
        </w:rPr>
        <w:t>просм</w:t>
      </w:r>
      <w:r w:rsidRPr="0055353D">
        <w:rPr>
          <w:rStyle w:val="c1"/>
          <w:color w:val="000000"/>
          <w:sz w:val="28"/>
          <w:szCs w:val="28"/>
        </w:rPr>
        <w:t>а</w:t>
      </w:r>
      <w:r w:rsidRPr="0055353D">
        <w:rPr>
          <w:rStyle w:val="c4"/>
          <w:color w:val="000000"/>
          <w:sz w:val="28"/>
          <w:szCs w:val="28"/>
        </w:rPr>
        <w:t>тр</w:t>
      </w:r>
      <w:r w:rsidRPr="0055353D">
        <w:rPr>
          <w:rStyle w:val="c1"/>
          <w:color w:val="000000"/>
          <w:sz w:val="28"/>
          <w:szCs w:val="28"/>
        </w:rPr>
        <w:t>ивает</w:t>
      </w:r>
      <w:r w:rsidRPr="0055353D">
        <w:rPr>
          <w:rStyle w:val="c4"/>
          <w:color w:val="000000"/>
          <w:sz w:val="28"/>
          <w:szCs w:val="28"/>
        </w:rPr>
        <w:t>  аппликатур</w:t>
      </w:r>
      <w:r w:rsidRPr="0055353D">
        <w:rPr>
          <w:rStyle w:val="c1"/>
          <w:color w:val="000000"/>
          <w:sz w:val="28"/>
          <w:szCs w:val="28"/>
        </w:rPr>
        <w:t>у</w:t>
      </w:r>
      <w:proofErr w:type="gramEnd"/>
      <w:r w:rsidRPr="0055353D">
        <w:rPr>
          <w:rStyle w:val="c4"/>
          <w:color w:val="000000"/>
          <w:sz w:val="28"/>
          <w:szCs w:val="28"/>
        </w:rPr>
        <w:t>, позиционн</w:t>
      </w:r>
      <w:r w:rsidRPr="0055353D">
        <w:rPr>
          <w:rStyle w:val="c1"/>
          <w:color w:val="000000"/>
          <w:sz w:val="28"/>
          <w:szCs w:val="28"/>
        </w:rPr>
        <w:t>ую</w:t>
      </w:r>
      <w:r w:rsidRPr="0055353D">
        <w:rPr>
          <w:rStyle w:val="c4"/>
          <w:color w:val="000000"/>
          <w:sz w:val="28"/>
          <w:szCs w:val="28"/>
        </w:rPr>
        <w:t> группировк</w:t>
      </w:r>
      <w:r w:rsidRPr="0055353D">
        <w:rPr>
          <w:rStyle w:val="c1"/>
          <w:color w:val="000000"/>
          <w:sz w:val="28"/>
          <w:szCs w:val="28"/>
        </w:rPr>
        <w:t>у</w:t>
      </w:r>
      <w:r w:rsidRPr="0055353D">
        <w:rPr>
          <w:rStyle w:val="c4"/>
          <w:color w:val="000000"/>
          <w:sz w:val="28"/>
          <w:szCs w:val="28"/>
        </w:rPr>
        <w:t> пальцев;</w:t>
      </w:r>
    </w:p>
    <w:p w:rsidR="00B976B7" w:rsidRPr="0055353D" w:rsidRDefault="00B976B7" w:rsidP="00B976B7">
      <w:pPr>
        <w:pStyle w:val="c0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353D">
        <w:rPr>
          <w:rStyle w:val="c4"/>
          <w:color w:val="000000"/>
          <w:sz w:val="28"/>
          <w:szCs w:val="28"/>
        </w:rPr>
        <w:lastRenderedPageBreak/>
        <w:t>анализ</w:t>
      </w:r>
      <w:r w:rsidRPr="0055353D">
        <w:rPr>
          <w:rStyle w:val="c1"/>
          <w:color w:val="000000"/>
          <w:sz w:val="28"/>
          <w:szCs w:val="28"/>
        </w:rPr>
        <w:t>ирует</w:t>
      </w:r>
      <w:r w:rsidRPr="0055353D">
        <w:rPr>
          <w:rStyle w:val="c4"/>
          <w:color w:val="000000"/>
          <w:sz w:val="28"/>
          <w:szCs w:val="28"/>
        </w:rPr>
        <w:t> сопровождени</w:t>
      </w:r>
      <w:r w:rsidRPr="0055353D">
        <w:rPr>
          <w:rStyle w:val="c1"/>
          <w:color w:val="000000"/>
          <w:sz w:val="28"/>
          <w:szCs w:val="28"/>
        </w:rPr>
        <w:t>е</w:t>
      </w:r>
      <w:r w:rsidRPr="0055353D">
        <w:rPr>
          <w:rStyle w:val="c4"/>
          <w:color w:val="000000"/>
          <w:sz w:val="28"/>
          <w:szCs w:val="28"/>
        </w:rPr>
        <w:t>;</w:t>
      </w:r>
    </w:p>
    <w:p w:rsidR="00B976B7" w:rsidRPr="0055353D" w:rsidRDefault="00B976B7" w:rsidP="00B976B7">
      <w:pPr>
        <w:pStyle w:val="c7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353D">
        <w:rPr>
          <w:rStyle w:val="c1"/>
          <w:color w:val="000000"/>
          <w:sz w:val="28"/>
          <w:szCs w:val="28"/>
        </w:rPr>
        <w:t>мысленно проигрывает пьесу </w:t>
      </w:r>
      <w:r w:rsidRPr="0055353D">
        <w:rPr>
          <w:rStyle w:val="c4"/>
          <w:color w:val="000000"/>
          <w:sz w:val="28"/>
          <w:szCs w:val="28"/>
        </w:rPr>
        <w:t>внутренним слухом.</w:t>
      </w:r>
    </w:p>
    <w:p w:rsidR="00B976B7" w:rsidRPr="0055353D" w:rsidRDefault="00B976B7" w:rsidP="00B976B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53D">
        <w:rPr>
          <w:rStyle w:val="c1"/>
          <w:color w:val="000000"/>
          <w:sz w:val="28"/>
          <w:szCs w:val="28"/>
        </w:rPr>
        <w:t>   И лишь затем исполняет текст целиком, без остановок. При этом необходима:</w:t>
      </w:r>
    </w:p>
    <w:p w:rsidR="00B976B7" w:rsidRPr="0055353D" w:rsidRDefault="00B976B7" w:rsidP="00B976B7">
      <w:pPr>
        <w:pStyle w:val="c0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353D">
        <w:rPr>
          <w:rStyle w:val="c4"/>
          <w:color w:val="000000"/>
          <w:sz w:val="28"/>
          <w:szCs w:val="28"/>
        </w:rPr>
        <w:t>концентрация внимания;</w:t>
      </w:r>
    </w:p>
    <w:p w:rsidR="00B976B7" w:rsidRPr="0055353D" w:rsidRDefault="00B976B7" w:rsidP="00B976B7">
      <w:pPr>
        <w:pStyle w:val="c0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353D">
        <w:rPr>
          <w:rStyle w:val="c4"/>
          <w:color w:val="000000"/>
          <w:sz w:val="28"/>
          <w:szCs w:val="28"/>
        </w:rPr>
        <w:t>забегание глазами вперёд на один</w:t>
      </w:r>
      <w:r w:rsidRPr="0055353D">
        <w:rPr>
          <w:rStyle w:val="c1"/>
          <w:color w:val="000000"/>
          <w:sz w:val="28"/>
          <w:szCs w:val="28"/>
        </w:rPr>
        <w:t> </w:t>
      </w:r>
      <w:r w:rsidRPr="0055353D">
        <w:rPr>
          <w:rStyle w:val="c4"/>
          <w:color w:val="000000"/>
          <w:sz w:val="28"/>
          <w:szCs w:val="28"/>
        </w:rPr>
        <w:t>–</w:t>
      </w:r>
      <w:r w:rsidRPr="0055353D">
        <w:rPr>
          <w:rStyle w:val="c1"/>
          <w:color w:val="000000"/>
          <w:sz w:val="28"/>
          <w:szCs w:val="28"/>
        </w:rPr>
        <w:t> </w:t>
      </w:r>
      <w:r w:rsidRPr="0055353D">
        <w:rPr>
          <w:rStyle w:val="c4"/>
          <w:color w:val="000000"/>
          <w:sz w:val="28"/>
          <w:szCs w:val="28"/>
        </w:rPr>
        <w:t>два такта;</w:t>
      </w:r>
    </w:p>
    <w:p w:rsidR="00B976B7" w:rsidRPr="0055353D" w:rsidRDefault="00B976B7" w:rsidP="00B976B7">
      <w:pPr>
        <w:pStyle w:val="c0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353D">
        <w:rPr>
          <w:rStyle w:val="c4"/>
          <w:color w:val="000000"/>
          <w:sz w:val="28"/>
          <w:szCs w:val="28"/>
        </w:rPr>
        <w:t xml:space="preserve">навыки </w:t>
      </w:r>
      <w:proofErr w:type="gramStart"/>
      <w:r w:rsidRPr="0055353D">
        <w:rPr>
          <w:rStyle w:val="c4"/>
          <w:color w:val="000000"/>
          <w:sz w:val="28"/>
          <w:szCs w:val="28"/>
        </w:rPr>
        <w:t>игры</w:t>
      </w:r>
      <w:proofErr w:type="gramEnd"/>
      <w:r w:rsidRPr="0055353D">
        <w:rPr>
          <w:rStyle w:val="c4"/>
          <w:color w:val="000000"/>
          <w:sz w:val="28"/>
          <w:szCs w:val="28"/>
        </w:rPr>
        <w:t xml:space="preserve"> не глядя на клавиатуру;</w:t>
      </w:r>
    </w:p>
    <w:p w:rsidR="00B976B7" w:rsidRPr="0055353D" w:rsidRDefault="00B976B7" w:rsidP="00B976B7">
      <w:pPr>
        <w:pStyle w:val="c0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353D">
        <w:rPr>
          <w:rStyle w:val="c4"/>
          <w:color w:val="000000"/>
          <w:sz w:val="28"/>
          <w:szCs w:val="28"/>
        </w:rPr>
        <w:t>достижение художественной задачи</w:t>
      </w:r>
      <w:r w:rsidRPr="0055353D">
        <w:rPr>
          <w:rStyle w:val="c1"/>
          <w:color w:val="000000"/>
          <w:sz w:val="28"/>
          <w:szCs w:val="28"/>
        </w:rPr>
        <w:t>;</w:t>
      </w:r>
    </w:p>
    <w:p w:rsidR="00B976B7" w:rsidRPr="0055353D" w:rsidRDefault="00B976B7" w:rsidP="00B976B7">
      <w:pPr>
        <w:pStyle w:val="c7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353D">
        <w:rPr>
          <w:rStyle w:val="c4"/>
          <w:color w:val="000000"/>
          <w:sz w:val="28"/>
          <w:szCs w:val="28"/>
        </w:rPr>
        <w:t>пост</w:t>
      </w:r>
      <w:r w:rsidRPr="0055353D">
        <w:rPr>
          <w:rStyle w:val="c1"/>
          <w:color w:val="000000"/>
          <w:sz w:val="28"/>
          <w:szCs w:val="28"/>
        </w:rPr>
        <w:t>е</w:t>
      </w:r>
      <w:r w:rsidRPr="0055353D">
        <w:rPr>
          <w:rStyle w:val="c4"/>
          <w:color w:val="000000"/>
          <w:sz w:val="28"/>
          <w:szCs w:val="28"/>
        </w:rPr>
        <w:t>пенное увеличение объёма и темпа произведений, исполняемых с листа.</w:t>
      </w:r>
    </w:p>
    <w:p w:rsidR="006D31BD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>Самыми распространёнными ошибками учащихся при чтении с листа являются:</w:t>
      </w:r>
    </w:p>
    <w:p w:rsidR="006D31BD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>- незнание нот, ритмических рисунков;</w:t>
      </w:r>
    </w:p>
    <w:p w:rsidR="006D31BD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>- игнорирование ключевых знаков;</w:t>
      </w:r>
    </w:p>
    <w:p w:rsidR="006D31BD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>- потактовое чтение;</w:t>
      </w:r>
    </w:p>
    <w:p w:rsidR="006D31BD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>- невнимательность в общем.</w:t>
      </w:r>
    </w:p>
    <w:p w:rsidR="006D31BD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5353D">
        <w:rPr>
          <w:color w:val="000000"/>
          <w:sz w:val="28"/>
          <w:szCs w:val="28"/>
        </w:rPr>
        <w:t>Т.о</w:t>
      </w:r>
      <w:proofErr w:type="spellEnd"/>
      <w:r w:rsidRPr="0055353D">
        <w:rPr>
          <w:color w:val="000000"/>
          <w:sz w:val="28"/>
          <w:szCs w:val="28"/>
        </w:rPr>
        <w:t>., можно выделить основные направления формирования навыка чтения с листа:</w:t>
      </w:r>
    </w:p>
    <w:p w:rsidR="006D31BD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>а) с самого начала обучения прививать навык «смотреть вперёд», а не на тот нотный текст, который в данный момент исполняется;</w:t>
      </w:r>
    </w:p>
    <w:p w:rsidR="006D31BD" w:rsidRPr="0055353D" w:rsidRDefault="00A966D2" w:rsidP="00A966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b/>
          <w:bCs/>
          <w:i/>
          <w:iCs/>
          <w:color w:val="000000"/>
          <w:sz w:val="28"/>
          <w:szCs w:val="28"/>
        </w:rPr>
        <w:t xml:space="preserve">применяется такой метод как </w:t>
      </w:r>
      <w:r w:rsidR="006D31BD" w:rsidRPr="0055353D">
        <w:rPr>
          <w:b/>
          <w:bCs/>
          <w:i/>
          <w:iCs/>
          <w:color w:val="000000"/>
          <w:sz w:val="28"/>
          <w:szCs w:val="28"/>
        </w:rPr>
        <w:t>Чтение с листа (с бегунком)</w:t>
      </w:r>
    </w:p>
    <w:p w:rsidR="006D31BD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 xml:space="preserve">Бегунок необходим для того, чтобы приучить ученика постоянно смотреть немного вперед играемого </w:t>
      </w:r>
      <w:proofErr w:type="gramStart"/>
      <w:r w:rsidRPr="0055353D">
        <w:rPr>
          <w:color w:val="000000"/>
          <w:sz w:val="28"/>
          <w:szCs w:val="28"/>
        </w:rPr>
        <w:t>текста .</w:t>
      </w:r>
      <w:proofErr w:type="gramEnd"/>
      <w:r w:rsidRPr="0055353D">
        <w:rPr>
          <w:color w:val="000000"/>
          <w:sz w:val="28"/>
          <w:szCs w:val="28"/>
        </w:rPr>
        <w:t xml:space="preserve"> В момент взятия учеником ноты преподаватель закрывает ее бегунком, чтобы внимание переключалось на следующую ноту. Когда она берется, бегунок ее уже закрывает, и внимание ученика фиксируется на следующей ноте и т. д. Таким образом, бегунок перемещается чуть с опережением реальной игры.</w:t>
      </w:r>
    </w:p>
    <w:p w:rsidR="006D31BD" w:rsidRPr="0055353D" w:rsidRDefault="006D31BD" w:rsidP="006D31BD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b/>
          <w:bCs/>
          <w:i/>
          <w:iCs/>
          <w:color w:val="000000"/>
          <w:sz w:val="28"/>
          <w:szCs w:val="28"/>
        </w:rPr>
        <w:t>Чтение с листа методом «слепой игры»</w:t>
      </w:r>
    </w:p>
    <w:p w:rsidR="00547DBD" w:rsidRPr="0055353D" w:rsidRDefault="006D31BD" w:rsidP="00547D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>Прием «слепой игры» на фортепиано – это прием, когда руки учащегося во время игры прикрываются листком бумаги. Тем самым у ребенка развивается тактильное восприятие клавиатуры, снижается зависимость от визуального контроля за движениями рук. Постепенно он отвыкает без конца переключать свое внимание с нот на клавиши и обратно</w:t>
      </w:r>
      <w:r w:rsidR="00A966D2" w:rsidRPr="0055353D">
        <w:rPr>
          <w:color w:val="000000"/>
          <w:sz w:val="28"/>
          <w:szCs w:val="28"/>
        </w:rPr>
        <w:t xml:space="preserve"> Этот метод очень эффективный, я часто им пользуюсь. Детям, конечно, не нравится, когда им закрывают </w:t>
      </w:r>
    </w:p>
    <w:p w:rsidR="00547DBD" w:rsidRPr="0055353D" w:rsidRDefault="00547DB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>Перед чтением нотных текстов полезны следующие упражнения:</w:t>
      </w:r>
    </w:p>
    <w:p w:rsidR="006D31BD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lastRenderedPageBreak/>
        <w:t xml:space="preserve"> </w:t>
      </w:r>
      <w:r w:rsidR="00547DBD" w:rsidRPr="0055353D">
        <w:rPr>
          <w:color w:val="000000"/>
          <w:sz w:val="28"/>
          <w:szCs w:val="28"/>
        </w:rPr>
        <w:t>1</w:t>
      </w:r>
      <w:r w:rsidRPr="0055353D">
        <w:rPr>
          <w:color w:val="000000"/>
          <w:sz w:val="28"/>
          <w:szCs w:val="28"/>
        </w:rPr>
        <w:t xml:space="preserve">Ученику объясняю, что каждый палец правой руки исполняет определённую ноту. Первый будет </w:t>
      </w:r>
      <w:proofErr w:type="gramStart"/>
      <w:r w:rsidRPr="0055353D">
        <w:rPr>
          <w:color w:val="000000"/>
          <w:sz w:val="28"/>
          <w:szCs w:val="28"/>
        </w:rPr>
        <w:t>играть До</w:t>
      </w:r>
      <w:proofErr w:type="gramEnd"/>
      <w:r w:rsidRPr="0055353D">
        <w:rPr>
          <w:color w:val="000000"/>
          <w:sz w:val="28"/>
          <w:szCs w:val="28"/>
        </w:rPr>
        <w:t xml:space="preserve">, второй ре, третий Ми и т.д. Предлагаю ученику закрыть глаза и на ощупь нажимать по команде каждую ноту нужным пальцем. Достаточно назвать только ноту, а он должен сообразить, каким пальцем надо сыграть этот звук. Затем исполняется то же самое, только наоборот. Говорю, каким пальцем играть, а ученик должен нажать нужную клавишу. Далее то же самое левой рукой (аппликатура зеркальная). Затем задачу усложняем – исполняем двумя руками по </w:t>
      </w:r>
      <w:proofErr w:type="gramStart"/>
      <w:r w:rsidRPr="0055353D">
        <w:rPr>
          <w:color w:val="000000"/>
          <w:sz w:val="28"/>
          <w:szCs w:val="28"/>
        </w:rPr>
        <w:t xml:space="preserve">команде </w:t>
      </w:r>
      <w:r w:rsidR="00547DBD" w:rsidRPr="0055353D">
        <w:rPr>
          <w:color w:val="000000"/>
          <w:sz w:val="28"/>
          <w:szCs w:val="28"/>
        </w:rPr>
        <w:t>.</w:t>
      </w:r>
      <w:proofErr w:type="gramEnd"/>
      <w:r w:rsidRPr="0055353D">
        <w:rPr>
          <w:color w:val="000000"/>
          <w:sz w:val="28"/>
          <w:szCs w:val="28"/>
        </w:rPr>
        <w:t xml:space="preserve"> (Называю звук – ученик соображает, какими пальцами играть, называю палец – нажимает звуки.)</w:t>
      </w:r>
    </w:p>
    <w:p w:rsidR="00547DBD" w:rsidRPr="0055353D" w:rsidRDefault="00547DBD" w:rsidP="00547D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 xml:space="preserve">2 </w:t>
      </w:r>
      <w:r w:rsidRPr="0055353D">
        <w:rPr>
          <w:color w:val="000000"/>
          <w:sz w:val="28"/>
          <w:szCs w:val="28"/>
        </w:rPr>
        <w:t>Ритм занимает центральное место в обучении и ему следует уделить особое внимание. Учени</w:t>
      </w:r>
      <w:r w:rsidRPr="0055353D">
        <w:rPr>
          <w:color w:val="000000"/>
          <w:sz w:val="28"/>
          <w:szCs w:val="28"/>
        </w:rPr>
        <w:t>ку</w:t>
      </w:r>
      <w:r w:rsidRPr="0055353D">
        <w:rPr>
          <w:color w:val="000000"/>
          <w:sz w:val="28"/>
          <w:szCs w:val="28"/>
        </w:rPr>
        <w:t xml:space="preserve"> предлагается задание с ритмическими упражнениями (на карточках, см. приложение №1):</w:t>
      </w:r>
    </w:p>
    <w:p w:rsidR="00547DBD" w:rsidRPr="0055353D" w:rsidRDefault="00547DBD" w:rsidP="00547DB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>простучать ритм (на столе): левая рука – пульс, правая рука - ритм;</w:t>
      </w:r>
    </w:p>
    <w:p w:rsidR="00547DBD" w:rsidRPr="0055353D" w:rsidRDefault="00547DBD" w:rsidP="00547DB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>прохлопать ритм под произношение счета вслух,</w:t>
      </w:r>
    </w:p>
    <w:p w:rsidR="00547DBD" w:rsidRPr="0055353D" w:rsidRDefault="00547DBD" w:rsidP="00547DB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 xml:space="preserve">С начинающими учениками, я сначала прошу не коленках или не столе прохлопать с названиями нот ритмический рисунок. Так как у них еще </w:t>
      </w:r>
      <w:proofErr w:type="gramStart"/>
      <w:r w:rsidRPr="0055353D">
        <w:rPr>
          <w:color w:val="000000"/>
          <w:sz w:val="28"/>
          <w:szCs w:val="28"/>
        </w:rPr>
        <w:t>часто  бывают</w:t>
      </w:r>
      <w:proofErr w:type="gramEnd"/>
      <w:r w:rsidRPr="0055353D">
        <w:rPr>
          <w:color w:val="000000"/>
          <w:sz w:val="28"/>
          <w:szCs w:val="28"/>
        </w:rPr>
        <w:t xml:space="preserve"> проблемы с координацией, они путают правую с левой . Такие упражнения очень </w:t>
      </w:r>
      <w:proofErr w:type="gramStart"/>
      <w:r w:rsidRPr="0055353D">
        <w:rPr>
          <w:color w:val="000000"/>
          <w:sz w:val="28"/>
          <w:szCs w:val="28"/>
        </w:rPr>
        <w:t>полезны ,</w:t>
      </w:r>
      <w:proofErr w:type="gramEnd"/>
      <w:r w:rsidRPr="0055353D">
        <w:rPr>
          <w:color w:val="000000"/>
          <w:sz w:val="28"/>
          <w:szCs w:val="28"/>
        </w:rPr>
        <w:t xml:space="preserve"> они развивают координацию и навык чтения нот.</w:t>
      </w:r>
    </w:p>
    <w:p w:rsidR="00547DBD" w:rsidRPr="0055353D" w:rsidRDefault="00547DBD" w:rsidP="00547DBD">
      <w:pPr>
        <w:rPr>
          <w:rFonts w:ascii="Times New Roman" w:hAnsi="Times New Roman" w:cs="Times New Roman"/>
          <w:sz w:val="28"/>
          <w:szCs w:val="28"/>
        </w:rPr>
      </w:pPr>
      <w:r w:rsidRPr="0055353D">
        <w:rPr>
          <w:rFonts w:ascii="Times New Roman" w:hAnsi="Times New Roman" w:cs="Times New Roman"/>
          <w:color w:val="000000"/>
          <w:sz w:val="28"/>
          <w:szCs w:val="28"/>
        </w:rPr>
        <w:t>Цель этих упражнений и всей последующей работы – выработать чувство внутренней пульсации</w:t>
      </w:r>
    </w:p>
    <w:p w:rsidR="006D31BD" w:rsidRPr="0055353D" w:rsidRDefault="0055353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 xml:space="preserve">Необходимо </w:t>
      </w:r>
      <w:proofErr w:type="gramStart"/>
      <w:r w:rsidRPr="0055353D">
        <w:rPr>
          <w:color w:val="000000"/>
          <w:sz w:val="28"/>
          <w:szCs w:val="28"/>
        </w:rPr>
        <w:t xml:space="preserve">научить </w:t>
      </w:r>
      <w:r w:rsidR="006D31BD" w:rsidRPr="0055353D">
        <w:rPr>
          <w:color w:val="000000"/>
          <w:sz w:val="28"/>
          <w:szCs w:val="28"/>
        </w:rPr>
        <w:t xml:space="preserve"> определять</w:t>
      </w:r>
      <w:proofErr w:type="gramEnd"/>
      <w:r w:rsidR="006D31BD" w:rsidRPr="0055353D">
        <w:rPr>
          <w:color w:val="000000"/>
          <w:sz w:val="28"/>
          <w:szCs w:val="28"/>
        </w:rPr>
        <w:t xml:space="preserve"> похожие интонации – восходящие движения, нисходящие, арпеджированное, </w:t>
      </w:r>
      <w:proofErr w:type="spellStart"/>
      <w:r w:rsidR="006D31BD" w:rsidRPr="0055353D">
        <w:rPr>
          <w:color w:val="000000"/>
          <w:sz w:val="28"/>
          <w:szCs w:val="28"/>
        </w:rPr>
        <w:t>опевание</w:t>
      </w:r>
      <w:proofErr w:type="spellEnd"/>
      <w:r w:rsidR="006D31BD" w:rsidRPr="0055353D">
        <w:rPr>
          <w:color w:val="000000"/>
          <w:sz w:val="28"/>
          <w:szCs w:val="28"/>
        </w:rPr>
        <w:t xml:space="preserve"> звука; уметь применять практическое знание аппликатурных формул гамм, арпеджио, аккордов;</w:t>
      </w:r>
    </w:p>
    <w:p w:rsidR="006F00D9" w:rsidRPr="0055353D" w:rsidRDefault="006F00D9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1BD" w:rsidRPr="0055353D" w:rsidRDefault="006D31BD" w:rsidP="006D3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353D">
        <w:rPr>
          <w:color w:val="000000"/>
          <w:sz w:val="28"/>
          <w:szCs w:val="28"/>
        </w:rPr>
        <w:t xml:space="preserve">Таким образом, чтение с листа - один из кратчайших, наиболее перспективных путей, ведущих в направлении </w:t>
      </w:r>
      <w:proofErr w:type="spellStart"/>
      <w:r w:rsidRPr="0055353D">
        <w:rPr>
          <w:color w:val="000000"/>
          <w:sz w:val="28"/>
          <w:szCs w:val="28"/>
        </w:rPr>
        <w:t>общемузыкального</w:t>
      </w:r>
      <w:proofErr w:type="spellEnd"/>
      <w:r w:rsidRPr="0055353D">
        <w:rPr>
          <w:color w:val="000000"/>
          <w:sz w:val="28"/>
          <w:szCs w:val="28"/>
        </w:rPr>
        <w:t xml:space="preserve"> развития учащегося. Умение читать с листа создает базу для быстрого освоения нотного материала, а значит, высвобождает время на занятии для решения других музыкальных задач, которые приводят к совершенствованию фортепианной игры. Читая музыку с листа, ученик имеет дело с произведениями, которые не обязательно в дальнейшем разучивать. Нет необходимости специально штудировать их, совершенствовать в техническом плане. Эти произведения, говоря словами Сухомлинского «…не для запоминания, не для заучивания, а просто из потребности мыслить, узнавать, открывать».</w:t>
      </w:r>
    </w:p>
    <w:p w:rsidR="006D31BD" w:rsidRPr="0055353D" w:rsidRDefault="006D31BD" w:rsidP="006D31BD">
      <w:pPr>
        <w:rPr>
          <w:rFonts w:ascii="Times New Roman" w:hAnsi="Times New Roman" w:cs="Times New Roman"/>
        </w:rPr>
      </w:pPr>
    </w:p>
    <w:sectPr w:rsidR="006D31BD" w:rsidRPr="0055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4089"/>
    <w:multiLevelType w:val="multilevel"/>
    <w:tmpl w:val="08DA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8041B"/>
    <w:multiLevelType w:val="multilevel"/>
    <w:tmpl w:val="5D5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15864"/>
    <w:multiLevelType w:val="multilevel"/>
    <w:tmpl w:val="8CB4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A07E6"/>
    <w:multiLevelType w:val="multilevel"/>
    <w:tmpl w:val="52A8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423C1"/>
    <w:multiLevelType w:val="multilevel"/>
    <w:tmpl w:val="B190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BD"/>
    <w:rsid w:val="00547DBD"/>
    <w:rsid w:val="0055353D"/>
    <w:rsid w:val="006D31BD"/>
    <w:rsid w:val="006F00D9"/>
    <w:rsid w:val="008F259A"/>
    <w:rsid w:val="00A966D2"/>
    <w:rsid w:val="00B9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AAED"/>
  <w15:chartTrackingRefBased/>
  <w15:docId w15:val="{264CFEAA-BCE1-469B-B043-CE110A0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9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6B7"/>
  </w:style>
  <w:style w:type="paragraph" w:customStyle="1" w:styleId="c0">
    <w:name w:val="c0"/>
    <w:basedOn w:val="a"/>
    <w:rsid w:val="00B9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9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2024-11-22T08:21:00Z</cp:lastPrinted>
  <dcterms:created xsi:type="dcterms:W3CDTF">2024-09-06T11:19:00Z</dcterms:created>
  <dcterms:modified xsi:type="dcterms:W3CDTF">2024-11-22T08:21:00Z</dcterms:modified>
</cp:coreProperties>
</file>