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1758C">
        <w:rPr>
          <w:b/>
          <w:sz w:val="28"/>
          <w:szCs w:val="28"/>
        </w:rPr>
        <w:t>О</w:t>
      </w:r>
      <w:r w:rsidRPr="0061758C">
        <w:rPr>
          <w:b/>
          <w:sz w:val="28"/>
          <w:szCs w:val="28"/>
        </w:rPr>
        <w:t xml:space="preserve">рганизация изучения студентами СПО предмета "Эффективное трудоустройство": </w:t>
      </w:r>
      <w:r w:rsidRPr="0061758C">
        <w:rPr>
          <w:b/>
          <w:sz w:val="28"/>
          <w:szCs w:val="28"/>
        </w:rPr>
        <w:t>и</w:t>
      </w:r>
      <w:r w:rsidRPr="0061758C">
        <w:rPr>
          <w:b/>
          <w:sz w:val="28"/>
          <w:szCs w:val="28"/>
        </w:rPr>
        <w:t xml:space="preserve">сследование и </w:t>
      </w:r>
      <w:r w:rsidRPr="0061758C">
        <w:rPr>
          <w:b/>
          <w:sz w:val="28"/>
          <w:szCs w:val="28"/>
        </w:rPr>
        <w:t>р</w:t>
      </w:r>
      <w:r w:rsidRPr="0061758C">
        <w:rPr>
          <w:b/>
          <w:sz w:val="28"/>
          <w:szCs w:val="28"/>
        </w:rPr>
        <w:t>екомендации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61758C">
        <w:rPr>
          <w:b/>
          <w:sz w:val="28"/>
          <w:szCs w:val="28"/>
          <w:u w:val="single"/>
        </w:rPr>
        <w:t xml:space="preserve">Аннотация 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В</w:t>
      </w:r>
      <w:r w:rsidRPr="0061758C">
        <w:rPr>
          <w:sz w:val="28"/>
          <w:szCs w:val="28"/>
        </w:rPr>
        <w:t xml:space="preserve"> статье рассматриваются проблемы и перспективы организации изучения студентами СПО предмета "Эффективное трудоустройство". Проводится анализ существующих подходов к преподаванию дисциплины, выявляются факторы, влияющие на формирование компетенций в области трудоустройства, и предлагаются практические рекомендации по оптимизации учебного процесса. Исследование основывается на анализе научной литературы, нормативных документов и эмпирических данных, полученных в результате опроса студентов и преподавателей СПО.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61758C">
        <w:rPr>
          <w:b/>
          <w:sz w:val="28"/>
          <w:szCs w:val="28"/>
          <w:u w:val="single"/>
        </w:rPr>
        <w:t xml:space="preserve">Ключевые слова 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 xml:space="preserve">Эффективное трудоустройство, СПО, компетенции, образовательный процесс, методики преподавания, </w:t>
      </w:r>
      <w:proofErr w:type="spellStart"/>
      <w:r w:rsidRPr="0061758C">
        <w:rPr>
          <w:sz w:val="28"/>
          <w:szCs w:val="28"/>
        </w:rPr>
        <w:t>самопрезентация</w:t>
      </w:r>
      <w:proofErr w:type="spellEnd"/>
      <w:r w:rsidRPr="0061758C">
        <w:rPr>
          <w:sz w:val="28"/>
          <w:szCs w:val="28"/>
        </w:rPr>
        <w:t>, поиск работы, профориентация.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61758C">
        <w:rPr>
          <w:b/>
          <w:sz w:val="28"/>
          <w:szCs w:val="28"/>
          <w:u w:val="single"/>
        </w:rPr>
        <w:t>Введение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В современных условиях рынка труда вопрос трудоустройства выпускников СПО приобретает особую актуальность. Предмет "Эффективное трудоустройство" призван сформировать у студентов необходимые знания, умения и навыки для успешного поиска работы, адаптации на рабочем месте и построения карьеры. Однако, практика показывает, что эффективность обучения данной дисциплине зачастую оставляет желать лучшего. Целью данной работы является исследование проблем и разработка рекомендаций по оптимизации организации изучения студентами СПО предмета "Эффективное трудоустройство".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1. Анализ теоретических и методологических основ изучения предмета "Эффективное трудоустройство" в СПО: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 xml:space="preserve">1. 1. Компетенции в области трудоустройства: Анализ ФГОС СПО, профессиональных стандартов и требований работодателей к выпускникам </w:t>
      </w:r>
      <w:r w:rsidRPr="0061758C">
        <w:rPr>
          <w:sz w:val="28"/>
          <w:szCs w:val="28"/>
        </w:rPr>
        <w:lastRenderedPageBreak/>
        <w:t>СПО позволяет выделить ключевые компетенции, необходимые для эффективного трудоустройства. К ним относятся:</w:t>
      </w:r>
      <w:r w:rsidRPr="0061758C">
        <w:rPr>
          <w:sz w:val="28"/>
          <w:szCs w:val="28"/>
        </w:rPr>
        <w:br/>
        <w:t>  •  Знание рынка труда и особенностей различных профессий.</w:t>
      </w:r>
      <w:r w:rsidRPr="0061758C">
        <w:rPr>
          <w:sz w:val="28"/>
          <w:szCs w:val="28"/>
        </w:rPr>
        <w:br/>
        <w:t>  •  Умение анализировать собственные сильные и слабые стороны.</w:t>
      </w:r>
      <w:r w:rsidRPr="0061758C">
        <w:rPr>
          <w:sz w:val="28"/>
          <w:szCs w:val="28"/>
        </w:rPr>
        <w:br/>
        <w:t>  •  Навыки составления резюме и сопроводительных писем.</w:t>
      </w:r>
      <w:r w:rsidRPr="0061758C">
        <w:rPr>
          <w:sz w:val="28"/>
          <w:szCs w:val="28"/>
        </w:rPr>
        <w:br/>
        <w:t xml:space="preserve">  •  Навыки </w:t>
      </w:r>
      <w:proofErr w:type="spellStart"/>
      <w:r w:rsidRPr="0061758C">
        <w:rPr>
          <w:sz w:val="28"/>
          <w:szCs w:val="28"/>
        </w:rPr>
        <w:t>самопрезентации</w:t>
      </w:r>
      <w:proofErr w:type="spellEnd"/>
      <w:r w:rsidRPr="0061758C">
        <w:rPr>
          <w:sz w:val="28"/>
          <w:szCs w:val="28"/>
        </w:rPr>
        <w:t xml:space="preserve"> и прохождения собеседований.</w:t>
      </w:r>
      <w:r w:rsidRPr="0061758C">
        <w:rPr>
          <w:sz w:val="28"/>
          <w:szCs w:val="28"/>
        </w:rPr>
        <w:br/>
        <w:t>  •  Умение устанавливать деловые контакты и вести переговоры.</w:t>
      </w:r>
      <w:r w:rsidRPr="0061758C">
        <w:rPr>
          <w:sz w:val="28"/>
          <w:szCs w:val="28"/>
        </w:rPr>
        <w:br/>
        <w:t>  •  Знание трудового законодательства и основ охраны труда.</w:t>
      </w:r>
      <w:r w:rsidRPr="0061758C">
        <w:rPr>
          <w:sz w:val="28"/>
          <w:szCs w:val="28"/>
        </w:rPr>
        <w:br/>
        <w:t>  •  Адаптивность, коммуникабельность и стрессоустойчивость.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2. 1. Методические подходы к преподаванию предмета "Эффективное трудоустройство": Рассматриваются традиционные и инновационные методики обучения, такие как:</w:t>
      </w:r>
      <w:r w:rsidRPr="0061758C">
        <w:rPr>
          <w:sz w:val="28"/>
          <w:szCs w:val="28"/>
        </w:rPr>
        <w:br/>
        <w:t>  •  Лекции и семинары с использованием мультимедийных средств.</w:t>
      </w:r>
      <w:r w:rsidRPr="0061758C">
        <w:rPr>
          <w:sz w:val="28"/>
          <w:szCs w:val="28"/>
        </w:rPr>
        <w:br/>
        <w:t>  •  Практические занятия по составлению резюме, написанию сопроводительных писем и прохождению собеседований.</w:t>
      </w:r>
      <w:r w:rsidRPr="0061758C">
        <w:rPr>
          <w:sz w:val="28"/>
          <w:szCs w:val="28"/>
        </w:rPr>
        <w:br/>
        <w:t>  •  Деловые игры и кейс-</w:t>
      </w:r>
      <w:proofErr w:type="spellStart"/>
      <w:r w:rsidRPr="0061758C">
        <w:rPr>
          <w:sz w:val="28"/>
          <w:szCs w:val="28"/>
        </w:rPr>
        <w:t>стади</w:t>
      </w:r>
      <w:proofErr w:type="spellEnd"/>
      <w:r w:rsidRPr="0061758C">
        <w:rPr>
          <w:sz w:val="28"/>
          <w:szCs w:val="28"/>
        </w:rPr>
        <w:t>, имитирующие реальные ситуации трудоустройства.</w:t>
      </w:r>
      <w:r w:rsidRPr="0061758C">
        <w:rPr>
          <w:sz w:val="28"/>
          <w:szCs w:val="28"/>
        </w:rPr>
        <w:br/>
        <w:t>  •  Мастер-классы и тренинги с участием представителей предприятий и HR-специалистов.</w:t>
      </w:r>
      <w:r w:rsidRPr="0061758C">
        <w:rPr>
          <w:sz w:val="28"/>
          <w:szCs w:val="28"/>
        </w:rPr>
        <w:br/>
        <w:t>  •  Использование онлайн-платформ и ресурсов для самостоятельной работы студентов.</w:t>
      </w:r>
      <w:r w:rsidRPr="0061758C">
        <w:rPr>
          <w:sz w:val="28"/>
          <w:szCs w:val="28"/>
        </w:rPr>
        <w:br/>
        <w:t>  •  Организация стажировок и практик на предприятиях.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2. Эмпирическое исследование организации изучения предмета "Эффективное трудоустройство" в СПО: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2. 1. Методология исследования: Описание методов сбора и анализа данных, включая:</w:t>
      </w:r>
      <w:r w:rsidRPr="0061758C">
        <w:rPr>
          <w:sz w:val="28"/>
          <w:szCs w:val="28"/>
        </w:rPr>
        <w:br/>
        <w:t>  •  Анкетирование студентов различных специальностей СПО.</w:t>
      </w:r>
      <w:r w:rsidRPr="0061758C">
        <w:rPr>
          <w:sz w:val="28"/>
          <w:szCs w:val="28"/>
        </w:rPr>
        <w:br/>
        <w:t>  •  Интервью с преподавателями, ведущими предмет "Эффективное трудоустройство".</w:t>
      </w:r>
      <w:r w:rsidRPr="0061758C">
        <w:rPr>
          <w:sz w:val="28"/>
          <w:szCs w:val="28"/>
        </w:rPr>
        <w:br/>
      </w:r>
      <w:r w:rsidRPr="0061758C">
        <w:rPr>
          <w:sz w:val="28"/>
          <w:szCs w:val="28"/>
        </w:rPr>
        <w:lastRenderedPageBreak/>
        <w:t>  •  Анализ учебных планов и методических материалов.</w:t>
      </w:r>
      <w:r w:rsidRPr="0061758C">
        <w:rPr>
          <w:sz w:val="28"/>
          <w:szCs w:val="28"/>
        </w:rPr>
        <w:br/>
        <w:t>  •  Изучение отзывов выпускников и работодателей.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2. 2</w:t>
      </w:r>
      <w:r w:rsidRPr="0061758C">
        <w:rPr>
          <w:sz w:val="28"/>
          <w:szCs w:val="28"/>
        </w:rPr>
        <w:t>. Результаты исследования: Анализ полученных данных, выявление проблем и определение факторов, влияющих на эффективность изучения предмета. К примеру, результаты анкетирования могут показать:</w:t>
      </w:r>
      <w:r w:rsidRPr="0061758C">
        <w:rPr>
          <w:sz w:val="28"/>
          <w:szCs w:val="28"/>
        </w:rPr>
        <w:br/>
        <w:t>  •  Недостаточную мотивацию студентов к изучению предмета.</w:t>
      </w:r>
      <w:r w:rsidRPr="0061758C">
        <w:rPr>
          <w:sz w:val="28"/>
          <w:szCs w:val="28"/>
        </w:rPr>
        <w:br/>
        <w:t>  •  Несоответствие содержания учебной программы требованиям рынка труда.</w:t>
      </w:r>
      <w:r w:rsidRPr="0061758C">
        <w:rPr>
          <w:sz w:val="28"/>
          <w:szCs w:val="28"/>
        </w:rPr>
        <w:br/>
        <w:t>  •  Нехватку практических занятий и интерактивных методов обучения.</w:t>
      </w:r>
      <w:r w:rsidRPr="0061758C">
        <w:rPr>
          <w:sz w:val="28"/>
          <w:szCs w:val="28"/>
        </w:rPr>
        <w:br/>
        <w:t>  •  Недостаточное взаимодействие с работодателями.</w:t>
      </w:r>
      <w:r w:rsidRPr="0061758C">
        <w:rPr>
          <w:sz w:val="28"/>
          <w:szCs w:val="28"/>
        </w:rPr>
        <w:br/>
        <w:t>  •  Нехватку квалифицированных преподавателей с опытом работы в сфере HR.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3. Рекомендации по оптимизации организации изучения предмета "Эффективное трудоустройство" в СПО: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На основе анализа теоретических основ и результатов эмпирического исследования предлагаются следующие рекомендации: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3. 1. Разработка гибкой учебной программы: Учебная программ должна быть адаптирована к специфике конкретной специальности и потребностям рынка труда. Необходимо регулярно обновлять содержание программы с учетом изменений в законодательстве и требований работодателей.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3</w:t>
      </w:r>
      <w:r w:rsidRPr="0061758C">
        <w:rPr>
          <w:sz w:val="28"/>
          <w:szCs w:val="28"/>
        </w:rPr>
        <w:t>. 2. Использование активных методов обучения: Увеличить долю практических занятий, деловых игр, кейс-</w:t>
      </w:r>
      <w:proofErr w:type="spellStart"/>
      <w:r w:rsidRPr="0061758C">
        <w:rPr>
          <w:sz w:val="28"/>
          <w:szCs w:val="28"/>
        </w:rPr>
        <w:t>стади</w:t>
      </w:r>
      <w:proofErr w:type="spellEnd"/>
      <w:r w:rsidRPr="0061758C">
        <w:rPr>
          <w:sz w:val="28"/>
          <w:szCs w:val="28"/>
        </w:rPr>
        <w:t xml:space="preserve"> и тренингов. Активно использовать онлайн-платформы и ресурсы для самостоятельной работы студентов.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3. 3</w:t>
      </w:r>
      <w:r w:rsidRPr="0061758C">
        <w:rPr>
          <w:sz w:val="28"/>
          <w:szCs w:val="28"/>
        </w:rPr>
        <w:t>. Привлечение к учебному процессу представителей предприятий и HR-специалистов: Организация мастер-классов, гостевых лекций, стажировок и практик на предприятиях позволит студентам получить реальный опыт и установить деловые контакты.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3</w:t>
      </w:r>
      <w:r w:rsidRPr="0061758C">
        <w:rPr>
          <w:sz w:val="28"/>
          <w:szCs w:val="28"/>
        </w:rPr>
        <w:t xml:space="preserve">. 4. Развитие мотивации студентов: Использовать различные формы мотивации, такие как участие в конкурсах, олимпиадах, конференциях, </w:t>
      </w:r>
      <w:r w:rsidRPr="0061758C">
        <w:rPr>
          <w:sz w:val="28"/>
          <w:szCs w:val="28"/>
        </w:rPr>
        <w:lastRenderedPageBreak/>
        <w:t>связанных с трудоустройством. Поддерживать и развивать студенческие инициативы по организации ярмарок вакансий и других мероприятий.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3</w:t>
      </w:r>
      <w:r w:rsidRPr="0061758C">
        <w:rPr>
          <w:sz w:val="28"/>
          <w:szCs w:val="28"/>
        </w:rPr>
        <w:t>. 5. Повышение квалификации преподавателей: Организация курсов повышения квалификации и стажировок для преподавателей, ведущих предмет "Эффективное трудоустройство", позволит им освоить новые методики обучения и получить актуальную информацию о рынке труда.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3</w:t>
      </w:r>
      <w:r w:rsidRPr="0061758C">
        <w:rPr>
          <w:sz w:val="28"/>
          <w:szCs w:val="28"/>
        </w:rPr>
        <w:t>. 6. Индивидуальный подход к обучению: Учет индивидуальных особенностей и потребностей студентов при организации учебного процесса. Предоставление возможности выбора дополнительных курсов и тренингов по интересующим направлениям.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3</w:t>
      </w:r>
      <w:r w:rsidRPr="0061758C">
        <w:rPr>
          <w:sz w:val="28"/>
          <w:szCs w:val="28"/>
        </w:rPr>
        <w:t>. 7. Внедрение системы мониторинга и оценки эффективности обучения: Регулярный сбор обратной связи от студентов, выпускников и работодателей позволит оценить эффективность обучения и внести необходимые коррективы в учебный процесс.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61758C">
        <w:rPr>
          <w:b/>
          <w:sz w:val="28"/>
          <w:szCs w:val="28"/>
          <w:u w:val="single"/>
        </w:rPr>
        <w:t>Заключение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Эффективная организация изучения предмета "Эффективное трудоустройство" является важным фактором успешной адаптации выпускников СПО на рынке труда. Предложенные в статье рекомендации позволяют оптимизировать учебный процесс, сформировать у студентов необходимые компетенции и повысить их конкурентоспособность при трудоустройстве. Дальнейшие исследования могут быть направлены на разработку и апробацию конкретных методик и технологий обучения, а также на изучение влияния различных факторов на эффективность обучения данной дисциплине.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61758C">
        <w:rPr>
          <w:b/>
          <w:sz w:val="28"/>
          <w:szCs w:val="28"/>
          <w:u w:val="single"/>
        </w:rPr>
        <w:t>Список литературы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Нормативные документы:</w:t>
      </w:r>
    </w:p>
    <w:p w:rsidR="00AA1BB7" w:rsidRPr="0061758C" w:rsidRDefault="00AA1BB7" w:rsidP="006175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758C">
        <w:rPr>
          <w:rFonts w:ascii="Times New Roman" w:hAnsi="Times New Roman" w:cs="Times New Roman"/>
          <w:sz w:val="28"/>
          <w:szCs w:val="28"/>
        </w:rPr>
        <w:t>1. Федеральный закон от 29.12.2012 № 273-ФЗ (ред. от 25.12.2023) "Об образовании в Российской Федерации".</w:t>
      </w:r>
      <w:r w:rsidRPr="0061758C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61758C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61758C">
        <w:rPr>
          <w:rFonts w:ascii="Times New Roman" w:hAnsi="Times New Roman" w:cs="Times New Roman"/>
          <w:bCs/>
          <w:sz w:val="28"/>
          <w:szCs w:val="28"/>
        </w:rPr>
        <w:t xml:space="preserve"> министерства Просвещения Российской Федерации от 2 июля 2024 г. N 453 «Об утверждении федерального государственного образовательного </w:t>
      </w:r>
      <w:r w:rsidRPr="0061758C">
        <w:rPr>
          <w:rFonts w:ascii="Times New Roman" w:hAnsi="Times New Roman" w:cs="Times New Roman"/>
          <w:bCs/>
          <w:sz w:val="28"/>
          <w:szCs w:val="28"/>
        </w:rPr>
        <w:lastRenderedPageBreak/>
        <w:t>стандарта среднего профессионального образования по специальности 23.02.07 техническое обслуживание и ремонт автотранспортных средств</w:t>
      </w:r>
      <w:r w:rsidR="0061758C" w:rsidRPr="0061758C">
        <w:rPr>
          <w:rFonts w:ascii="Times New Roman" w:hAnsi="Times New Roman" w:cs="Times New Roman"/>
          <w:bCs/>
          <w:sz w:val="28"/>
          <w:szCs w:val="28"/>
        </w:rPr>
        <w:t>»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 xml:space="preserve">3. Профессиональные стандарты, на примере которых проводилось </w:t>
      </w:r>
      <w:r w:rsidR="0061758C" w:rsidRPr="0061758C">
        <w:rPr>
          <w:sz w:val="28"/>
          <w:szCs w:val="28"/>
        </w:rPr>
        <w:t xml:space="preserve"> исследование - </w:t>
      </w:r>
      <w:r w:rsidR="0061758C" w:rsidRPr="0061758C">
        <w:rPr>
          <w:bCs/>
          <w:sz w:val="28"/>
          <w:szCs w:val="28"/>
        </w:rPr>
        <w:t>23.02.07 техническое обслуживание и ремонт автотранспортных средств</w:t>
      </w:r>
      <w:r w:rsidRPr="0061758C">
        <w:rPr>
          <w:sz w:val="28"/>
          <w:szCs w:val="28"/>
        </w:rPr>
        <w:t>.</w:t>
      </w:r>
      <w:r w:rsidRPr="0061758C">
        <w:rPr>
          <w:sz w:val="28"/>
          <w:szCs w:val="28"/>
        </w:rPr>
        <w:br/>
        <w:t xml:space="preserve">4.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(утв. </w:t>
      </w:r>
      <w:proofErr w:type="spellStart"/>
      <w:r w:rsidRPr="0061758C">
        <w:rPr>
          <w:sz w:val="28"/>
          <w:szCs w:val="28"/>
        </w:rPr>
        <w:t>Минобрнауки</w:t>
      </w:r>
      <w:proofErr w:type="spellEnd"/>
      <w:r w:rsidRPr="0061758C">
        <w:rPr>
          <w:sz w:val="28"/>
          <w:szCs w:val="28"/>
        </w:rPr>
        <w:t xml:space="preserve"> России 08.04.2014 N АК-44/05вн).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>Научные статьи и монографии: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 xml:space="preserve">5. Агапова, И.И. Трудоустройство выпускников вузов как социально-экономическая проблема: монография / И.И. Агапова, Л.П. </w:t>
      </w:r>
      <w:proofErr w:type="spellStart"/>
      <w:r w:rsidRPr="0061758C">
        <w:rPr>
          <w:sz w:val="28"/>
          <w:szCs w:val="28"/>
        </w:rPr>
        <w:t>Бадалова</w:t>
      </w:r>
      <w:proofErr w:type="spellEnd"/>
      <w:r w:rsidRPr="0061758C">
        <w:rPr>
          <w:sz w:val="28"/>
          <w:szCs w:val="28"/>
        </w:rPr>
        <w:t>, М.А. Власова. – М.: Изд-во РУДН, 2019. – 186 с.</w:t>
      </w:r>
      <w:r w:rsidRPr="0061758C">
        <w:rPr>
          <w:sz w:val="28"/>
          <w:szCs w:val="28"/>
        </w:rPr>
        <w:br/>
        <w:t>6. Блинов, В.И., Есенина, Е.Ю., Факторович, А.А., Сергеев, И.С. Профессиональное образование: словарь ключевых понятий. – М.: Издательство "Перспектива", 2020. – 272 с.</w:t>
      </w:r>
      <w:r w:rsidRPr="0061758C">
        <w:rPr>
          <w:sz w:val="28"/>
          <w:szCs w:val="28"/>
        </w:rPr>
        <w:br/>
        <w:t>7. Волкова, Н.В. Формирование готовности к трудоустройству у студентов профессиональных образовательных организаций // Профессиональное образование и рынок труда. – 2022. – № 3. – С. 44-49.</w:t>
      </w:r>
      <w:r w:rsidRPr="0061758C">
        <w:rPr>
          <w:sz w:val="28"/>
          <w:szCs w:val="28"/>
        </w:rPr>
        <w:br/>
      </w:r>
      <w:r w:rsidR="0061758C" w:rsidRPr="0061758C">
        <w:rPr>
          <w:sz w:val="28"/>
          <w:szCs w:val="28"/>
        </w:rPr>
        <w:t>8</w:t>
      </w:r>
      <w:r w:rsidRPr="0061758C">
        <w:rPr>
          <w:sz w:val="28"/>
          <w:szCs w:val="28"/>
        </w:rPr>
        <w:t xml:space="preserve">. </w:t>
      </w:r>
      <w:proofErr w:type="spellStart"/>
      <w:r w:rsidRPr="0061758C">
        <w:rPr>
          <w:sz w:val="28"/>
          <w:szCs w:val="28"/>
        </w:rPr>
        <w:t>Садовникова</w:t>
      </w:r>
      <w:proofErr w:type="spellEnd"/>
      <w:r w:rsidRPr="0061758C">
        <w:rPr>
          <w:sz w:val="28"/>
          <w:szCs w:val="28"/>
        </w:rPr>
        <w:t xml:space="preserve">, Н.О. Формирование готовности к трудоустройству у студентов среднего профессионального образования: </w:t>
      </w:r>
      <w:proofErr w:type="spellStart"/>
      <w:r w:rsidRPr="0061758C">
        <w:rPr>
          <w:sz w:val="28"/>
          <w:szCs w:val="28"/>
        </w:rPr>
        <w:t>автореф</w:t>
      </w:r>
      <w:proofErr w:type="spellEnd"/>
      <w:r w:rsidRPr="0061758C">
        <w:rPr>
          <w:sz w:val="28"/>
          <w:szCs w:val="28"/>
        </w:rPr>
        <w:t xml:space="preserve">. </w:t>
      </w:r>
      <w:proofErr w:type="spellStart"/>
      <w:r w:rsidRPr="0061758C">
        <w:rPr>
          <w:sz w:val="28"/>
          <w:szCs w:val="28"/>
        </w:rPr>
        <w:t>дис</w:t>
      </w:r>
      <w:proofErr w:type="spellEnd"/>
      <w:r w:rsidRPr="0061758C">
        <w:rPr>
          <w:sz w:val="28"/>
          <w:szCs w:val="28"/>
        </w:rPr>
        <w:t xml:space="preserve">. … канд. </w:t>
      </w:r>
      <w:proofErr w:type="spellStart"/>
      <w:r w:rsidRPr="0061758C">
        <w:rPr>
          <w:sz w:val="28"/>
          <w:szCs w:val="28"/>
        </w:rPr>
        <w:t>пед</w:t>
      </w:r>
      <w:proofErr w:type="spellEnd"/>
      <w:r w:rsidRPr="0061758C">
        <w:rPr>
          <w:sz w:val="28"/>
          <w:szCs w:val="28"/>
        </w:rPr>
        <w:t xml:space="preserve">. наук / </w:t>
      </w:r>
      <w:proofErr w:type="spellStart"/>
      <w:r w:rsidRPr="0061758C">
        <w:rPr>
          <w:sz w:val="28"/>
          <w:szCs w:val="28"/>
        </w:rPr>
        <w:t>Садовникова</w:t>
      </w:r>
      <w:proofErr w:type="spellEnd"/>
      <w:r w:rsidRPr="0061758C">
        <w:rPr>
          <w:sz w:val="28"/>
          <w:szCs w:val="28"/>
        </w:rPr>
        <w:t xml:space="preserve"> Н.О. – Челябинск, 2017. – 24 с.</w:t>
      </w:r>
      <w:r w:rsidRPr="0061758C">
        <w:rPr>
          <w:sz w:val="28"/>
          <w:szCs w:val="28"/>
        </w:rPr>
        <w:br/>
        <w:t>Интернет-ресурсы:</w:t>
      </w:r>
    </w:p>
    <w:p w:rsidR="00AA1BB7" w:rsidRPr="0061758C" w:rsidRDefault="00AA1BB7" w:rsidP="00AA1BB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758C">
        <w:rPr>
          <w:sz w:val="28"/>
          <w:szCs w:val="28"/>
        </w:rPr>
        <w:t xml:space="preserve">15. </w:t>
      </w:r>
      <w:proofErr w:type="spellStart"/>
      <w:r w:rsidRPr="0061758C">
        <w:rPr>
          <w:sz w:val="28"/>
          <w:szCs w:val="28"/>
        </w:rPr>
        <w:t>HeadHunter</w:t>
      </w:r>
      <w:proofErr w:type="spellEnd"/>
      <w:r w:rsidRPr="0061758C">
        <w:rPr>
          <w:sz w:val="28"/>
          <w:szCs w:val="28"/>
        </w:rPr>
        <w:t>: Анализ рынка труда, статистика вакансий и резюме.</w:t>
      </w:r>
      <w:r w:rsidRPr="0061758C">
        <w:rPr>
          <w:sz w:val="28"/>
          <w:szCs w:val="28"/>
        </w:rPr>
        <w:br/>
        <w:t xml:space="preserve">16. </w:t>
      </w:r>
      <w:proofErr w:type="spellStart"/>
      <w:r w:rsidRPr="0061758C">
        <w:rPr>
          <w:sz w:val="28"/>
          <w:szCs w:val="28"/>
        </w:rPr>
        <w:t>SuperJob</w:t>
      </w:r>
      <w:proofErr w:type="spellEnd"/>
      <w:r w:rsidRPr="0061758C">
        <w:rPr>
          <w:sz w:val="28"/>
          <w:szCs w:val="28"/>
        </w:rPr>
        <w:t>: Анализ рынка труда, статистика вакансий и резюме.</w:t>
      </w:r>
      <w:r w:rsidRPr="0061758C">
        <w:rPr>
          <w:sz w:val="28"/>
          <w:szCs w:val="28"/>
        </w:rPr>
        <w:br/>
        <w:t>18. Портал "Работа России": Государственная информационная система о занятости</w:t>
      </w:r>
      <w:r w:rsidR="0061758C" w:rsidRPr="0061758C">
        <w:rPr>
          <w:sz w:val="28"/>
          <w:szCs w:val="28"/>
        </w:rPr>
        <w:t>.</w:t>
      </w:r>
      <w:bookmarkStart w:id="0" w:name="_GoBack"/>
      <w:bookmarkEnd w:id="0"/>
    </w:p>
    <w:p w:rsidR="00A92923" w:rsidRPr="0061758C" w:rsidRDefault="00A92923" w:rsidP="00AA1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92923" w:rsidRPr="0061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C6"/>
    <w:rsid w:val="00463984"/>
    <w:rsid w:val="0061758C"/>
    <w:rsid w:val="00A92923"/>
    <w:rsid w:val="00AA1BB7"/>
    <w:rsid w:val="00F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DDBF"/>
  <w15:chartTrackingRefBased/>
  <w15:docId w15:val="{43D3AC37-962F-409F-B833-A54D723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114</cp:lastModifiedBy>
  <cp:revision>2</cp:revision>
  <dcterms:created xsi:type="dcterms:W3CDTF">2025-06-22T22:47:00Z</dcterms:created>
  <dcterms:modified xsi:type="dcterms:W3CDTF">2025-06-22T23:03:00Z</dcterms:modified>
</cp:coreProperties>
</file>