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25A3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8D27E4">
        <w:rPr>
          <w:b/>
          <w:bCs/>
          <w:color w:val="000000"/>
          <w:sz w:val="28"/>
          <w:szCs w:val="28"/>
        </w:rPr>
        <w:t>ГБУДО г. Москвы «Детская музыкальная школа №66»</w:t>
      </w:r>
    </w:p>
    <w:p w14:paraId="06EFA8D9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32D3D03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98A6E0F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EAD2AB5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44C6C38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2E093F6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C990242" w14:textId="77777777" w:rsidR="00D34EE0" w:rsidRPr="00140FC7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140FC7">
        <w:rPr>
          <w:b/>
          <w:bCs/>
          <w:color w:val="000000"/>
          <w:sz w:val="32"/>
          <w:szCs w:val="32"/>
        </w:rPr>
        <w:t>Методическое сообщение</w:t>
      </w:r>
    </w:p>
    <w:p w14:paraId="24F8792B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B4D1C44" w14:textId="77777777" w:rsidR="00D34EE0" w:rsidRPr="00FC1B65" w:rsidRDefault="00D34EE0" w:rsidP="00D34EE0">
      <w:pPr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FC1B65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окально-хоровое воспитание детей дошкольного возраста на хоровых занятиях</w:t>
      </w:r>
    </w:p>
    <w:p w14:paraId="08425F02" w14:textId="77777777" w:rsidR="00D34EE0" w:rsidRPr="00504F17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14:paraId="75437E67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9553BD7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5E57BDA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FCD1E62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B135452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F96828A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C1ABD2D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08D84769" w14:textId="77777777" w:rsidR="00D34EE0" w:rsidRDefault="00D34EE0" w:rsidP="00D34EE0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D27E4">
        <w:rPr>
          <w:color w:val="000000"/>
          <w:sz w:val="28"/>
          <w:szCs w:val="28"/>
        </w:rPr>
        <w:t>реподаватель</w:t>
      </w:r>
      <w:r>
        <w:rPr>
          <w:color w:val="000000"/>
          <w:sz w:val="28"/>
          <w:szCs w:val="28"/>
        </w:rPr>
        <w:t xml:space="preserve"> Высшей </w:t>
      </w:r>
    </w:p>
    <w:p w14:paraId="6C38355F" w14:textId="77777777" w:rsidR="00D34EE0" w:rsidRDefault="00D34EE0" w:rsidP="00D34EE0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квалификационной </w:t>
      </w:r>
    </w:p>
    <w:p w14:paraId="4364807D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</w:t>
      </w:r>
    </w:p>
    <w:p w14:paraId="01A2025F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Кривых Марина Николаевна</w:t>
      </w:r>
    </w:p>
    <w:p w14:paraId="3F41AA83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55373FAD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392BE38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F98332C" w14:textId="77777777" w:rsidR="00D34EE0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3CF00E1B" w14:textId="77777777" w:rsidR="00D34EE0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059E3AB" w14:textId="77777777" w:rsidR="00D34EE0" w:rsidRPr="008D27E4" w:rsidRDefault="00D34EE0" w:rsidP="00D34EE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3800A5C" w14:textId="77777777" w:rsidR="00D34EE0" w:rsidRPr="00D34EE0" w:rsidRDefault="00D34EE0" w:rsidP="00D34EE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Москва - </w:t>
      </w:r>
      <w:r w:rsidRPr="008D27E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</w:p>
    <w:p w14:paraId="121A5333" w14:textId="77777777" w:rsidR="00AB7B0B" w:rsidRPr="00277078" w:rsidRDefault="00AB7B0B" w:rsidP="00AB7B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0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16F69509" w14:textId="77777777" w:rsidR="00AB7B0B" w:rsidRDefault="00AB7B0B" w:rsidP="00CA683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</w:t>
      </w:r>
      <w:r w:rsidR="00CA6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предметов образовательного цикла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подготовительного класса ДМШ и ДШИ, в котором обучаются дети 6-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A6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лет.</w:t>
      </w:r>
    </w:p>
    <w:p w14:paraId="0CC03504" w14:textId="77777777" w:rsidR="00AB7B0B" w:rsidRDefault="00AB7B0B" w:rsidP="00CA683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работа имеет целью приобщение к музыкальному искусству детей дошкольного и младшего школьного возраста. Правильное пение в подготовительном классе поможет детям развивать музыкальный слух, музыкальную память и чувство ритма; уверенно, не форсируя звука, исполнять детские песни; окажет большую помощь в развитии речи у детей, в формировании интонационных навыков, необходимых для овладения исполнительским искусством на любом музыкальном инструменте; научит бережно относиться к своему голосу. Пение объединяет детей общим настроением. При исполнении песен дети приучаются к совместным действиям. По мнению врачей, пение является лучшей формой дыхательной гимнастики. Дальнейшие хоровые занятия будут способствовать развитию музыкальных способностей и, соответственно, формированию певческого голоса ребёнка.</w:t>
      </w:r>
    </w:p>
    <w:p w14:paraId="44BE9D84" w14:textId="77777777" w:rsidR="00AB7B0B" w:rsidRDefault="00AB7B0B" w:rsidP="00CA683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руководителя хора - привить детям любовь к музыке, хоровому пению, сформировать необходимые навыки и выработать потребность в коллективном музицировании, учитывая, что хоровое пение - наиболее доступный вид подобной деятельности. В подготовительном хоре</w:t>
      </w:r>
      <w:r w:rsidR="00CA6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r w:rsidR="00CA6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CA6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т1 год.</w:t>
      </w:r>
    </w:p>
    <w:p w14:paraId="5FAD9A3B" w14:textId="77777777" w:rsidR="00AB7B0B" w:rsidRDefault="00AB7B0B" w:rsidP="00CA683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работы с подготовительным хором обусловлены, прежде всего, возрастными возможностями детей в восприятии и воспроизведении музыки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Знание этих возможностей - одно из важных условий правильной организации работы в хоровых группах, оно помогает руководителю выбрать посильный для освоения на занятиях материал, вызвать и сохранить интерес и желание малышей заниматься хоровым пением, определить наилучший стиль</w:t>
      </w:r>
      <w:r w:rsidR="00CA6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«рабочих» отношений в каждой группе.</w:t>
      </w:r>
    </w:p>
    <w:p w14:paraId="2202BC00" w14:textId="77777777" w:rsidR="00AB7B0B" w:rsidRDefault="00AB7B0B" w:rsidP="00AB7B0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Сложность состоит в том, что этот возрастной период (6-8 лет) является переходным (кризисным) и включает в себя две ступени: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дошкольный возраст (6-7 лет) и младший школьный возраст (7-8 лет), имеющие общие особенности и существенные отличия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F31B6C" w14:textId="77777777" w:rsidR="00F14959" w:rsidRPr="00277078" w:rsidRDefault="00AB7B0B" w:rsidP="00F14959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0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развития психических функций детей 6-8 возраста</w:t>
      </w:r>
    </w:p>
    <w:p w14:paraId="526FECC1" w14:textId="793EF381" w:rsidR="00AB7B0B" w:rsidRPr="00F14959" w:rsidRDefault="00AB7B0B" w:rsidP="00F14959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Общие черты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Доминирующей функцией этого возраста становится мышление. Завершается у большинства детей наметившийся в дошкольном 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расте переход от наглядно-образного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 словесно-логическому мышлен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ю, которое в будущем получает преимущественное развитие. 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ажно так сформулировать задачу, чтобы она была понятна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• Память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развивается  в</w:t>
      </w:r>
      <w:proofErr w:type="gramEnd"/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направлениях - произвольности и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осмысленности. Дети (особенно дошкол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</w:t>
      </w:r>
      <w:r w:rsidR="001C3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непроизвольно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запоминают учебный материал, вызывающий у них интерес,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преподнесённый в игровой форме, связанный с яркими наглядными пособиями.</w:t>
      </w:r>
      <w:r w:rsid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Младшие школьники способны целенаправленно, произвольно запомнить материал, им не интересный, дошкольники могут делать это только эпизодически. Для дошкольника всё то, чем он занимается должно иметь яркую эмоциональную окраску, иначе 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еятельность не состоится, потому что ребёнок в силу своего возраста, просто не способен делать то, что ему неинтересно. Младшие школьники, также как и дошкольники, обладают хорошей механической памятью. Совершенствуется смысловая память.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• Восприятие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6-8 лет ещё недостаточно дифференцировано, но становится более совершенным, осмысленным, анализирующим. В нём выделяются произвольные действия - наблюдение, рассматривание, </w:t>
      </w:r>
      <w:r w:rsidR="001C37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 </w:t>
      </w:r>
    </w:p>
    <w:p w14:paraId="2ADA7EE2" w14:textId="78D75E06" w:rsidR="00AB7B0B" w:rsidRPr="00AB7B0B" w:rsidRDefault="00AB7B0B" w:rsidP="00AB7B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Часто дети 6-7 лет отличаются неустойчивым вниманием, легко возбуждаются, неусидчивы </w:t>
      </w:r>
      <w:proofErr w:type="gramStart"/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</w:t>
      </w:r>
      <w:r w:rsidR="00E96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 особые требования к организации занятий. Без достаточной сформированности такой психической функции, какой является внимание, процесс обучения невозможен. Младшие школьники могут сосредоточенно заниматься одним делом 10-25 минут, дошкольники 10-15 минут.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Основные отличия.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• Игра</w:t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ведущий вид деятельности ребенка дошкольного возраста.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Предметом игровой деятельности" является взрослый человек как носитель определенных общественных ' функций, вступающий в определенные отношения с другими людьми, использующий в своей деятельности определенные правила. 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Роль игры в развитии психики ребенка.</w:t>
      </w:r>
    </w:p>
    <w:p w14:paraId="1B42649E" w14:textId="77777777" w:rsidR="00AB7B0B" w:rsidRPr="00AB7B0B" w:rsidRDefault="00AB7B0B" w:rsidP="00AB7B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 игре ребенок учится полноценному общению со сверстниками.</w:t>
      </w:r>
      <w:r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Учиться подчинять свои импульсивные желания правилам игры.</w:t>
      </w:r>
    </w:p>
    <w:p w14:paraId="5D1AC3EF" w14:textId="77777777" w:rsidR="00AB7B0B" w:rsidRPr="00AB7B0B" w:rsidRDefault="001C372B" w:rsidP="00AB7B0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 игре интенсивно развиваются все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ихические процессы, формируются первые нравственные чувства (что плохо, а что хорошо).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4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Формируются новые мотивы и потребности (соревновательные, игровые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мотивы, потребность самостоятельности).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4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игре зарождаются новые виды продуктивной деятельности (пластическое интонирование).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 младшем школьном, возрасте учебная деятельность становится ведущей. </w:t>
      </w:r>
      <w:r w:rsidR="00AB7B0B" w:rsidRPr="00F149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Учебная деятельность</w:t>
      </w:r>
      <w:r w:rsidR="00AB7B0B" w:rsidRPr="00AB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особая форма активности ученика, направленная на изменение самого себя как субъекта учения.</w:t>
      </w:r>
    </w:p>
    <w:p w14:paraId="66DB8D0D" w14:textId="77777777" w:rsidR="00703BD4" w:rsidRDefault="00AB7B0B" w:rsidP="00F14959">
      <w:pPr>
        <w:pStyle w:val="im-mess"/>
        <w:spacing w:before="0" w:beforeAutospacing="0" w:after="0" w:afterAutospacing="0" w:line="360" w:lineRule="auto"/>
        <w:ind w:right="60"/>
        <w:textAlignment w:val="bottom"/>
        <w:rPr>
          <w:b/>
          <w:bCs/>
        </w:rPr>
      </w:pPr>
      <w:r w:rsidRPr="00AB7B0B">
        <w:t>• Интересно, что наиболее сильный мотив для дошкольника - поощрение, получение награды. Более слабый - наказание, еще слабее - собственное обещание ребенка.</w:t>
      </w:r>
      <w:r w:rsidR="00F14959">
        <w:t xml:space="preserve"> </w:t>
      </w:r>
      <w:r w:rsidRPr="00AB7B0B">
        <w:t>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</w:t>
      </w:r>
      <w:r w:rsidRPr="00AB7B0B">
        <w:br/>
        <w:t>• Среди разнообразных социальных мотивов учения для млад</w:t>
      </w:r>
      <w:r w:rsidR="001C372B">
        <w:t>ш</w:t>
      </w:r>
      <w:r w:rsidRPr="00AB7B0B">
        <w:t>их школьников, пожалуй, главное место занимает мотив получения высоких отметок. Высокие отметки для маленького ученика - источник других поощрений, залог его эмоционального благополучия, предмет гордости.</w:t>
      </w:r>
      <w:r w:rsidRPr="00AB7B0B">
        <w:br/>
      </w:r>
      <w:r w:rsidRPr="00F14959">
        <w:rPr>
          <w:b/>
          <w:bCs/>
        </w:rPr>
        <w:t>Внутренние мотивы:</w:t>
      </w:r>
      <w:r w:rsidRPr="00AB7B0B">
        <w:br/>
        <w:t>• 1. Познавательные мотивы - те мотивы, которые связаны</w:t>
      </w:r>
      <w:r w:rsidR="001C372B">
        <w:t xml:space="preserve"> с</w:t>
      </w:r>
      <w:r>
        <w:t xml:space="preserve"> </w:t>
      </w:r>
      <w:r w:rsidRPr="00AB7B0B">
        <w:t>содержательными или структурными характеристиками самой учебной деятельности: стремление получать знания; стремление овладеть способами</w:t>
      </w:r>
      <w:r>
        <w:t xml:space="preserve"> </w:t>
      </w:r>
      <w:r w:rsidRPr="00AB7B0B">
        <w:t>самостоятельного</w:t>
      </w:r>
      <w:r>
        <w:t xml:space="preserve"> </w:t>
      </w:r>
      <w:r w:rsidRPr="00AB7B0B">
        <w:t>приобретения</w:t>
      </w:r>
      <w:r>
        <w:t xml:space="preserve"> </w:t>
      </w:r>
      <w:r w:rsidRPr="00AB7B0B">
        <w:t>знаний;</w:t>
      </w:r>
      <w:r w:rsidRPr="00AB7B0B">
        <w:br/>
        <w:t xml:space="preserve">2. Социальные мотивы - мотивы, связанные с факторами, влияющими на мотивы учения, но не связанные с учебной деятельностью (меняются социальные установки в обществе -меняются социальные мотивы учения): стремление быть грамотным человеком, быть полезным обществу; стремление получить одобрение старших товарищей, </w:t>
      </w:r>
      <w:r w:rsidR="00AE0E8B">
        <w:t>д</w:t>
      </w:r>
      <w:r w:rsidRPr="00AB7B0B">
        <w:t xml:space="preserve">обиться </w:t>
      </w:r>
      <w:r w:rsidR="00AE0E8B">
        <w:t>у</w:t>
      </w:r>
      <w:r w:rsidRPr="00AB7B0B">
        <w:t>спеха, престижа; стремление овладеть способами взаимодействия с окружающими людьми, одноклассниками. Мотивация достижения в начальных классах нередко становится доминирующей. У детей с высокой успеваемостью ярко выражена мотивация достижения успеха - желание хорошо, правильно выполнить задание, получить нужный результат. Мотивация избегания неудачи. Дети стараются избежать "двойки" и тех последствий, которые влечет за собой низкая отметка, - недовольства учителя, санкций родителей (будут ругать, запретят гулять, смотреть телевизор</w:t>
      </w:r>
      <w:r w:rsidR="00AE0E8B">
        <w:t xml:space="preserve"> </w:t>
      </w:r>
      <w:r w:rsidRPr="00AB7B0B">
        <w:t>и. т.д.).</w:t>
      </w:r>
      <w:r w:rsidRPr="00AB7B0B">
        <w:br/>
      </w:r>
      <w:r w:rsidRPr="00F14959">
        <w:rPr>
          <w:b/>
          <w:bCs/>
        </w:rPr>
        <w:t>• Самосознание</w:t>
      </w:r>
      <w:r w:rsidRPr="00AB7B0B">
        <w:t xml:space="preserve"> формируется к концу дошкольного возраста благодаря</w:t>
      </w:r>
      <w:r w:rsidR="00F14959">
        <w:t xml:space="preserve"> </w:t>
      </w:r>
      <w:r w:rsidRPr="00AB7B0B">
        <w:t>интенсивному интеллектуальному и личностному развитию, оно обычно считается центральным новообразованием дошкольного и младшего школьного возраста.</w:t>
      </w:r>
      <w:r w:rsidRPr="00AB7B0B">
        <w:br/>
      </w:r>
    </w:p>
    <w:p w14:paraId="0FBF14C7" w14:textId="77777777" w:rsidR="00AB7B0B" w:rsidRDefault="00AB7B0B" w:rsidP="00F14959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F14959">
        <w:rPr>
          <w:b/>
          <w:bCs/>
        </w:rPr>
        <w:lastRenderedPageBreak/>
        <w:t>• Самооценка</w:t>
      </w:r>
      <w:r w:rsidRPr="00AB7B0B">
        <w:t xml:space="preserve"> появляется во второй половине дошкольного периода ка основе первоначальной чисто эмоциональной самооценки (я хороший)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 У младших школьников от оценки зависит развитие учебной мотивации, именно на этой почве в отдельных случаях возникают тяжелые переживания и школьная дезадаптация. Непосредственно влияет школьная оценка и на становление самооценки. Оценка успеваемости в начале школьного обучения, по существу, является оценкой личности в целом и определяет социальный статус ребенка. 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оценки снижают их уверенность в себе, в своих возможностях.</w:t>
      </w:r>
      <w:r w:rsidRPr="00AB7B0B">
        <w:br/>
        <w:t>• Полноценное развитие личности предполагает формирование чувств компетентности, которое Э.</w:t>
      </w:r>
      <w:r>
        <w:t xml:space="preserve"> </w:t>
      </w:r>
      <w:r w:rsidRPr="00AB7B0B">
        <w:t>Эриксон считает центральным</w:t>
      </w:r>
      <w:r>
        <w:t xml:space="preserve"> </w:t>
      </w:r>
      <w:r w:rsidRPr="00AB7B0B">
        <w:t xml:space="preserve">новообразованием данного возраста. Учебная деятельность - основная для младшего школьника, </w:t>
      </w:r>
      <w:proofErr w:type="gramStart"/>
      <w:r w:rsidRPr="00AB7B0B">
        <w:t>и</w:t>
      </w:r>
      <w:proofErr w:type="gramEnd"/>
      <w:r w:rsidRPr="00AB7B0B">
        <w:t xml:space="preserve"> если в ней ребенок не чувствует себя компетентным,</w:t>
      </w:r>
      <w:r>
        <w:t xml:space="preserve"> </w:t>
      </w:r>
      <w:r w:rsidRPr="00AB7B0B">
        <w:t>e</w:t>
      </w:r>
      <w:r w:rsidR="00703BD4">
        <w:t>г</w:t>
      </w:r>
      <w:r w:rsidRPr="00AB7B0B">
        <w:t>o</w:t>
      </w:r>
      <w:r>
        <w:t xml:space="preserve"> </w:t>
      </w:r>
      <w:r w:rsidRPr="00AB7B0B">
        <w:t>личностное развитие</w:t>
      </w:r>
      <w:r>
        <w:t xml:space="preserve"> </w:t>
      </w:r>
      <w:r w:rsidRPr="00AB7B0B">
        <w:t>искажается.</w:t>
      </w:r>
    </w:p>
    <w:p w14:paraId="308CBCBC" w14:textId="77777777" w:rsidR="00AB7B0B" w:rsidRDefault="00AB7B0B" w:rsidP="00AB7B0B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 xml:space="preserve">Для развития у детей адекватной самооценки и чувства компетентности необходимо создание в классе атмосферы психологического комфорта и поддержки. </w:t>
      </w:r>
    </w:p>
    <w:p w14:paraId="223132BE" w14:textId="77777777" w:rsidR="00AB7B0B" w:rsidRPr="00AB7B0B" w:rsidRDefault="00AB7B0B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Учителя, отличающиеся высоким профессиональным мастерством, стремятся не только содержательно оценивать работу учеников (не просто поставить отметку, а дать соответствующий пояснения). Они оценивают только конкретную работу, но не личност</w:t>
      </w:r>
      <w:r w:rsidR="00AE0E8B">
        <w:t>ь,</w:t>
      </w:r>
      <w:r w:rsidRPr="00AB7B0B">
        <w:t xml:space="preserve"> не сравнивают детей между собой, не призывают всех подражать отличникам, ориентируют учеников на индивидуальные достижения, чтобы работа завтрашняя была лучше вчерашней.</w:t>
      </w:r>
    </w:p>
    <w:p w14:paraId="54747093" w14:textId="77777777" w:rsidR="00F14959" w:rsidRDefault="00AB7B0B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F14959">
        <w:rPr>
          <w:b/>
          <w:bCs/>
        </w:rPr>
        <w:t>На основе возникновения личного сознания появляется кризис 7 лет</w:t>
      </w:r>
    </w:p>
    <w:p w14:paraId="120F912B" w14:textId="77777777" w:rsidR="00CA6839" w:rsidRDefault="00AB7B0B" w:rsidP="00703BD4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F14959">
        <w:rPr>
          <w:b/>
          <w:bCs/>
        </w:rPr>
        <w:t>Ос</w:t>
      </w:r>
      <w:r w:rsidR="00AE0E8B" w:rsidRPr="00F14959">
        <w:rPr>
          <w:b/>
          <w:bCs/>
        </w:rPr>
        <w:t>н</w:t>
      </w:r>
      <w:r w:rsidRPr="00F14959">
        <w:rPr>
          <w:b/>
          <w:bCs/>
        </w:rPr>
        <w:t>овные признаки:</w:t>
      </w:r>
      <w:r w:rsidRPr="00AB7B0B">
        <w:br/>
        <w:t>1.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  <w:r w:rsidRPr="00AB7B0B">
        <w:br/>
        <w:t>2. манерничание (ребенок что-то из себя строит, скрывает что-то);</w:t>
      </w:r>
      <w:r w:rsidRPr="00AB7B0B">
        <w:br/>
        <w:t xml:space="preserve">3. </w:t>
      </w:r>
      <w:r w:rsidR="00F14959">
        <w:t>с</w:t>
      </w:r>
      <w:r w:rsidRPr="00AB7B0B">
        <w:t>имптом "горькой конфеты" - ребенку плохо, но он старается этого не показ</w:t>
      </w:r>
      <w:r w:rsidR="00AE0E8B">
        <w:t>ыва</w:t>
      </w:r>
      <w:r w:rsidRPr="00AB7B0B">
        <w:t>ть.</w:t>
      </w:r>
    </w:p>
    <w:p w14:paraId="7A40E952" w14:textId="77777777" w:rsidR="00F14959" w:rsidRDefault="00AB7B0B" w:rsidP="00703BD4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F14959">
        <w:rPr>
          <w:b/>
          <w:bCs/>
        </w:rPr>
        <w:t>Психологическая готовность к школе</w:t>
      </w:r>
      <w:r w:rsidRPr="00AB7B0B">
        <w:t xml:space="preserve"> - сложное образование, предполагающее достаточно высокий уровень развития мотивационной, интеллектуальной сфер и сферы произвольности. Обычно выделяют два аспекта психологической готовности - личностную (мотивационную) и интеллектуальную готовность к школе.</w:t>
      </w:r>
    </w:p>
    <w:p w14:paraId="2743F2AA" w14:textId="77777777" w:rsidR="00CA6839" w:rsidRDefault="00AB7B0B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lastRenderedPageBreak/>
        <w:br/>
      </w:r>
      <w:r w:rsidRPr="00F14959">
        <w:rPr>
          <w:b/>
          <w:bCs/>
        </w:rPr>
        <w:t>И</w:t>
      </w:r>
      <w:r w:rsidR="00AE0E8B" w:rsidRPr="00F14959">
        <w:rPr>
          <w:b/>
          <w:bCs/>
        </w:rPr>
        <w:t>нт</w:t>
      </w:r>
      <w:r w:rsidRPr="00F14959">
        <w:rPr>
          <w:b/>
          <w:bCs/>
        </w:rPr>
        <w:t>еллектуальная готовность включает в себя:</w:t>
      </w:r>
      <w:r w:rsidRPr="00AB7B0B">
        <w:br/>
        <w:t>1. ориентировка в окружающем;</w:t>
      </w:r>
      <w:r w:rsidRPr="00AB7B0B">
        <w:br/>
        <w:t>2. запас знаний;</w:t>
      </w:r>
      <w:r w:rsidRPr="00AB7B0B">
        <w:br/>
        <w:t>3. развитие мыслительных процессов (способность обобщать, сравнивать, классифицировать объекты);</w:t>
      </w:r>
      <w:r w:rsidRPr="00AB7B0B">
        <w:br/>
        <w:t>4. развитие разных типов памяти (образной, слуховой, механической и др.);</w:t>
      </w:r>
      <w:r w:rsidRPr="00AB7B0B">
        <w:br/>
        <w:t>5. развитие произвольного внимания;</w:t>
      </w:r>
    </w:p>
    <w:p w14:paraId="74C1319B" w14:textId="77777777" w:rsidR="00AB7B0B" w:rsidRPr="00AB7B0B" w:rsidRDefault="00AB7B0B" w:rsidP="00F14959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F14959">
        <w:rPr>
          <w:b/>
          <w:bCs/>
        </w:rPr>
        <w:t>Мотивационная готовность к школе включает в себя:</w:t>
      </w:r>
      <w:r w:rsidRPr="00AB7B0B">
        <w:br/>
        <w:t>Внутренняя мотивация (т.е. ребенок хочет идти в школу, потому что там интересно, и он хочет много знать), а не потому что у него будет новый ранец или родители пообещали купить велосипед (внешняя мотивация).</w:t>
      </w:r>
      <w:r w:rsidRPr="00AB7B0B">
        <w:br/>
      </w:r>
      <w:r w:rsidRPr="00F14959">
        <w:rPr>
          <w:b/>
          <w:bCs/>
        </w:rPr>
        <w:t>Группы риска в младшем школьном возрасте.</w:t>
      </w:r>
      <w:r w:rsidRPr="00AB7B0B">
        <w:br/>
        <w:t>1</w:t>
      </w:r>
      <w:r w:rsidR="004170DC">
        <w:t xml:space="preserve">. </w:t>
      </w:r>
      <w:r w:rsidRPr="00AB7B0B">
        <w:t>Дети с синдромом- дефицита внимания (гиперактивные): чрезмерная активность, суетливость, невозможность сосредоточить внимание. у мальчиков встречается чаще, чем у девочек. Гиперактивность - целый комплекс нарушений. Необходимо формировать произвольное внимание.</w:t>
      </w:r>
      <w:r w:rsidR="004170DC">
        <w:t xml:space="preserve"> </w:t>
      </w:r>
      <w:r w:rsidRPr="00AB7B0B">
        <w:t>Учебные занятия необходимо строить по строгому графику. Игнорировать вызывающие поступки и обращать внимания на хорошие поступки.</w:t>
      </w:r>
      <w:r w:rsidR="00AE0E8B">
        <w:t xml:space="preserve"> </w:t>
      </w:r>
      <w:r w:rsidRPr="00AB7B0B">
        <w:t>Обеспечивать двигательную разрядку.</w:t>
      </w:r>
      <w:r w:rsidRPr="00AB7B0B">
        <w:br/>
      </w:r>
      <w:r w:rsidR="00AE0E8B">
        <w:t xml:space="preserve">2. </w:t>
      </w:r>
      <w:r w:rsidRPr="00AB7B0B">
        <w:t>Леворукий ребенок" (10% людей). Сниженная способность зрительно-двигательных координаций. Особая стратегия переработки информации.</w:t>
      </w:r>
      <w:r w:rsidR="004170DC">
        <w:t xml:space="preserve"> </w:t>
      </w:r>
      <w:r w:rsidRPr="00AB7B0B">
        <w:t>Эмоциональная неустойчивость, обидчивость, тревожность, сниженная работоспособность. Для адаптации необходимы особые условия.</w:t>
      </w:r>
      <w:r w:rsidRPr="00AB7B0B">
        <w:br/>
        <w:t>3.</w:t>
      </w:r>
      <w:r w:rsidR="00AE0E8B">
        <w:t xml:space="preserve"> </w:t>
      </w:r>
      <w:r w:rsidRPr="00AB7B0B">
        <w:t>Нарушения эмоционально-волевой сферы.</w:t>
      </w:r>
      <w:r w:rsidR="004170DC">
        <w:t xml:space="preserve"> </w:t>
      </w:r>
      <w:r w:rsidRPr="00AB7B0B">
        <w:t>Это агрессивные дети,</w:t>
      </w:r>
      <w:r w:rsidR="004170DC">
        <w:t xml:space="preserve"> </w:t>
      </w:r>
      <w:r w:rsidRPr="00AB7B0B">
        <w:t>эмоционально расторможенные, застенчивые, тревожные, ранимые.</w:t>
      </w:r>
    </w:p>
    <w:p w14:paraId="3298FCF2" w14:textId="77777777" w:rsidR="00F14959" w:rsidRDefault="00AB7B0B" w:rsidP="00F14959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AB7B0B">
        <w:t>Причины: особенности семейного воспитания, тип темперамента, отношения учителя.</w:t>
      </w:r>
    </w:p>
    <w:p w14:paraId="322CB0A6" w14:textId="77777777" w:rsidR="00CA6839" w:rsidRDefault="00AB7B0B" w:rsidP="00F14959">
      <w:pPr>
        <w:pStyle w:val="im-mess"/>
        <w:spacing w:before="0" w:beforeAutospacing="0" w:after="0" w:afterAutospacing="0" w:line="360" w:lineRule="auto"/>
        <w:ind w:right="60"/>
        <w:jc w:val="center"/>
        <w:textAlignment w:val="bottom"/>
      </w:pPr>
      <w:r w:rsidRPr="00AB7B0B">
        <w:br/>
      </w:r>
      <w:r w:rsidRPr="00277078">
        <w:rPr>
          <w:b/>
          <w:bCs/>
          <w:sz w:val="28"/>
          <w:szCs w:val="28"/>
        </w:rPr>
        <w:t>Особенности развития слуха и голоса детей 6-8 лет</w:t>
      </w:r>
      <w:r w:rsidRPr="00AB7B0B">
        <w:br/>
      </w:r>
    </w:p>
    <w:p w14:paraId="778196E2" w14:textId="7F108848" w:rsidR="00CA6839" w:rsidRDefault="00AB7B0B" w:rsidP="004170DC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Каждому руководителю хора необходимо знать певческие возможности,</w:t>
      </w:r>
      <w:r w:rsidR="004170DC">
        <w:t xml:space="preserve"> </w:t>
      </w:r>
      <w:r w:rsidRPr="00AB7B0B">
        <w:t>которыми располагает каждый ребёнок. Несмотря на индивидуальные возможности каждого из них, для определённой группы имеется ряд общих, наиболее существенных признаков.</w:t>
      </w:r>
      <w:r w:rsidRPr="00AB7B0B">
        <w:br/>
        <w:t>• У детей 6-8 лет голосовой аппарат не совершенен, окончательно не сформирован, гортань маленькая, малоподвижная, так как нервные разветвления, управляющие гортанью,</w:t>
      </w:r>
      <w:r w:rsidR="004170DC">
        <w:t xml:space="preserve"> только</w:t>
      </w:r>
      <w:r w:rsidRPr="00AB7B0B">
        <w:t xml:space="preserve"> начинают</w:t>
      </w:r>
      <w:r w:rsidR="004170DC">
        <w:t xml:space="preserve"> </w:t>
      </w:r>
      <w:r w:rsidRPr="00AB7B0B">
        <w:t xml:space="preserve">образовываться. Голосовые складки короткие, тонкие, небо </w:t>
      </w:r>
      <w:r w:rsidRPr="00AB7B0B">
        <w:lastRenderedPageBreak/>
        <w:t>малоподвижное, дыхание короткое, слабое, поверхностное. Голос детей этого возраста не сильный. Голосовые складки требуют к себе бережного отношения, поэтому нельзя допускать, чтобы дети кричали и форсировали звук при пении.</w:t>
      </w:r>
      <w:r w:rsidRPr="00AB7B0B">
        <w:br/>
        <w:t>• Качество голосообразования определяет и характер звучания.</w:t>
      </w:r>
      <w:r w:rsidR="004170DC">
        <w:t xml:space="preserve"> </w:t>
      </w:r>
      <w:r w:rsidRPr="00AB7B0B">
        <w:t>Певческое звучание, ввиду неполного смыкания голосовых складок и колебания только их краёв, носит ярко выраженный фальцетный характер. Лёгкость, полётность, нежность и своеобразная звонкость - важные признаки, присущие голосам детей этого возраста. Слабое звучание голоса усиливается резонаторами, причём, грудной резонатор развит слабее, чем головной.</w:t>
      </w:r>
      <w:r w:rsidRPr="00AB7B0B">
        <w:br/>
        <w:t>• Естественный диапазон голоса детей 6-8 лет охватывают октаву ре</w:t>
      </w:r>
      <w:r w:rsidR="004170DC">
        <w:t>1</w:t>
      </w:r>
      <w:r w:rsidRPr="00AB7B0B">
        <w:t>-ре2,</w:t>
      </w:r>
      <w:r w:rsidR="004170DC">
        <w:t xml:space="preserve"> 1</w:t>
      </w:r>
      <w:r w:rsidRPr="00AB7B0B">
        <w:t>«рабочий» диапазон ограничен звуками ми1-до1. Низкие звуки звучат более напряжённо, примарными звуками чаще всего являются фа</w:t>
      </w:r>
      <w:r w:rsidR="004170DC">
        <w:t>1</w:t>
      </w:r>
      <w:r w:rsidRPr="00AB7B0B">
        <w:t>|-си1, хотя многие дети могут воспроизводить и более высокие звуки. У детей этого возраста тембр ещё очень неровен, особенно при пении гласных.</w:t>
      </w:r>
      <w:r w:rsidRPr="00AB7B0B">
        <w:br/>
        <w:t>• Уровень общего музыкального развития, в частности, уровень развития музыкального слуха, музыкальной памяти, певческих навыков детей данного возраста очень разнороден. Одни могут правильно интонировать мелодию на всем «рабочем» диапазоне, другие только в пределах 3-4 звуков, но есть ещё и те, кто поёт монотонно, низко или высоко, но фальшиво (так называемые «гудошники» и «высокие гудошники»). Это говорит о том, что у ребёнка ещё не сформирована координация слуха и голоса, то есть взаимодействие певческой интонации и слухового, мы</w:t>
      </w:r>
      <w:r w:rsidR="004170DC">
        <w:t>ш</w:t>
      </w:r>
      <w:r w:rsidRPr="00AB7B0B">
        <w:t>ечного ощущения. Причинами плохого интонирования могут быть: больное горло, дефекты слуха, отсутствие координации между слухом</w:t>
      </w:r>
      <w:r w:rsidR="004170DC">
        <w:t xml:space="preserve"> и</w:t>
      </w:r>
      <w:r w:rsidRPr="00AB7B0B">
        <w:t xml:space="preserve"> голосом, неразвитость музыкального слуха, отсутствие </w:t>
      </w:r>
      <w:proofErr w:type="gramStart"/>
      <w:r w:rsidRPr="00AB7B0B">
        <w:t xml:space="preserve">каких </w:t>
      </w:r>
      <w:r w:rsidR="004170DC">
        <w:t xml:space="preserve"> </w:t>
      </w:r>
      <w:r w:rsidRPr="00AB7B0B">
        <w:t>либо</w:t>
      </w:r>
      <w:proofErr w:type="gramEnd"/>
      <w:r w:rsidR="004170DC">
        <w:t xml:space="preserve"> </w:t>
      </w:r>
      <w:r w:rsidRPr="00AB7B0B">
        <w:t>певческих навыков, общая вялость и пассивность, низ</w:t>
      </w:r>
      <w:r w:rsidR="004170DC">
        <w:t>к</w:t>
      </w:r>
      <w:r w:rsidRPr="00AB7B0B">
        <w:t>ий разговорный голос и</w:t>
      </w:r>
      <w:r w:rsidR="004170DC">
        <w:t xml:space="preserve"> </w:t>
      </w:r>
      <w:r w:rsidRPr="00AB7B0B">
        <w:t>т.д.</w:t>
      </w:r>
    </w:p>
    <w:p w14:paraId="4186605A" w14:textId="38492C11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Дети 6-8 лет отличаются слуховой активно</w:t>
      </w:r>
      <w:r w:rsidR="004170DC">
        <w:t>с</w:t>
      </w:r>
      <w:r w:rsidRPr="00AB7B0B">
        <w:t>тью, способны свободно различать звуки по высоте, расположенные на расстоянии октавы, сексты, квинты, и даже терции, слышат направление движения мелодии</w:t>
      </w:r>
      <w:r w:rsidR="004170DC">
        <w:t>.</w:t>
      </w:r>
      <w:r w:rsidRPr="00AB7B0B">
        <w:br/>
        <w:t>Вокально-хоровое воспитание и развитие детей в основном происходит в процессе работы над музыкальными произведениями. В подготовительном хоре рекомендуется выучить 10-12 песен, ярко</w:t>
      </w:r>
      <w:r w:rsidR="00E96F64">
        <w:t>-</w:t>
      </w:r>
      <w:r w:rsidRPr="00AB7B0B">
        <w:t xml:space="preserve">образных, но несложных, близких по духу малышам, с лёгким для их произношения текстом. Песни должны быть простые по форме, небольшие по продолжительности, допускающие включение элементов игры, учитывающие небольшие вокальные возможности ребенка. В репертуар следует включать песни разного характера, контрастные, однако в ограниченном диапазоне переживаний. В основном это русские </w:t>
      </w:r>
      <w:r w:rsidRPr="00AB7B0B">
        <w:lastRenderedPageBreak/>
        <w:t>народные песни, припевки, детские приговорки, заклички и прибаутки. Детские песенки А.</w:t>
      </w:r>
      <w:r w:rsidR="004170DC">
        <w:t xml:space="preserve"> </w:t>
      </w:r>
      <w:r w:rsidRPr="00AB7B0B">
        <w:t>Филиппенко, Е.</w:t>
      </w:r>
      <w:r w:rsidR="004170DC">
        <w:t xml:space="preserve"> </w:t>
      </w:r>
      <w:r w:rsidRPr="00AB7B0B">
        <w:t>Тиличеевой, В.</w:t>
      </w:r>
      <w:r w:rsidR="004170DC">
        <w:t xml:space="preserve"> </w:t>
      </w:r>
      <w:r w:rsidRPr="00AB7B0B">
        <w:t>Карасёвой,</w:t>
      </w:r>
      <w:r w:rsidR="00CA6839">
        <w:t xml:space="preserve"> </w:t>
      </w:r>
      <w:r w:rsidRPr="00AB7B0B">
        <w:t>М.</w:t>
      </w:r>
      <w:r w:rsidR="004170DC">
        <w:t xml:space="preserve"> </w:t>
      </w:r>
      <w:r w:rsidRPr="00AB7B0B">
        <w:t>Красева, В.</w:t>
      </w:r>
      <w:r w:rsidR="004170DC">
        <w:t xml:space="preserve"> </w:t>
      </w:r>
      <w:r w:rsidRPr="00AB7B0B">
        <w:t>Витлина, М.</w:t>
      </w:r>
      <w:r w:rsidR="004170DC">
        <w:t xml:space="preserve"> </w:t>
      </w:r>
      <w:r w:rsidRPr="00AB7B0B">
        <w:t>Парцхаладзе</w:t>
      </w:r>
      <w:r w:rsidR="004170DC">
        <w:t>,</w:t>
      </w:r>
      <w:r w:rsidRPr="00AB7B0B">
        <w:t xml:space="preserve"> И.</w:t>
      </w:r>
      <w:r w:rsidR="004170DC">
        <w:t xml:space="preserve"> </w:t>
      </w:r>
      <w:r w:rsidRPr="00AB7B0B">
        <w:t>Арсеева, и</w:t>
      </w:r>
      <w:r w:rsidR="004170DC">
        <w:t xml:space="preserve"> </w:t>
      </w:r>
      <w:r w:rsidRPr="00AB7B0B">
        <w:t>т.д.</w:t>
      </w:r>
    </w:p>
    <w:p w14:paraId="5B2B2719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Важную роль в вокально-хоровой работе играют учебно-тренировочный материал и упражнения, которые направлены на развитие и закрепление пев</w:t>
      </w:r>
      <w:r w:rsidR="004170DC">
        <w:t>ч</w:t>
      </w:r>
      <w:r w:rsidRPr="00AB7B0B">
        <w:t>еских навыков и умений. Упражнения подбираются соответственно возрасту, педагогическим задачам и уровню музыкального развития детей, обучающихся в подготовительном классе. Это могут быть технические упражнения на различные гласные и отдельные слоги, а также песенных отрывков со словами. Особенность упражнений в том, что они имеют очень простое строение, соответствующее певческим возможностям детей 6-8 лет, они должны быстро запоминаться (дети учат все упражнения и произведения с голоса, так как не владеют ещё нотной грамотой), и не отвлекать внимание учащихся от вокальных задач, поставленных педагогом (для данного возраста в одном упражнении должна быть ярко выражена только одна задача).</w:t>
      </w:r>
    </w:p>
    <w:p w14:paraId="2187D216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Кроме работы над хоровыми произведениями, учитывая особенности развития данного возраста, в урок необходимо включить и другие виды деятельности: музыкальную игру и движение под музыку, певческую и ритмическую импровизацию, беседы на темы, близкие детям.</w:t>
      </w:r>
    </w:p>
    <w:p w14:paraId="72934DF6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Занятия певческой импровизацией активизируют внимание детей, развивают внутренний слух, фантазию, воображение. Начинать занятия можно с простейших импровизаций - ответов на вопросы. Когда этот вид импровизации освоен, даётся задание импровизировать мелодию на несложный текст, детские стихи, на различные настроения и образы.</w:t>
      </w:r>
    </w:p>
    <w:p w14:paraId="1822CA82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Большое оживление и удовольствие у ребят вызывает введение в урок музыкальной игры и движений под музыку. Использование этой формы работы в конце занятий поможет преодолеть некоторую усталость и напряжение, возникшие у детей в течение урока. Музыкальные игры и движения под музыку помогают наладить двигательную координацию, позволяют обратить внимание учащихся на форму произведения, на использование композитором средств музыкальной выразительности. в хороводах и построениях под музыку участвуют все (если позволяет величина помещения).</w:t>
      </w:r>
    </w:p>
    <w:p w14:paraId="09BFA5B0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t>Воспитание ритмического слуха можно начать с простого прохлопывания ритма или метра, ритмического «эха», сильных долей. Так постепенно переходят к простым ритмическим фигурам.</w:t>
      </w:r>
    </w:p>
    <w:p w14:paraId="1843F6DB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AB7B0B">
        <w:lastRenderedPageBreak/>
        <w:t>Интересный рассказ - беседа руководителя не оставляет ребят равнодушными, многие из них стремятся поделиться со всеми своими знаниями, воспоминаниями, дети становятся активными собеседниками. Такая активность и некоторый шум на уроке со временем исчезают. Педагогу не следует бояться словесных пояснений применительно к той или иной вокальной задаче, они должны быть образными и яркими. Правила пения, исходя из этих пояснений, создают сами дети, конечно</w:t>
      </w:r>
      <w:r w:rsidR="00703BD4">
        <w:t>,</w:t>
      </w:r>
      <w:r w:rsidRPr="00AB7B0B">
        <w:t xml:space="preserve"> с помощью педагога.</w:t>
      </w:r>
    </w:p>
    <w:p w14:paraId="0261DF97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AB7B0B">
        <w:t>Например: первый звук поётся всегда сверху, как - будто ставим тортик на стол.</w:t>
      </w:r>
    </w:p>
    <w:p w14:paraId="7FCB67E3" w14:textId="77777777" w:rsidR="00CA6839" w:rsidRDefault="00AB7B0B" w:rsidP="00CA6839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AB7B0B">
        <w:t>Большую помощь учителю оказывают наглядные пособия: видео, аудио материалы, записи детских хоровых коллективов, солистов, фотографии детей, пою</w:t>
      </w:r>
      <w:r w:rsidR="00AB0A00">
        <w:t>щ</w:t>
      </w:r>
      <w:r w:rsidRPr="00AB7B0B">
        <w:t>их те или иные отдельные гласные.</w:t>
      </w:r>
    </w:p>
    <w:p w14:paraId="395D6CF9" w14:textId="77777777" w:rsidR="00703BD4" w:rsidRDefault="00703BD4" w:rsidP="00CA6839">
      <w:pPr>
        <w:pStyle w:val="im-mess"/>
        <w:spacing w:before="0" w:beforeAutospacing="0" w:after="0" w:afterAutospacing="0" w:line="360" w:lineRule="auto"/>
        <w:ind w:right="60"/>
        <w:textAlignment w:val="bottom"/>
      </w:pPr>
    </w:p>
    <w:p w14:paraId="502A6073" w14:textId="77777777" w:rsidR="00277078" w:rsidRDefault="007C14CF" w:rsidP="007C14CF">
      <w:pPr>
        <w:pStyle w:val="im-mess"/>
        <w:spacing w:before="0" w:beforeAutospacing="0" w:after="0" w:afterAutospacing="0" w:line="360" w:lineRule="auto"/>
        <w:ind w:right="60" w:firstLine="708"/>
        <w:jc w:val="center"/>
        <w:textAlignment w:val="bottom"/>
        <w:rPr>
          <w:b/>
          <w:bCs/>
          <w:sz w:val="28"/>
          <w:szCs w:val="28"/>
        </w:rPr>
      </w:pPr>
      <w:r w:rsidRPr="00277078">
        <w:rPr>
          <w:b/>
          <w:bCs/>
          <w:sz w:val="28"/>
          <w:szCs w:val="28"/>
        </w:rPr>
        <w:t xml:space="preserve">Основные задачи и вокально-хоровые навыки </w:t>
      </w:r>
    </w:p>
    <w:p w14:paraId="04C30D5F" w14:textId="77777777" w:rsidR="007C14CF" w:rsidRPr="00277078" w:rsidRDefault="007C14CF" w:rsidP="007C14CF">
      <w:pPr>
        <w:pStyle w:val="im-mess"/>
        <w:spacing w:before="0" w:beforeAutospacing="0" w:after="0" w:afterAutospacing="0" w:line="360" w:lineRule="auto"/>
        <w:ind w:right="60" w:firstLine="708"/>
        <w:jc w:val="center"/>
        <w:textAlignment w:val="bottom"/>
        <w:rPr>
          <w:b/>
          <w:bCs/>
          <w:sz w:val="28"/>
          <w:szCs w:val="28"/>
        </w:rPr>
      </w:pPr>
      <w:r w:rsidRPr="00277078">
        <w:rPr>
          <w:b/>
          <w:bCs/>
          <w:sz w:val="28"/>
          <w:szCs w:val="28"/>
        </w:rPr>
        <w:t>для групп подготовительного класса</w:t>
      </w:r>
    </w:p>
    <w:p w14:paraId="49E4B713" w14:textId="77777777" w:rsidR="00F14959" w:rsidRDefault="007C14CF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7C14CF">
        <w:t>Спецификой вокально-хорового обучения считается постановка всех учебных задач с самого начала обучения. Затем они постепенно усложняются и</w:t>
      </w:r>
      <w:r w:rsidRPr="007C14CF">
        <w:br/>
        <w:t>рас</w:t>
      </w:r>
      <w:r w:rsidR="00E847E3">
        <w:t>ш</w:t>
      </w:r>
      <w:r w:rsidRPr="007C14CF">
        <w:t>иряются, что проявляется во всё более трудном репертуаре</w:t>
      </w:r>
      <w:r w:rsidR="00E847E3">
        <w:t xml:space="preserve"> и</w:t>
      </w:r>
      <w:r w:rsidRPr="007C14CF">
        <w:t xml:space="preserve"> повышении требований по каждой из задач.</w:t>
      </w:r>
      <w:r w:rsidRPr="007C14CF">
        <w:br/>
        <w:t xml:space="preserve">• </w:t>
      </w:r>
      <w:r w:rsidRPr="00F14959">
        <w:rPr>
          <w:b/>
          <w:bCs/>
        </w:rPr>
        <w:t>Певческая установка.</w:t>
      </w:r>
      <w:r w:rsidRPr="007C14CF">
        <w:t xml:space="preserve"> Посадка хорового певца. Навыки пения сидя и стоя. Независимо от того, поют </w:t>
      </w:r>
      <w:proofErr w:type="gramStart"/>
      <w:r w:rsidRPr="007C14CF">
        <w:t>дети</w:t>
      </w:r>
      <w:proofErr w:type="gramEnd"/>
      <w:r w:rsidRPr="007C14CF">
        <w:t xml:space="preserve"> сидя или стоя, положение корпуса и головы должно быть естественным, прямым, ненапряжённым. При этом плечи несколько опущены, а подбородок слегка приподнят.</w:t>
      </w:r>
      <w:r w:rsidRPr="007C14CF">
        <w:br/>
        <w:t xml:space="preserve">• </w:t>
      </w:r>
      <w:r w:rsidRPr="00F14959">
        <w:rPr>
          <w:b/>
          <w:bCs/>
        </w:rPr>
        <w:t>Звукообразование.</w:t>
      </w:r>
      <w:r w:rsidRPr="007C14CF">
        <w:t xml:space="preserve"> Естественный, свободный звук без крика и</w:t>
      </w:r>
      <w:r w:rsidRPr="007C14CF">
        <w:br/>
        <w:t>напряжения (форсировки). Фальцет - основной режим работы гортани.</w:t>
      </w:r>
      <w:r w:rsidRPr="007C14CF">
        <w:br/>
        <w:t xml:space="preserve">Преимущественна мягкая атака звука. Округление </w:t>
      </w:r>
      <w:proofErr w:type="gramStart"/>
      <w:r w:rsidRPr="007C14CF">
        <w:t>гласных</w:t>
      </w:r>
      <w:r w:rsidR="00E847E3">
        <w:t xml:space="preserve"> </w:t>
      </w:r>
      <w:r w:rsidRPr="007C14CF">
        <w:t xml:space="preserve"> (</w:t>
      </w:r>
      <w:proofErr w:type="gramEnd"/>
      <w:r w:rsidRPr="007C14CF">
        <w:t>ровность звучания гласных У-О-А-Э-Ы на всех звуках диапазона). Большое значение для правильного звукообразования имеет хорошая работа органов голосового аппарата (нижней челюсти, губ, мягкого неба).</w:t>
      </w:r>
    </w:p>
    <w:p w14:paraId="66502B44" w14:textId="77777777" w:rsidR="007C14CF" w:rsidRDefault="00F14959" w:rsidP="00F14959">
      <w:pPr>
        <w:pStyle w:val="im-mess"/>
        <w:spacing w:before="0" w:beforeAutospacing="0" w:after="0" w:afterAutospacing="0" w:line="360" w:lineRule="auto"/>
        <w:ind w:right="60"/>
        <w:textAlignment w:val="bottom"/>
      </w:pPr>
      <w:r>
        <w:t>•</w:t>
      </w:r>
      <w:r w:rsidR="007C14CF" w:rsidRPr="00F14959">
        <w:rPr>
          <w:b/>
          <w:bCs/>
        </w:rPr>
        <w:t>Дыхание.</w:t>
      </w:r>
      <w:r w:rsidR="007C14CF" w:rsidRPr="007C14CF">
        <w:t xml:space="preserve"> Смешанный тип дыхания. Правило дыхания. Три момента дыхания (вдох, </w:t>
      </w:r>
      <w:r w:rsidR="00E847E3">
        <w:t>з</w:t>
      </w:r>
      <w:r w:rsidR="007C14CF" w:rsidRPr="007C14CF">
        <w:t xml:space="preserve">адержка, выдох). Спокойный одновременный вдох, без поднятия плеч, и начало пения. Выдох спокойный, без напряжения и утечки. Различный характер дыхания </w:t>
      </w:r>
      <w:proofErr w:type="gramStart"/>
      <w:r w:rsidR="007C14CF" w:rsidRPr="007C14CF">
        <w:t>перед</w:t>
      </w:r>
      <w:r w:rsidR="00E847E3">
        <w:t xml:space="preserve"> </w:t>
      </w:r>
      <w:r w:rsidR="007C14CF" w:rsidRPr="007C14CF">
        <w:t xml:space="preserve"> началом</w:t>
      </w:r>
      <w:proofErr w:type="gramEnd"/>
      <w:r w:rsidR="007C14CF" w:rsidRPr="007C14CF">
        <w:t xml:space="preserve"> пения в зависимости от</w:t>
      </w:r>
      <w:r w:rsidR="00E847E3">
        <w:t xml:space="preserve"> </w:t>
      </w:r>
      <w:r w:rsidR="007C14CF" w:rsidRPr="007C14CF">
        <w:t>характера произведения: медленное, но в меру акт</w:t>
      </w:r>
      <w:r w:rsidR="00E847E3">
        <w:t>и</w:t>
      </w:r>
      <w:r w:rsidR="007C14CF" w:rsidRPr="007C14CF">
        <w:t>вное, быстрое. Смена дыхания в процессе пения</w:t>
      </w:r>
      <w:r w:rsidR="00E847E3">
        <w:t>.</w:t>
      </w:r>
      <w:r w:rsidR="007C14CF" w:rsidRPr="007C14CF">
        <w:br/>
        <w:t xml:space="preserve">• </w:t>
      </w:r>
      <w:r w:rsidR="007C14CF" w:rsidRPr="00F14959">
        <w:rPr>
          <w:b/>
          <w:bCs/>
        </w:rPr>
        <w:t>Артикуляция и дик</w:t>
      </w:r>
      <w:r w:rsidR="00E847E3" w:rsidRPr="00F14959">
        <w:rPr>
          <w:b/>
          <w:bCs/>
        </w:rPr>
        <w:t>ц</w:t>
      </w:r>
      <w:r w:rsidR="007C14CF" w:rsidRPr="00F14959">
        <w:rPr>
          <w:b/>
          <w:bCs/>
        </w:rPr>
        <w:t>ия.</w:t>
      </w:r>
      <w:r w:rsidR="007C14CF" w:rsidRPr="007C14CF">
        <w:t xml:space="preserve"> Свобода всего голосового аппарата (освобождённая нижняя челюсть). Умение петь связно, красивым и ровным </w:t>
      </w:r>
      <w:r w:rsidR="00E847E3">
        <w:t>з</w:t>
      </w:r>
      <w:r w:rsidR="007C14CF" w:rsidRPr="007C14CF">
        <w:t xml:space="preserve">вуком зависит, прежде всего, от правильного формирования гласных. Формирование певческих гласных </w:t>
      </w:r>
      <w:r w:rsidR="00E847E3">
        <w:t>У</w:t>
      </w:r>
      <w:r w:rsidR="007C14CF" w:rsidRPr="007C14CF">
        <w:t>-О-</w:t>
      </w:r>
      <w:r w:rsidR="00E847E3">
        <w:t xml:space="preserve">А </w:t>
      </w:r>
      <w:r w:rsidR="007C14CF" w:rsidRPr="007C14CF">
        <w:t>(Э-Ы), Ю-</w:t>
      </w:r>
      <w:r>
        <w:lastRenderedPageBreak/>
        <w:t>Ё</w:t>
      </w:r>
      <w:r w:rsidR="007C14CF" w:rsidRPr="007C14CF">
        <w:t>-</w:t>
      </w:r>
      <w:r w:rsidR="00E847E3">
        <w:t>Я</w:t>
      </w:r>
      <w:r w:rsidR="007C14CF" w:rsidRPr="007C14CF">
        <w:t xml:space="preserve"> (Е-</w:t>
      </w:r>
      <w:proofErr w:type="gramStart"/>
      <w:r w:rsidR="007C14CF" w:rsidRPr="007C14CF">
        <w:t>И)</w:t>
      </w:r>
      <w:r w:rsidR="00E847E3">
        <w:t xml:space="preserve"> </w:t>
      </w:r>
      <w:r w:rsidR="007C14CF" w:rsidRPr="007C14CF">
        <w:t xml:space="preserve"> при</w:t>
      </w:r>
      <w:proofErr w:type="gramEnd"/>
      <w:r w:rsidR="007C14CF" w:rsidRPr="007C14CF">
        <w:t xml:space="preserve"> устойчивом положении гортани. При обучении детей правильному пению гласных следует тщательно следить за формой и за активностью артикуляционного аппарата. Дети должны усво</w:t>
      </w:r>
      <w:r w:rsidR="00E847E3">
        <w:t>и</w:t>
      </w:r>
      <w:r w:rsidR="007C14CF" w:rsidRPr="007C14CF">
        <w:t>ть правильное</w:t>
      </w:r>
      <w:r w:rsidR="007C14CF">
        <w:t xml:space="preserve"> </w:t>
      </w:r>
      <w:r w:rsidR="007C14CF" w:rsidRPr="007C14CF">
        <w:t>положение рта на каждую гласную. Развитие дикционных навыков.</w:t>
      </w:r>
      <w:r w:rsidR="007C14CF" w:rsidRPr="007C14CF">
        <w:br/>
        <w:t>Взаимоотношение гласных и согласных. в пении. Произношение согласных чётко, коротко и ясно.</w:t>
      </w:r>
      <w:r w:rsidR="00E847E3">
        <w:t xml:space="preserve"> </w:t>
      </w:r>
      <w:r w:rsidR="007C14CF" w:rsidRPr="007C14CF">
        <w:t>Развитие</w:t>
      </w:r>
      <w:r w:rsidR="00E847E3">
        <w:t xml:space="preserve"> подвижности </w:t>
      </w:r>
      <w:r w:rsidR="007C14CF" w:rsidRPr="007C14CF">
        <w:t>речеобразующих органов.</w:t>
      </w:r>
      <w:r w:rsidR="00E847E3">
        <w:t xml:space="preserve"> </w:t>
      </w:r>
      <w:r w:rsidR="007C14CF" w:rsidRPr="007C14CF">
        <w:t>(Артикуляционная гимнастика и упражнения комплекса N</w:t>
      </w:r>
      <w:r w:rsidR="00E847E3">
        <w:t xml:space="preserve"> </w:t>
      </w:r>
      <w:r w:rsidR="007C14CF" w:rsidRPr="007C14CF">
        <w:t>l Фонопедического метода развития голоса</w:t>
      </w:r>
      <w:r w:rsidR="00E847E3">
        <w:t xml:space="preserve"> </w:t>
      </w:r>
      <w:r w:rsidR="007C14CF" w:rsidRPr="007C14CF">
        <w:t>В.</w:t>
      </w:r>
      <w:r w:rsidR="00E847E3">
        <w:t xml:space="preserve"> </w:t>
      </w:r>
      <w:r w:rsidR="007C14CF" w:rsidRPr="007C14CF">
        <w:t>В.</w:t>
      </w:r>
      <w:r w:rsidR="00E847E3">
        <w:t xml:space="preserve"> </w:t>
      </w:r>
      <w:r w:rsidR="007C14CF" w:rsidRPr="007C14CF">
        <w:t>Емельянова). Разучивание и пение скороговорок.</w:t>
      </w:r>
      <w:r w:rsidR="007C14CF" w:rsidRPr="007C14CF">
        <w:br/>
        <w:t xml:space="preserve">• </w:t>
      </w:r>
      <w:r w:rsidR="007C14CF" w:rsidRPr="00F14959">
        <w:rPr>
          <w:b/>
          <w:bCs/>
        </w:rPr>
        <w:t>Звуковедение.</w:t>
      </w:r>
      <w:r w:rsidR="007C14CF" w:rsidRPr="007C14CF">
        <w:t xml:space="preserve"> Пение легато и нон легато. Нюансы (меццо-форте, меццо-пиано, пиано).</w:t>
      </w:r>
      <w:r w:rsidR="007C14CF" w:rsidRPr="007C14CF">
        <w:br/>
        <w:t xml:space="preserve">• </w:t>
      </w:r>
      <w:r w:rsidR="007C14CF" w:rsidRPr="00F14959">
        <w:rPr>
          <w:b/>
          <w:bCs/>
        </w:rPr>
        <w:t>Ансамбль и строй.</w:t>
      </w:r>
      <w:r w:rsidR="007C14CF" w:rsidRPr="007C14CF">
        <w:t xml:space="preserve"> Выравнивание хорового звучания от ми1- си1 вверх</w:t>
      </w:r>
      <w:r w:rsidR="00E847E3">
        <w:t xml:space="preserve"> и вниз, выработка чистого унисона. Согласованное исполнение </w:t>
      </w:r>
      <w:r w:rsidR="007C14CF" w:rsidRPr="007C14CF">
        <w:t xml:space="preserve">ритмического рисунка Выбор песен удобных по диапазону. Пение </w:t>
      </w:r>
      <w:r w:rsidR="00E847E3">
        <w:t xml:space="preserve">с </w:t>
      </w:r>
      <w:r w:rsidR="007C14CF" w:rsidRPr="007C14CF">
        <w:t>музыкальным сопровождением и без</w:t>
      </w:r>
      <w:r w:rsidR="007C14CF" w:rsidRPr="007C14CF">
        <w:br/>
        <w:t xml:space="preserve"> него. Осознание</w:t>
      </w:r>
      <w:r w:rsidR="00E847E3">
        <w:t xml:space="preserve"> и </w:t>
      </w:r>
      <w:r w:rsidR="007C14CF" w:rsidRPr="007C14CF">
        <w:t>контролирование. детьми своего исполнения. Понимание дирижёрского</w:t>
      </w:r>
      <w:r w:rsidR="00AF7C69">
        <w:t xml:space="preserve"> жеста.</w:t>
      </w:r>
      <w:r w:rsidR="007C14CF" w:rsidRPr="007C14CF">
        <w:br/>
        <w:t xml:space="preserve">• </w:t>
      </w:r>
      <w:r w:rsidR="007C14CF" w:rsidRPr="00F14959">
        <w:rPr>
          <w:b/>
          <w:bCs/>
        </w:rPr>
        <w:t>Формирование</w:t>
      </w:r>
      <w:r w:rsidR="007C14CF" w:rsidRPr="007C14CF">
        <w:t xml:space="preserve"> </w:t>
      </w:r>
      <w:r w:rsidR="007C14CF" w:rsidRPr="00F14959">
        <w:rPr>
          <w:b/>
          <w:bCs/>
        </w:rPr>
        <w:t>исполнительских навыков</w:t>
      </w:r>
      <w:r w:rsidR="007C14CF" w:rsidRPr="007C14CF">
        <w:t xml:space="preserve">. </w:t>
      </w:r>
      <w:proofErr w:type="gramStart"/>
      <w:r w:rsidR="007C14CF" w:rsidRPr="007C14CF">
        <w:t>Разбор</w:t>
      </w:r>
      <w:r w:rsidR="00AF7C69">
        <w:t xml:space="preserve"> </w:t>
      </w:r>
      <w:r w:rsidR="007C14CF" w:rsidRPr="007C14CF">
        <w:t xml:space="preserve"> поэтического</w:t>
      </w:r>
      <w:proofErr w:type="gramEnd"/>
      <w:r w:rsidR="007C14CF" w:rsidRPr="007C14CF">
        <w:t xml:space="preserve"> текста,</w:t>
      </w:r>
      <w:r w:rsidR="00AF7C69">
        <w:t xml:space="preserve"> </w:t>
      </w:r>
      <w:r w:rsidR="007C14CF" w:rsidRPr="007C14CF">
        <w:t>определение характера произведения. Форма</w:t>
      </w:r>
      <w:r w:rsidR="00AF7C69">
        <w:t xml:space="preserve">. </w:t>
      </w:r>
      <w:r w:rsidR="007C14CF" w:rsidRPr="007C14CF">
        <w:t>Фразировка.</w:t>
      </w:r>
      <w:r w:rsidR="007C14CF" w:rsidRPr="007C14CF">
        <w:br/>
        <w:t>Динамика. Темп. Выразительность и осмысленность исполнения. Очень важна при пении и выразительность мимики лица, которая должна соответствовать создаваемому образу.</w:t>
      </w:r>
    </w:p>
    <w:p w14:paraId="2C98C7F7" w14:textId="77777777" w:rsidR="007C14CF" w:rsidRPr="007C14CF" w:rsidRDefault="007C14CF" w:rsidP="007C14CF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  <w:r w:rsidRPr="007C14CF">
        <w:t>Большое значение име</w:t>
      </w:r>
      <w:r w:rsidR="00AF7C69">
        <w:t>ю</w:t>
      </w:r>
      <w:r w:rsidRPr="007C14CF">
        <w:t>т д</w:t>
      </w:r>
      <w:r w:rsidR="00AF7C69">
        <w:t>ля</w:t>
      </w:r>
      <w:r w:rsidRPr="007C14CF">
        <w:t xml:space="preserve"> хора </w:t>
      </w:r>
      <w:r w:rsidRPr="00F14959">
        <w:rPr>
          <w:b/>
          <w:bCs/>
        </w:rPr>
        <w:t>концертные выступления</w:t>
      </w:r>
      <w:r w:rsidRPr="007C14CF">
        <w:t xml:space="preserve">. Они активизируют, стимулируют работу каждого ребёнка в коллективе, позволяют ему проявить полученные умения и навыки. </w:t>
      </w:r>
    </w:p>
    <w:p w14:paraId="7C3C16A9" w14:textId="77777777" w:rsidR="00AB7B0B" w:rsidRPr="00AB7B0B" w:rsidRDefault="00AB7B0B" w:rsidP="007C14CF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283E399F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763555B6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772615DC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0B2184BF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1FEE558D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1554C49D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70076BF6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67C5ADA8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25A3F873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1E7F1544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0C5FA21B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4BDA9576" w14:textId="77777777" w:rsidR="00703BD4" w:rsidRDefault="00703BD4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1BA4BDCA" w14:textId="77777777" w:rsidR="00277078" w:rsidRDefault="00277078" w:rsidP="00F14959">
      <w:pPr>
        <w:pStyle w:val="im-mess"/>
        <w:spacing w:before="0" w:beforeAutospacing="0" w:after="0" w:afterAutospacing="0" w:line="360" w:lineRule="auto"/>
        <w:ind w:right="60" w:firstLine="708"/>
        <w:textAlignment w:val="bottom"/>
        <w:rPr>
          <w:b/>
          <w:bCs/>
        </w:rPr>
      </w:pPr>
    </w:p>
    <w:p w14:paraId="1A11B3C5" w14:textId="77777777" w:rsidR="00277078" w:rsidRDefault="00AB7B0B" w:rsidP="00277078">
      <w:pPr>
        <w:pStyle w:val="im-mess"/>
        <w:spacing w:before="0" w:beforeAutospacing="0" w:after="0" w:afterAutospacing="0" w:line="360" w:lineRule="auto"/>
        <w:ind w:right="60" w:firstLine="708"/>
        <w:jc w:val="center"/>
        <w:textAlignment w:val="bottom"/>
        <w:rPr>
          <w:b/>
          <w:bCs/>
          <w:sz w:val="28"/>
          <w:szCs w:val="28"/>
        </w:rPr>
      </w:pPr>
      <w:r w:rsidRPr="00277078">
        <w:rPr>
          <w:b/>
          <w:bCs/>
          <w:sz w:val="28"/>
          <w:szCs w:val="28"/>
        </w:rPr>
        <w:lastRenderedPageBreak/>
        <w:t>Примерный план</w:t>
      </w:r>
      <w:r w:rsidR="00277078" w:rsidRPr="00277078">
        <w:rPr>
          <w:b/>
          <w:bCs/>
          <w:sz w:val="28"/>
          <w:szCs w:val="28"/>
        </w:rPr>
        <w:t xml:space="preserve"> </w:t>
      </w:r>
      <w:r w:rsidRPr="00277078">
        <w:rPr>
          <w:b/>
          <w:bCs/>
          <w:sz w:val="28"/>
          <w:szCs w:val="28"/>
        </w:rPr>
        <w:t xml:space="preserve">урока -экзамена </w:t>
      </w:r>
    </w:p>
    <w:p w14:paraId="342A47B0" w14:textId="77777777" w:rsidR="00277078" w:rsidRPr="00277078" w:rsidRDefault="00AB7B0B" w:rsidP="00277078">
      <w:pPr>
        <w:pStyle w:val="im-mess"/>
        <w:spacing w:before="0" w:beforeAutospacing="0" w:after="0" w:afterAutospacing="0" w:line="360" w:lineRule="auto"/>
        <w:ind w:right="60" w:firstLine="708"/>
        <w:jc w:val="center"/>
        <w:textAlignment w:val="bottom"/>
        <w:rPr>
          <w:b/>
          <w:bCs/>
          <w:sz w:val="28"/>
          <w:szCs w:val="28"/>
        </w:rPr>
      </w:pPr>
      <w:r w:rsidRPr="00277078">
        <w:rPr>
          <w:b/>
          <w:bCs/>
          <w:sz w:val="28"/>
          <w:szCs w:val="28"/>
        </w:rPr>
        <w:t>в группе подготовительного класс</w:t>
      </w:r>
      <w:r w:rsidR="00AF7C69" w:rsidRPr="00277078">
        <w:rPr>
          <w:b/>
          <w:bCs/>
          <w:sz w:val="28"/>
          <w:szCs w:val="28"/>
        </w:rPr>
        <w:t>а</w:t>
      </w:r>
    </w:p>
    <w:p w14:paraId="550CEA7A" w14:textId="6240C0AA" w:rsidR="00AB7B0B" w:rsidRDefault="00AB7B0B" w:rsidP="00277078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AB7B0B">
        <w:br/>
      </w:r>
      <w:r w:rsidR="00AB0A00">
        <w:t>А</w:t>
      </w:r>
      <w:r w:rsidRPr="00AB7B0B">
        <w:t>ртикуляционная гимнастика В.</w:t>
      </w:r>
      <w:r w:rsidR="00AF7C69">
        <w:t xml:space="preserve"> </w:t>
      </w:r>
      <w:r w:rsidRPr="00AB7B0B">
        <w:t>Емельянова.</w:t>
      </w:r>
      <w:r w:rsidRPr="00AB7B0B">
        <w:br/>
        <w:t>1) Развивающие голосовые игры. І уровень ФМРГ</w:t>
      </w:r>
      <w:r w:rsidR="00AF7C69">
        <w:t xml:space="preserve"> (у</w:t>
      </w:r>
      <w:r w:rsidRPr="00AB7B0B">
        <w:t>пражнения исполняются хором и соло. Руки- помощники</w:t>
      </w:r>
      <w:r w:rsidR="00AF7C69">
        <w:t>).</w:t>
      </w:r>
      <w:r w:rsidRPr="00AB7B0B">
        <w:br/>
      </w:r>
      <w:r w:rsidR="00AF7C69">
        <w:t>2</w:t>
      </w:r>
      <w:r w:rsidRPr="00AB7B0B">
        <w:t>) Формирование певческих гласных, округление, освобождённая нижняя челюсть.</w:t>
      </w:r>
      <w:r w:rsidRPr="00AB7B0B">
        <w:br/>
      </w:r>
      <w:proofErr w:type="gramStart"/>
      <w:r w:rsidRPr="00AB7B0B">
        <w:t>Звуковедение  legato</w:t>
      </w:r>
      <w:proofErr w:type="gramEnd"/>
      <w:r w:rsidRPr="00AB7B0B">
        <w:t>. Дыхание. Унисон. Фальцет. Диапазон ми</w:t>
      </w:r>
      <w:r w:rsidR="00AF7C69">
        <w:t>1</w:t>
      </w:r>
      <w:r w:rsidRPr="00AB7B0B">
        <w:t xml:space="preserve"> </w:t>
      </w:r>
      <w:r w:rsidR="00AF7C69">
        <w:t>–</w:t>
      </w:r>
      <w:r w:rsidRPr="00AB7B0B">
        <w:t xml:space="preserve"> ми</w:t>
      </w:r>
      <w:r w:rsidR="00AF7C69">
        <w:t>2</w:t>
      </w:r>
      <w:r w:rsidRPr="00AB7B0B">
        <w:br/>
      </w:r>
      <w:r w:rsidR="00AF7C69">
        <w:t>-</w:t>
      </w:r>
      <w:r w:rsidRPr="00AB7B0B">
        <w:t xml:space="preserve"> У-О-А-Э; Ю-</w:t>
      </w:r>
      <w:r w:rsidR="00F14959">
        <w:t>Ё</w:t>
      </w:r>
      <w:r w:rsidRPr="00AB7B0B">
        <w:t>-Я-Е-</w:t>
      </w:r>
      <w:r w:rsidR="00AF7C69">
        <w:t>И</w:t>
      </w:r>
      <w:r w:rsidRPr="00AB7B0B">
        <w:br/>
      </w:r>
      <w:r w:rsidR="00AF7C69">
        <w:t>-</w:t>
      </w:r>
      <w:r w:rsidRPr="00AB7B0B">
        <w:t xml:space="preserve"> У кота. Ходит кот. (У-А; У-0)</w:t>
      </w:r>
      <w:r w:rsidRPr="00AB7B0B">
        <w:br/>
      </w:r>
      <w:r w:rsidR="00AF7C69">
        <w:t>-</w:t>
      </w:r>
      <w:r w:rsidRPr="00AB7B0B">
        <w:t xml:space="preserve"> Ду-</w:t>
      </w:r>
      <w:proofErr w:type="gramStart"/>
      <w:r w:rsidRPr="00AB7B0B">
        <w:t>ду-ду</w:t>
      </w:r>
      <w:proofErr w:type="gramEnd"/>
      <w:r w:rsidRPr="00AB7B0B">
        <w:t>. Сидит ворон на дубу. (У)</w:t>
      </w:r>
      <w:r w:rsidRPr="00AB7B0B">
        <w:br/>
      </w:r>
      <w:r w:rsidR="00AF7C69">
        <w:t>-</w:t>
      </w:r>
      <w:r w:rsidRPr="00AB7B0B">
        <w:t xml:space="preserve"> Жук. Куда летишь, кукушечка? (У)</w:t>
      </w:r>
      <w:r w:rsidRPr="00AB7B0B">
        <w:br/>
      </w:r>
      <w:r w:rsidR="00D34EE0">
        <w:t>-</w:t>
      </w:r>
      <w:r w:rsidRPr="00AB7B0B">
        <w:t xml:space="preserve"> Чок, чок, светлячок. Дон - дон. (0)</w:t>
      </w:r>
      <w:r w:rsidRPr="00AB7B0B">
        <w:br/>
      </w:r>
      <w:r w:rsidR="00D34EE0">
        <w:t>-</w:t>
      </w:r>
      <w:r w:rsidRPr="00AB7B0B">
        <w:t xml:space="preserve"> Мяу, мяу. (A)</w:t>
      </w:r>
      <w:r w:rsidRPr="00AB7B0B">
        <w:br/>
      </w:r>
      <w:r w:rsidR="00D34EE0">
        <w:t>-</w:t>
      </w:r>
      <w:r w:rsidRPr="00AB7B0B">
        <w:t xml:space="preserve"> Сорока. (А-0)</w:t>
      </w:r>
      <w:r w:rsidRPr="00AB7B0B">
        <w:br/>
      </w:r>
      <w:r w:rsidR="00D34EE0">
        <w:t>-</w:t>
      </w:r>
      <w:r w:rsidRPr="00AB7B0B">
        <w:t xml:space="preserve"> Маленькая Юлька. (А-Ю)</w:t>
      </w:r>
      <w:r w:rsidRPr="00AB7B0B">
        <w:br/>
      </w:r>
      <w:r w:rsidR="00D34EE0">
        <w:t>-</w:t>
      </w:r>
      <w:r w:rsidRPr="00AB7B0B">
        <w:t xml:space="preserve"> Лиска. (И) </w:t>
      </w:r>
      <w:r w:rsidRPr="00AB7B0B">
        <w:br/>
      </w:r>
      <w:r w:rsidR="00D34EE0">
        <w:t>-</w:t>
      </w:r>
      <w:r w:rsidR="00AF7C69">
        <w:t xml:space="preserve"> </w:t>
      </w:r>
      <w:r w:rsidRPr="00AB7B0B">
        <w:t>Сладкая ягода. Радуга. (A)</w:t>
      </w:r>
      <w:r w:rsidRPr="00AB7B0B">
        <w:br/>
      </w:r>
      <w:r w:rsidR="00D34EE0">
        <w:t>-</w:t>
      </w:r>
      <w:r w:rsidRPr="00AB7B0B">
        <w:t xml:space="preserve"> Эхо. (Э-У-А-0)</w:t>
      </w:r>
      <w:r w:rsidRPr="00AB7B0B">
        <w:br/>
      </w:r>
      <w:r w:rsidR="00D34EE0">
        <w:t>-</w:t>
      </w:r>
      <w:r w:rsidRPr="00AB7B0B">
        <w:t xml:space="preserve"> Василёк. Дождик. (А, 0, И)</w:t>
      </w:r>
      <w:r w:rsidRPr="00AB7B0B">
        <w:br/>
      </w:r>
      <w:r w:rsidR="00D34EE0">
        <w:t>-</w:t>
      </w:r>
      <w:r w:rsidRPr="00AB7B0B">
        <w:t xml:space="preserve"> Белка. (E-Э-А)</w:t>
      </w:r>
      <w:r w:rsidRPr="00AB7B0B">
        <w:br/>
        <w:t>Звуковедение на staccato.</w:t>
      </w:r>
      <w:r w:rsidRPr="00AB7B0B">
        <w:br/>
      </w:r>
      <w:r w:rsidR="00703BD4">
        <w:t>-</w:t>
      </w:r>
      <w:r w:rsidRPr="00AB7B0B">
        <w:t xml:space="preserve"> Скок, скок, поскок. Конь. Самолет.</w:t>
      </w:r>
      <w:r w:rsidRPr="00AB7B0B">
        <w:br/>
        <w:t>Дыхание. Более протяжённые музыкальные фразы.</w:t>
      </w:r>
      <w:r w:rsidRPr="00AB7B0B">
        <w:br/>
      </w:r>
      <w:r w:rsidR="00703BD4">
        <w:t>-</w:t>
      </w:r>
      <w:r w:rsidRPr="00AB7B0B">
        <w:t xml:space="preserve"> Весна. </w:t>
      </w:r>
      <w:r w:rsidR="00D34EE0">
        <w:t>Ц</w:t>
      </w:r>
      <w:r w:rsidRPr="00AB7B0B">
        <w:t>апля. Роза. Пчёлка</w:t>
      </w:r>
      <w:r w:rsidR="00D34EE0">
        <w:t>.</w:t>
      </w:r>
      <w:r w:rsidRPr="00AB7B0B">
        <w:br/>
        <w:t>Пен</w:t>
      </w:r>
      <w:r w:rsidR="00703BD4">
        <w:t>и</w:t>
      </w:r>
      <w:r w:rsidRPr="00AB7B0B">
        <w:t>е произведений. Исполнительские навыки.</w:t>
      </w:r>
      <w:r w:rsidRPr="00AB7B0B">
        <w:br/>
        <w:t>Скороговорки. Произношение гласных и согласных звуков.</w:t>
      </w:r>
      <w:r w:rsidRPr="00AB7B0B">
        <w:br/>
        <w:t>1) Упражнения из сборника О.</w:t>
      </w:r>
      <w:r w:rsidR="00D34EE0">
        <w:t xml:space="preserve"> </w:t>
      </w:r>
      <w:r w:rsidRPr="00AB7B0B">
        <w:t>Башиной «Согласные в речи и пени</w:t>
      </w:r>
      <w:r w:rsidR="00D34EE0">
        <w:t>и</w:t>
      </w:r>
      <w:r w:rsidRPr="00AB7B0B">
        <w:t>»</w:t>
      </w:r>
      <w:r w:rsidRPr="00AB7B0B">
        <w:br/>
        <w:t>2) Скороговорки из книги «Тридцать три Егорки» Изд. «Детская лит-ра». М. 1989</w:t>
      </w:r>
    </w:p>
    <w:p w14:paraId="6B8C255B" w14:textId="77777777" w:rsidR="00D34EE0" w:rsidRDefault="00D34EE0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7A82087E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698CD477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5ABFBB76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08877CBB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50C8C3C3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410AE1A9" w14:textId="77777777" w:rsidR="00703BD4" w:rsidRDefault="00703BD4" w:rsidP="00AF7C69">
      <w:pPr>
        <w:pStyle w:val="im-mess"/>
        <w:spacing w:before="0" w:beforeAutospacing="0" w:after="0" w:afterAutospacing="0" w:line="360" w:lineRule="auto"/>
        <w:ind w:right="60" w:firstLine="708"/>
        <w:textAlignment w:val="bottom"/>
      </w:pPr>
    </w:p>
    <w:p w14:paraId="597FF7B8" w14:textId="77777777" w:rsidR="00277078" w:rsidRDefault="00277078" w:rsidP="00277078">
      <w:pPr>
        <w:pStyle w:val="im-mess"/>
        <w:spacing w:before="0" w:beforeAutospacing="0" w:after="0" w:afterAutospacing="0" w:line="360" w:lineRule="auto"/>
        <w:ind w:right="60"/>
        <w:textAlignment w:val="bottom"/>
      </w:pPr>
    </w:p>
    <w:p w14:paraId="1D4F3A31" w14:textId="77777777" w:rsidR="00703BD4" w:rsidRPr="00703BD4" w:rsidRDefault="00277078" w:rsidP="00277078">
      <w:pPr>
        <w:pStyle w:val="im-mess"/>
        <w:spacing w:before="0" w:beforeAutospacing="0" w:after="0" w:afterAutospacing="0" w:line="360" w:lineRule="auto"/>
        <w:ind w:right="60"/>
        <w:textAlignment w:val="bottom"/>
        <w:rPr>
          <w:b/>
          <w:bCs/>
          <w:sz w:val="28"/>
          <w:szCs w:val="28"/>
        </w:rPr>
      </w:pPr>
      <w:r>
        <w:t xml:space="preserve">                                                        </w:t>
      </w:r>
      <w:r w:rsidR="00D34EE0" w:rsidRPr="00703BD4">
        <w:rPr>
          <w:b/>
          <w:bCs/>
          <w:sz w:val="28"/>
          <w:szCs w:val="28"/>
        </w:rPr>
        <w:t>Сборник</w:t>
      </w:r>
      <w:r>
        <w:rPr>
          <w:b/>
          <w:bCs/>
          <w:sz w:val="28"/>
          <w:szCs w:val="28"/>
        </w:rPr>
        <w:t>и</w:t>
      </w:r>
    </w:p>
    <w:p w14:paraId="0378364E" w14:textId="77777777" w:rsidR="00D34EE0" w:rsidRPr="00AB7B0B" w:rsidRDefault="00D34EE0" w:rsidP="00703BD4">
      <w:pPr>
        <w:pStyle w:val="im-mess"/>
        <w:spacing w:before="0" w:beforeAutospacing="0" w:after="0" w:afterAutospacing="0" w:line="360" w:lineRule="auto"/>
        <w:ind w:right="60"/>
        <w:textAlignment w:val="bottom"/>
      </w:pPr>
      <w:r w:rsidRPr="00D34EE0">
        <w:br/>
        <w:t>1. Песенник для малышей. Выпуск 2. Народные песни. Сост.</w:t>
      </w:r>
      <w:r w:rsidR="00703BD4">
        <w:t xml:space="preserve"> </w:t>
      </w:r>
      <w:r w:rsidRPr="00D34EE0">
        <w:t>Л.</w:t>
      </w:r>
      <w:r w:rsidR="00703BD4">
        <w:t xml:space="preserve"> </w:t>
      </w:r>
      <w:r w:rsidRPr="00D34EE0">
        <w:t>Кершнер.</w:t>
      </w:r>
      <w:r w:rsidR="00703BD4">
        <w:t xml:space="preserve"> </w:t>
      </w:r>
      <w:r w:rsidRPr="00D34EE0">
        <w:t>М., 1964.</w:t>
      </w:r>
      <w:r w:rsidRPr="00D34EE0">
        <w:br/>
        <w:t>2. Р.</w:t>
      </w:r>
      <w:r w:rsidR="00703BD4">
        <w:t xml:space="preserve"> </w:t>
      </w:r>
      <w:r w:rsidRPr="00D34EE0">
        <w:t>Бойко. Серебристый п</w:t>
      </w:r>
      <w:r w:rsidR="00703BD4">
        <w:t>о</w:t>
      </w:r>
      <w:r w:rsidRPr="00D34EE0">
        <w:t>ясок. М., 1982.</w:t>
      </w:r>
      <w:r w:rsidRPr="00D34EE0">
        <w:br/>
        <w:t>3. Е.</w:t>
      </w:r>
      <w:r w:rsidR="00703BD4">
        <w:t xml:space="preserve"> </w:t>
      </w:r>
      <w:r w:rsidRPr="00D34EE0">
        <w:t xml:space="preserve">Тиличеева. Маленькие песенки. </w:t>
      </w:r>
      <w:proofErr w:type="gramStart"/>
      <w:r w:rsidRPr="00D34EE0">
        <w:t>М..</w:t>
      </w:r>
      <w:proofErr w:type="gramEnd"/>
      <w:r w:rsidRPr="00D34EE0">
        <w:t xml:space="preserve"> 1967.</w:t>
      </w:r>
      <w:r w:rsidRPr="00D34EE0">
        <w:br/>
        <w:t>4. Е.</w:t>
      </w:r>
      <w:r w:rsidR="00703BD4">
        <w:t xml:space="preserve"> </w:t>
      </w:r>
      <w:r w:rsidRPr="00D34EE0">
        <w:t>Тиличеева. Пойте, малыши. М., 1968.</w:t>
      </w:r>
      <w:r w:rsidRPr="00D34EE0">
        <w:br/>
        <w:t>5. К.</w:t>
      </w:r>
      <w:r w:rsidR="00703BD4">
        <w:t xml:space="preserve"> </w:t>
      </w:r>
      <w:r w:rsidRPr="00D34EE0">
        <w:t xml:space="preserve">Лядов. Детские песни. </w:t>
      </w:r>
      <w:proofErr w:type="gramStart"/>
      <w:r w:rsidRPr="00D34EE0">
        <w:t>М..</w:t>
      </w:r>
      <w:proofErr w:type="gramEnd"/>
      <w:r w:rsidRPr="00D34EE0">
        <w:t xml:space="preserve"> 1988.</w:t>
      </w:r>
      <w:r w:rsidRPr="00D34EE0">
        <w:br/>
        <w:t>6. В.</w:t>
      </w:r>
      <w:r w:rsidR="00703BD4">
        <w:t xml:space="preserve"> </w:t>
      </w:r>
      <w:r w:rsidRPr="00D34EE0">
        <w:t>Попов. Школа хорового пения. Вып. 1 М., 1985.</w:t>
      </w:r>
      <w:r w:rsidRPr="00D34EE0">
        <w:br/>
        <w:t>7. Играем и поём. Музыкальные игры, танцы и инсценировки для детей дошкольного и младшего школьного возраста в сопровождении фортепиано. Сост.Н.Метлов.М., 1978.</w:t>
      </w:r>
      <w:r w:rsidRPr="00D34EE0">
        <w:br/>
        <w:t>8. Гусельки. Все выпуски. М., 1964-1989.</w:t>
      </w:r>
      <w:r w:rsidRPr="00D34EE0">
        <w:br/>
        <w:t>9. Хрестоматия русской народной песни. Сост. Л.</w:t>
      </w:r>
      <w:r w:rsidR="00703BD4">
        <w:t xml:space="preserve"> </w:t>
      </w:r>
      <w:r w:rsidRPr="00D34EE0">
        <w:t>Мекамина. М., 1985.</w:t>
      </w:r>
      <w:r w:rsidRPr="00D34EE0">
        <w:br/>
        <w:t xml:space="preserve">10. Песни для детского сада. Сост. Н. Метлов. </w:t>
      </w:r>
      <w:proofErr w:type="gramStart"/>
      <w:r w:rsidRPr="00D34EE0">
        <w:t>М..</w:t>
      </w:r>
      <w:proofErr w:type="gramEnd"/>
      <w:r w:rsidRPr="00D34EE0">
        <w:t xml:space="preserve"> 1979.</w:t>
      </w:r>
      <w:r w:rsidRPr="00D34EE0">
        <w:br/>
        <w:t>11. Песни для детей. Сост. В. Нацкая М., 1948.</w:t>
      </w:r>
      <w:r w:rsidRPr="00D34EE0">
        <w:br/>
        <w:t>12.</w:t>
      </w:r>
      <w:r w:rsidR="00703BD4">
        <w:t xml:space="preserve"> </w:t>
      </w:r>
      <w:r w:rsidRPr="00D34EE0">
        <w:t>Е. Поплянова. Возвращайся песенка! Н-ск., 1999.</w:t>
      </w:r>
      <w:r w:rsidRPr="00D34EE0">
        <w:br/>
        <w:t>13.</w:t>
      </w:r>
      <w:r w:rsidR="00703BD4">
        <w:t xml:space="preserve"> </w:t>
      </w:r>
      <w:r w:rsidRPr="00D34EE0">
        <w:t>А. Абелян. Как Рыжик научился петь. М., 1989.</w:t>
      </w:r>
      <w:r w:rsidRPr="00D34EE0">
        <w:br/>
        <w:t>14. Пес</w:t>
      </w:r>
      <w:r w:rsidR="00703BD4">
        <w:t>е</w:t>
      </w:r>
      <w:r w:rsidRPr="00D34EE0">
        <w:t>нки для малышей. Мелодии и тексты песен. Сост. Т. Гаврилова.</w:t>
      </w:r>
      <w:r w:rsidRPr="00D34EE0">
        <w:br/>
        <w:t>"M., 1991,</w:t>
      </w:r>
      <w:r w:rsidRPr="00D34EE0">
        <w:br/>
        <w:t>15.Весёлая карусель. Все выпуски.</w:t>
      </w:r>
      <w:r w:rsidRPr="00D34EE0">
        <w:br/>
        <w:t>16.</w:t>
      </w:r>
      <w:r w:rsidR="00703BD4">
        <w:t xml:space="preserve"> </w:t>
      </w:r>
      <w:r w:rsidRPr="00D34EE0">
        <w:t>М. Красев. Детские песни. М., 1957.</w:t>
      </w:r>
      <w:r w:rsidRPr="00D34EE0">
        <w:br/>
        <w:t>17.Т.Попатенко. Маленькие песенки. М., 1970.</w:t>
      </w:r>
      <w:r w:rsidRPr="00D34EE0">
        <w:br/>
        <w:t>18.</w:t>
      </w:r>
      <w:r w:rsidR="00703BD4">
        <w:t xml:space="preserve"> </w:t>
      </w:r>
      <w:r w:rsidRPr="00D34EE0">
        <w:t>3.</w:t>
      </w:r>
      <w:r w:rsidR="00703BD4">
        <w:t xml:space="preserve"> </w:t>
      </w:r>
      <w:r w:rsidRPr="00D34EE0">
        <w:t>Левина. Детские песни. М., 1963.</w:t>
      </w:r>
      <w:r w:rsidRPr="00D34EE0">
        <w:br/>
        <w:t>19. М. Пар</w:t>
      </w:r>
      <w:r w:rsidR="00703BD4">
        <w:t>ц</w:t>
      </w:r>
      <w:r w:rsidRPr="00D34EE0">
        <w:t>халадзе, Песни для детей. М., 1971.</w:t>
      </w:r>
      <w:r w:rsidRPr="00D34EE0">
        <w:br/>
        <w:t>20. Дружат дети всей земли. Сост. Н.</w:t>
      </w:r>
      <w:r w:rsidR="00703BD4">
        <w:t xml:space="preserve"> </w:t>
      </w:r>
      <w:r w:rsidRPr="00D34EE0">
        <w:t>Кошелева. М., 1983.</w:t>
      </w:r>
    </w:p>
    <w:p w14:paraId="35C81345" w14:textId="77777777" w:rsidR="00AB7B0B" w:rsidRPr="00AB7B0B" w:rsidRDefault="00AB7B0B" w:rsidP="00AB7B0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B7B0B" w:rsidRPr="00AB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44A5"/>
    <w:multiLevelType w:val="multilevel"/>
    <w:tmpl w:val="446A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D058C"/>
    <w:multiLevelType w:val="multilevel"/>
    <w:tmpl w:val="FB2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662006">
    <w:abstractNumId w:val="0"/>
  </w:num>
  <w:num w:numId="2" w16cid:durableId="128962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0B"/>
    <w:rsid w:val="001C372B"/>
    <w:rsid w:val="00277078"/>
    <w:rsid w:val="004170DC"/>
    <w:rsid w:val="006D7766"/>
    <w:rsid w:val="00703BD4"/>
    <w:rsid w:val="007C14CF"/>
    <w:rsid w:val="009518DB"/>
    <w:rsid w:val="00AB0A00"/>
    <w:rsid w:val="00AB7B0B"/>
    <w:rsid w:val="00AE0E8B"/>
    <w:rsid w:val="00AF7C69"/>
    <w:rsid w:val="00CA6839"/>
    <w:rsid w:val="00D34EE0"/>
    <w:rsid w:val="00E847E3"/>
    <w:rsid w:val="00E96F64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E9B7"/>
  <w15:chartTrackingRefBased/>
  <w15:docId w15:val="{80D2DD3A-0133-4615-9FFD-99B35FE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B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C14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14C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3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15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90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537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010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46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197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4617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67544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2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51349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5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4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50548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69774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5116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458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6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285243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5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241813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38477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58085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702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5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425623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Марина</dc:creator>
  <cp:keywords/>
  <dc:description/>
  <cp:lastModifiedBy>MVIDEO Марина</cp:lastModifiedBy>
  <cp:revision>4</cp:revision>
  <dcterms:created xsi:type="dcterms:W3CDTF">2022-12-05T15:24:00Z</dcterms:created>
  <dcterms:modified xsi:type="dcterms:W3CDTF">2023-08-01T13:53:00Z</dcterms:modified>
</cp:coreProperties>
</file>