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9B1" w:rsidRDefault="003D35A9" w:rsidP="003D35A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Тишков А.В.</w:t>
      </w:r>
    </w:p>
    <w:p w:rsidR="003D35A9" w:rsidRDefault="003D35A9" w:rsidP="003D35A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3D35A9" w:rsidRDefault="003D35A9" w:rsidP="003D35A9">
      <w:pPr>
        <w:spacing w:after="0" w:line="360" w:lineRule="auto"/>
        <w:ind w:firstLine="709"/>
        <w:rPr>
          <w:rFonts w:ascii="Times New Roman" w:hAnsi="Times New Roman" w:cs="Times New Roman"/>
          <w:sz w:val="28"/>
          <w:szCs w:val="28"/>
        </w:rPr>
      </w:pPr>
    </w:p>
    <w:p w:rsidR="003D35A9" w:rsidRDefault="003D35A9" w:rsidP="003D35A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AD7837">
        <w:rPr>
          <w:rFonts w:ascii="Times New Roman" w:hAnsi="Times New Roman" w:cs="Times New Roman"/>
          <w:sz w:val="28"/>
          <w:szCs w:val="28"/>
        </w:rPr>
        <w:t xml:space="preserve">                г. Владивосток</w:t>
      </w:r>
    </w:p>
    <w:p w:rsidR="003D35A9" w:rsidRDefault="00353463" w:rsidP="003D35A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СОВЕТСКО-КИТАЙСКИЙ ПОГРАНИЧНЫЙ КОНФЛИКТ НА О.</w:t>
      </w:r>
      <w:r w:rsidR="003D35A9" w:rsidRPr="003D35A9">
        <w:rPr>
          <w:rFonts w:ascii="Times New Roman" w:hAnsi="Times New Roman" w:cs="Times New Roman"/>
          <w:b/>
          <w:sz w:val="28"/>
          <w:szCs w:val="28"/>
        </w:rPr>
        <w:t xml:space="preserve">ДАМАНСКИЙ </w:t>
      </w:r>
      <w:r w:rsidR="00366F30">
        <w:rPr>
          <w:rFonts w:ascii="Times New Roman" w:hAnsi="Times New Roman" w:cs="Times New Roman"/>
          <w:b/>
          <w:sz w:val="28"/>
          <w:szCs w:val="28"/>
        </w:rPr>
        <w:t xml:space="preserve">В ОТРАЖЕНИИ </w:t>
      </w:r>
      <w:r w:rsidR="007A59F9">
        <w:rPr>
          <w:rFonts w:ascii="Times New Roman" w:hAnsi="Times New Roman" w:cs="Times New Roman"/>
          <w:b/>
          <w:sz w:val="28"/>
          <w:szCs w:val="28"/>
        </w:rPr>
        <w:t xml:space="preserve">СОВЕТСКОЙ </w:t>
      </w:r>
      <w:r w:rsidR="00A65B54">
        <w:rPr>
          <w:rFonts w:ascii="Times New Roman" w:hAnsi="Times New Roman" w:cs="Times New Roman"/>
          <w:b/>
          <w:sz w:val="28"/>
          <w:szCs w:val="28"/>
        </w:rPr>
        <w:t>ПРЕССЫ</w:t>
      </w:r>
      <w:r w:rsidR="00EF588D">
        <w:rPr>
          <w:rFonts w:ascii="Times New Roman" w:hAnsi="Times New Roman" w:cs="Times New Roman"/>
          <w:b/>
          <w:sz w:val="28"/>
          <w:szCs w:val="28"/>
        </w:rPr>
        <w:t xml:space="preserve"> </w:t>
      </w:r>
    </w:p>
    <w:p w:rsidR="003D35A9" w:rsidRDefault="00D7574A" w:rsidP="00266F3D">
      <w:pPr>
        <w:spacing w:after="0" w:line="360" w:lineRule="auto"/>
        <w:rPr>
          <w:rFonts w:ascii="Times New Roman" w:hAnsi="Times New Roman" w:cs="Times New Roman"/>
          <w:sz w:val="28"/>
          <w:szCs w:val="28"/>
        </w:rPr>
      </w:pPr>
      <w:r w:rsidRPr="003D35A9">
        <w:rPr>
          <w:rFonts w:ascii="Times New Roman" w:hAnsi="Times New Roman" w:cs="Times New Roman"/>
          <w:b/>
          <w:sz w:val="28"/>
          <w:szCs w:val="28"/>
        </w:rPr>
        <w:t>Аннотация:</w:t>
      </w:r>
      <w:r>
        <w:rPr>
          <w:rFonts w:ascii="Times New Roman" w:hAnsi="Times New Roman" w:cs="Times New Roman"/>
          <w:b/>
          <w:sz w:val="28"/>
          <w:szCs w:val="28"/>
        </w:rPr>
        <w:t xml:space="preserve"> </w:t>
      </w:r>
      <w:bookmarkStart w:id="0" w:name="_GoBack"/>
      <w:bookmarkEnd w:id="0"/>
      <w:proofErr w:type="gramStart"/>
      <w:r w:rsidR="00E03F4B" w:rsidRPr="00E03F4B">
        <w:rPr>
          <w:rFonts w:ascii="Times New Roman" w:hAnsi="Times New Roman" w:cs="Times New Roman"/>
          <w:sz w:val="28"/>
          <w:szCs w:val="28"/>
        </w:rPr>
        <w:t>В</w:t>
      </w:r>
      <w:proofErr w:type="gramEnd"/>
      <w:r w:rsidR="00E03F4B" w:rsidRPr="00E03F4B">
        <w:rPr>
          <w:rFonts w:ascii="Times New Roman" w:hAnsi="Times New Roman" w:cs="Times New Roman"/>
          <w:sz w:val="28"/>
          <w:szCs w:val="28"/>
        </w:rPr>
        <w:t xml:space="preserve"> статье </w:t>
      </w:r>
      <w:r w:rsidR="00266F3D">
        <w:rPr>
          <w:rFonts w:ascii="Times New Roman" w:hAnsi="Times New Roman" w:cs="Times New Roman"/>
          <w:sz w:val="28"/>
          <w:szCs w:val="28"/>
        </w:rPr>
        <w:t>рассматривае</w:t>
      </w:r>
      <w:r w:rsidR="000109C8">
        <w:rPr>
          <w:rFonts w:ascii="Times New Roman" w:hAnsi="Times New Roman" w:cs="Times New Roman"/>
          <w:sz w:val="28"/>
          <w:szCs w:val="28"/>
        </w:rPr>
        <w:t>тся</w:t>
      </w:r>
      <w:r w:rsidR="00266F3D">
        <w:rPr>
          <w:rFonts w:ascii="Times New Roman" w:hAnsi="Times New Roman" w:cs="Times New Roman"/>
          <w:sz w:val="28"/>
          <w:szCs w:val="28"/>
        </w:rPr>
        <w:t xml:space="preserve"> советско-китайский пограничный конфликт на о. Даманском в марте 1969 г. и его освещение центральными изданиями советской прессы. Основой источников статьи служат выпуски</w:t>
      </w:r>
      <w:r w:rsidR="00E00B4C">
        <w:rPr>
          <w:rFonts w:ascii="Times New Roman" w:hAnsi="Times New Roman" w:cs="Times New Roman"/>
          <w:sz w:val="28"/>
          <w:szCs w:val="28"/>
        </w:rPr>
        <w:t xml:space="preserve"> печатного органа КПСС</w:t>
      </w:r>
      <w:r w:rsidR="00266F3D">
        <w:rPr>
          <w:rFonts w:ascii="Times New Roman" w:hAnsi="Times New Roman" w:cs="Times New Roman"/>
          <w:sz w:val="28"/>
          <w:szCs w:val="28"/>
        </w:rPr>
        <w:t xml:space="preserve"> газет</w:t>
      </w:r>
      <w:r w:rsidR="00E00B4C">
        <w:rPr>
          <w:rFonts w:ascii="Times New Roman" w:hAnsi="Times New Roman" w:cs="Times New Roman"/>
          <w:sz w:val="28"/>
          <w:szCs w:val="28"/>
        </w:rPr>
        <w:t>а</w:t>
      </w:r>
      <w:r w:rsidR="00266F3D">
        <w:rPr>
          <w:rFonts w:ascii="Times New Roman" w:hAnsi="Times New Roman" w:cs="Times New Roman"/>
          <w:sz w:val="28"/>
          <w:szCs w:val="28"/>
        </w:rPr>
        <w:t xml:space="preserve"> «Правда» и </w:t>
      </w:r>
      <w:r w:rsidR="00C91DB2">
        <w:rPr>
          <w:rFonts w:ascii="Times New Roman" w:hAnsi="Times New Roman" w:cs="Times New Roman"/>
          <w:sz w:val="28"/>
          <w:szCs w:val="28"/>
        </w:rPr>
        <w:t xml:space="preserve">органа </w:t>
      </w:r>
      <w:r w:rsidR="00E00B4C">
        <w:rPr>
          <w:rFonts w:ascii="Times New Roman" w:hAnsi="Times New Roman" w:cs="Times New Roman"/>
          <w:sz w:val="28"/>
          <w:szCs w:val="28"/>
        </w:rPr>
        <w:t xml:space="preserve">Советской власти газета </w:t>
      </w:r>
      <w:r w:rsidR="00266F3D">
        <w:rPr>
          <w:rFonts w:ascii="Times New Roman" w:hAnsi="Times New Roman" w:cs="Times New Roman"/>
          <w:sz w:val="28"/>
          <w:szCs w:val="28"/>
        </w:rPr>
        <w:t xml:space="preserve">«Известия». </w:t>
      </w:r>
      <w:r w:rsidR="00E00B4C">
        <w:rPr>
          <w:rFonts w:ascii="Times New Roman" w:hAnsi="Times New Roman" w:cs="Times New Roman"/>
          <w:sz w:val="28"/>
          <w:szCs w:val="28"/>
        </w:rPr>
        <w:t>В статье будут определены основные жанры и формы информирования населения. Вы</w:t>
      </w:r>
      <w:r w:rsidR="00BC4122">
        <w:rPr>
          <w:rFonts w:ascii="Times New Roman" w:hAnsi="Times New Roman" w:cs="Times New Roman"/>
          <w:sz w:val="28"/>
          <w:szCs w:val="28"/>
        </w:rPr>
        <w:t xml:space="preserve">явлено общее и особенное </w:t>
      </w:r>
      <w:r w:rsidR="00E00B4C">
        <w:rPr>
          <w:rFonts w:ascii="Times New Roman" w:hAnsi="Times New Roman" w:cs="Times New Roman"/>
          <w:sz w:val="28"/>
          <w:szCs w:val="28"/>
        </w:rPr>
        <w:t xml:space="preserve">в подаче информации. </w:t>
      </w:r>
      <w:r w:rsidR="00C37B83">
        <w:rPr>
          <w:rFonts w:ascii="Times New Roman" w:hAnsi="Times New Roman" w:cs="Times New Roman"/>
          <w:sz w:val="28"/>
          <w:szCs w:val="28"/>
        </w:rPr>
        <w:t>Отдельно будет расс</w:t>
      </w:r>
      <w:r w:rsidR="00B8091A">
        <w:rPr>
          <w:rFonts w:ascii="Times New Roman" w:hAnsi="Times New Roman" w:cs="Times New Roman"/>
          <w:sz w:val="28"/>
          <w:szCs w:val="28"/>
        </w:rPr>
        <w:t>мотрена</w:t>
      </w:r>
      <w:r w:rsidR="00C37B83">
        <w:rPr>
          <w:rFonts w:ascii="Times New Roman" w:hAnsi="Times New Roman" w:cs="Times New Roman"/>
          <w:sz w:val="28"/>
          <w:szCs w:val="28"/>
        </w:rPr>
        <w:t xml:space="preserve"> </w:t>
      </w:r>
      <w:r w:rsidR="00B8091A">
        <w:rPr>
          <w:rFonts w:ascii="Times New Roman" w:hAnsi="Times New Roman" w:cs="Times New Roman"/>
          <w:sz w:val="28"/>
          <w:szCs w:val="28"/>
        </w:rPr>
        <w:t xml:space="preserve">реакция зарубежной прессы и ее </w:t>
      </w:r>
      <w:r w:rsidR="00767457">
        <w:rPr>
          <w:rFonts w:ascii="Times New Roman" w:hAnsi="Times New Roman" w:cs="Times New Roman"/>
          <w:sz w:val="28"/>
          <w:szCs w:val="28"/>
        </w:rPr>
        <w:t>отображение</w:t>
      </w:r>
      <w:r w:rsidR="00B8091A">
        <w:rPr>
          <w:rFonts w:ascii="Times New Roman" w:hAnsi="Times New Roman" w:cs="Times New Roman"/>
          <w:sz w:val="28"/>
          <w:szCs w:val="28"/>
        </w:rPr>
        <w:t xml:space="preserve"> </w:t>
      </w:r>
      <w:r w:rsidR="008869F6">
        <w:rPr>
          <w:rFonts w:ascii="Times New Roman" w:hAnsi="Times New Roman" w:cs="Times New Roman"/>
          <w:sz w:val="28"/>
          <w:szCs w:val="28"/>
        </w:rPr>
        <w:t>в советских изданиях</w:t>
      </w:r>
      <w:r w:rsidR="00B8091A">
        <w:rPr>
          <w:rFonts w:ascii="Times New Roman" w:hAnsi="Times New Roman" w:cs="Times New Roman"/>
          <w:sz w:val="28"/>
          <w:szCs w:val="28"/>
        </w:rPr>
        <w:t>.</w:t>
      </w:r>
    </w:p>
    <w:p w:rsidR="00D30D87" w:rsidRDefault="00D30D87" w:rsidP="00266F3D">
      <w:pPr>
        <w:spacing w:after="0" w:line="360" w:lineRule="auto"/>
        <w:rPr>
          <w:rFonts w:ascii="Times New Roman" w:hAnsi="Times New Roman" w:cs="Times New Roman"/>
          <w:sz w:val="28"/>
          <w:szCs w:val="28"/>
        </w:rPr>
      </w:pPr>
      <w:r w:rsidRPr="00E41785">
        <w:rPr>
          <w:rFonts w:ascii="Times New Roman" w:hAnsi="Times New Roman" w:cs="Times New Roman"/>
          <w:b/>
          <w:sz w:val="28"/>
          <w:szCs w:val="28"/>
        </w:rPr>
        <w:t>Ключевые слова:</w:t>
      </w:r>
      <w:r>
        <w:rPr>
          <w:rFonts w:ascii="Times New Roman" w:hAnsi="Times New Roman" w:cs="Times New Roman"/>
          <w:sz w:val="28"/>
          <w:szCs w:val="28"/>
        </w:rPr>
        <w:t xml:space="preserve"> СССР, Китай, о. Даманский, международные отношения, советско-китайский конфликт, внешняя политика, периодическая печать.</w:t>
      </w:r>
    </w:p>
    <w:p w:rsidR="00E41785" w:rsidRDefault="00E41785" w:rsidP="00266F3D">
      <w:pPr>
        <w:spacing w:after="0" w:line="360" w:lineRule="auto"/>
        <w:rPr>
          <w:rFonts w:ascii="Times New Roman" w:hAnsi="Times New Roman" w:cs="Times New Roman"/>
          <w:sz w:val="28"/>
          <w:szCs w:val="28"/>
        </w:rPr>
      </w:pPr>
    </w:p>
    <w:p w:rsidR="004B077C" w:rsidRPr="001B4409" w:rsidRDefault="004B077C" w:rsidP="004E6BD6">
      <w:pPr>
        <w:spacing w:after="0" w:line="360" w:lineRule="auto"/>
        <w:ind w:firstLine="709"/>
        <w:rPr>
          <w:rFonts w:ascii="Times New Roman" w:hAnsi="Times New Roman" w:cs="Times New Roman"/>
          <w:sz w:val="28"/>
          <w:szCs w:val="28"/>
        </w:rPr>
      </w:pPr>
      <w:r w:rsidRPr="001B4409">
        <w:rPr>
          <w:rFonts w:ascii="Times New Roman" w:hAnsi="Times New Roman" w:cs="Times New Roman"/>
          <w:sz w:val="28"/>
          <w:szCs w:val="28"/>
        </w:rPr>
        <w:t xml:space="preserve">   </w:t>
      </w:r>
      <w:r w:rsidR="00366F30" w:rsidRPr="001B4409">
        <w:rPr>
          <w:rFonts w:ascii="Times New Roman" w:hAnsi="Times New Roman" w:cs="Times New Roman"/>
          <w:sz w:val="28"/>
          <w:szCs w:val="28"/>
        </w:rPr>
        <w:t xml:space="preserve">Для большинства советских граждан инцидент на границе с Китаем стал полной неожиданностью. С момента образования Китайской Народной Республики в 1949 году советское общество искренне верило в единый путь развития двух стран, провозглашались лозунги о «вечном братстве» и нерушимой дружбе Советского Союза и Китая. Москва и Пекин шли курсом развития всестороннего сотрудничества в экономике, в политической и военной областях. Активно развивались контакты в сфере образования, науки и культуры. Тем не менее после прихода к власти Н.С. Хрущева и последующей в его правление политики десталинизации, отношения между двумя странами начинают стремительно ухудшаться. За одно десятилетие Советский Союз и Китай прошли путь от полного взаимопонимания и единства к прямой конфронтации и враждебности. Пиком противостояния </w:t>
      </w:r>
      <w:r w:rsidR="00366F30" w:rsidRPr="001B4409">
        <w:rPr>
          <w:rFonts w:ascii="Times New Roman" w:hAnsi="Times New Roman" w:cs="Times New Roman"/>
          <w:sz w:val="28"/>
          <w:szCs w:val="28"/>
        </w:rPr>
        <w:lastRenderedPageBreak/>
        <w:t xml:space="preserve">двух социалистических держав принято считать бои в районе острова Даманский на пограничной реке Уссури. </w:t>
      </w:r>
    </w:p>
    <w:p w:rsidR="004B077C" w:rsidRPr="001B4409" w:rsidRDefault="004B077C" w:rsidP="004E6BD6">
      <w:pPr>
        <w:spacing w:after="0" w:line="360" w:lineRule="auto"/>
        <w:ind w:firstLine="709"/>
        <w:rPr>
          <w:rFonts w:ascii="Times New Roman" w:hAnsi="Times New Roman" w:cs="Times New Roman"/>
          <w:sz w:val="28"/>
          <w:szCs w:val="28"/>
        </w:rPr>
      </w:pPr>
      <w:r w:rsidRPr="001B4409">
        <w:rPr>
          <w:rFonts w:ascii="Times New Roman" w:hAnsi="Times New Roman" w:cs="Times New Roman"/>
          <w:sz w:val="28"/>
          <w:szCs w:val="28"/>
        </w:rPr>
        <w:t xml:space="preserve">   Первоначальное освещение событий на Даманском было довольно сдержанным. 3 марта в газете «Правда» появилось короткое сообщение ТАСС под заголовком: «Провокация китайских властей на советско-китайской границе». Заметка располагалась на четвертой странице и ничем не выделялась среди прочих сообщений выпуска, в ней кратко описывались обстоятельства инцидента, а также сообщалось о ноте протеста направленной Советским правительством правительству </w:t>
      </w:r>
      <w:r w:rsidRPr="00111D7E">
        <w:rPr>
          <w:rFonts w:ascii="Times New Roman" w:hAnsi="Times New Roman" w:cs="Times New Roman"/>
          <w:sz w:val="28"/>
          <w:szCs w:val="28"/>
        </w:rPr>
        <w:t xml:space="preserve">КНР </w:t>
      </w:r>
      <w:r w:rsidR="000E3B50" w:rsidRPr="00111D7E">
        <w:rPr>
          <w:rFonts w:ascii="Times New Roman" w:hAnsi="Times New Roman" w:cs="Times New Roman"/>
          <w:sz w:val="28"/>
          <w:szCs w:val="28"/>
        </w:rPr>
        <w:t>[1</w:t>
      </w:r>
      <w:r w:rsidR="00F75724" w:rsidRPr="00111D7E">
        <w:rPr>
          <w:rFonts w:ascii="Times New Roman" w:hAnsi="Times New Roman" w:cs="Times New Roman"/>
          <w:sz w:val="28"/>
          <w:szCs w:val="28"/>
        </w:rPr>
        <w:t>]</w:t>
      </w:r>
      <w:r w:rsidR="00BD448A" w:rsidRPr="00111D7E">
        <w:rPr>
          <w:rFonts w:ascii="Times New Roman" w:hAnsi="Times New Roman" w:cs="Times New Roman"/>
          <w:sz w:val="28"/>
          <w:szCs w:val="28"/>
        </w:rPr>
        <w:t xml:space="preserve">. </w:t>
      </w:r>
      <w:r w:rsidRPr="00111D7E">
        <w:rPr>
          <w:rFonts w:ascii="Times New Roman" w:hAnsi="Times New Roman" w:cs="Times New Roman"/>
          <w:sz w:val="28"/>
          <w:szCs w:val="28"/>
        </w:rPr>
        <w:t>Аналогичное</w:t>
      </w:r>
      <w:r w:rsidRPr="001B4409">
        <w:rPr>
          <w:rFonts w:ascii="Times New Roman" w:hAnsi="Times New Roman" w:cs="Times New Roman"/>
          <w:sz w:val="28"/>
          <w:szCs w:val="28"/>
        </w:rPr>
        <w:t xml:space="preserve"> сообщение было напечатано в газете «Известия» ниже был размещен текс</w:t>
      </w:r>
      <w:r w:rsidR="0009235A">
        <w:rPr>
          <w:rFonts w:ascii="Times New Roman" w:hAnsi="Times New Roman" w:cs="Times New Roman"/>
          <w:sz w:val="28"/>
          <w:szCs w:val="28"/>
        </w:rPr>
        <w:t>т</w:t>
      </w:r>
      <w:r w:rsidRPr="001B4409">
        <w:rPr>
          <w:rFonts w:ascii="Times New Roman" w:hAnsi="Times New Roman" w:cs="Times New Roman"/>
          <w:sz w:val="28"/>
          <w:szCs w:val="28"/>
        </w:rPr>
        <w:t xml:space="preserve"> ноты </w:t>
      </w:r>
      <w:r w:rsidR="003115ED" w:rsidRPr="00111D7E">
        <w:rPr>
          <w:rFonts w:ascii="Times New Roman" w:hAnsi="Times New Roman" w:cs="Times New Roman"/>
          <w:sz w:val="28"/>
          <w:szCs w:val="28"/>
        </w:rPr>
        <w:t>протеста [2</w:t>
      </w:r>
      <w:r w:rsidR="002E6D4D" w:rsidRPr="00111D7E">
        <w:rPr>
          <w:rFonts w:ascii="Times New Roman" w:hAnsi="Times New Roman" w:cs="Times New Roman"/>
          <w:sz w:val="28"/>
          <w:szCs w:val="28"/>
        </w:rPr>
        <w:t>].</w:t>
      </w:r>
    </w:p>
    <w:p w:rsidR="00C21B97" w:rsidRPr="001B4409" w:rsidRDefault="00C21B97" w:rsidP="004E6BD6">
      <w:pPr>
        <w:spacing w:after="0" w:line="360" w:lineRule="auto"/>
        <w:ind w:firstLine="709"/>
        <w:rPr>
          <w:rFonts w:ascii="Times New Roman" w:hAnsi="Times New Roman" w:cs="Times New Roman"/>
          <w:sz w:val="28"/>
          <w:szCs w:val="28"/>
        </w:rPr>
      </w:pPr>
      <w:r w:rsidRPr="001B4409">
        <w:rPr>
          <w:rFonts w:ascii="Times New Roman" w:hAnsi="Times New Roman" w:cs="Times New Roman"/>
          <w:sz w:val="28"/>
          <w:szCs w:val="28"/>
        </w:rPr>
        <w:t xml:space="preserve">   4 марта в центральных газетах страны публикуется «Нота Советского правительства правительству КНР» в которой советская сторона требует немедленного расследования и самого строгого наказания лиц ответственных за организацию вооруженной провокации на границе, а также оставляет за собой право на решительные действия по предотвращения провокаций в будущем. Коротко сообщалось о численности противника и пострадавших с советской стороны: «В этом провокационном нападении на советских пограничников приняла участие свыше 200 китайских солдат. В результате этого </w:t>
      </w:r>
      <w:r w:rsidRPr="00111D7E">
        <w:rPr>
          <w:rFonts w:ascii="Times New Roman" w:hAnsi="Times New Roman" w:cs="Times New Roman"/>
          <w:sz w:val="28"/>
          <w:szCs w:val="28"/>
        </w:rPr>
        <w:t>бандитского налета имеются убитые и р</w:t>
      </w:r>
      <w:r w:rsidR="00F961A5" w:rsidRPr="00111D7E">
        <w:rPr>
          <w:rFonts w:ascii="Times New Roman" w:hAnsi="Times New Roman" w:cs="Times New Roman"/>
          <w:sz w:val="28"/>
          <w:szCs w:val="28"/>
        </w:rPr>
        <w:t xml:space="preserve">аненые советские пограничники» </w:t>
      </w:r>
      <w:r w:rsidR="000E3B50" w:rsidRPr="00111D7E">
        <w:rPr>
          <w:rFonts w:ascii="Times New Roman" w:hAnsi="Times New Roman" w:cs="Times New Roman"/>
          <w:sz w:val="28"/>
          <w:szCs w:val="28"/>
        </w:rPr>
        <w:t>[3</w:t>
      </w:r>
      <w:r w:rsidR="00F961A5" w:rsidRPr="00111D7E">
        <w:rPr>
          <w:rFonts w:ascii="Times New Roman" w:hAnsi="Times New Roman" w:cs="Times New Roman"/>
          <w:sz w:val="28"/>
          <w:szCs w:val="28"/>
        </w:rPr>
        <w:t>].</w:t>
      </w:r>
      <w:r w:rsidR="00F961A5" w:rsidRPr="001B4409">
        <w:rPr>
          <w:rFonts w:ascii="Times New Roman" w:hAnsi="Times New Roman" w:cs="Times New Roman"/>
          <w:sz w:val="28"/>
          <w:szCs w:val="28"/>
        </w:rPr>
        <w:t xml:space="preserve"> </w:t>
      </w:r>
      <w:r w:rsidR="007527BE" w:rsidRPr="001B4409">
        <w:rPr>
          <w:rFonts w:ascii="Times New Roman" w:hAnsi="Times New Roman" w:cs="Times New Roman"/>
          <w:sz w:val="28"/>
          <w:szCs w:val="28"/>
        </w:rPr>
        <w:t xml:space="preserve"> </w:t>
      </w:r>
    </w:p>
    <w:p w:rsidR="007527BE" w:rsidRPr="001B4409" w:rsidRDefault="007527BE" w:rsidP="004E6BD6">
      <w:pPr>
        <w:spacing w:after="0" w:line="360" w:lineRule="auto"/>
        <w:ind w:firstLine="709"/>
        <w:rPr>
          <w:rFonts w:ascii="Times New Roman" w:hAnsi="Times New Roman" w:cs="Times New Roman"/>
          <w:sz w:val="28"/>
          <w:szCs w:val="28"/>
        </w:rPr>
      </w:pPr>
      <w:r w:rsidRPr="001B4409">
        <w:rPr>
          <w:rFonts w:ascii="Times New Roman" w:hAnsi="Times New Roman" w:cs="Times New Roman"/>
          <w:sz w:val="28"/>
          <w:szCs w:val="28"/>
        </w:rPr>
        <w:t xml:space="preserve">    5 марта в связи с ответной нотой китайских властей возложивших всю ответственность за инцидент на советскую сторону </w:t>
      </w:r>
      <w:r w:rsidR="003A59CC">
        <w:rPr>
          <w:rFonts w:ascii="Times New Roman" w:hAnsi="Times New Roman" w:cs="Times New Roman"/>
          <w:sz w:val="28"/>
          <w:szCs w:val="28"/>
        </w:rPr>
        <w:t xml:space="preserve">в центральных газетах </w:t>
      </w:r>
      <w:r w:rsidR="0009235A">
        <w:rPr>
          <w:rFonts w:ascii="Times New Roman" w:hAnsi="Times New Roman" w:cs="Times New Roman"/>
          <w:sz w:val="28"/>
          <w:szCs w:val="28"/>
        </w:rPr>
        <w:t>публикуе</w:t>
      </w:r>
      <w:r w:rsidRPr="001B4409">
        <w:rPr>
          <w:rFonts w:ascii="Times New Roman" w:hAnsi="Times New Roman" w:cs="Times New Roman"/>
          <w:sz w:val="28"/>
          <w:szCs w:val="28"/>
        </w:rPr>
        <w:t>т</w:t>
      </w:r>
      <w:r w:rsidR="0009235A">
        <w:rPr>
          <w:rFonts w:ascii="Times New Roman" w:hAnsi="Times New Roman" w:cs="Times New Roman"/>
          <w:sz w:val="28"/>
          <w:szCs w:val="28"/>
        </w:rPr>
        <w:t>ся</w:t>
      </w:r>
      <w:r w:rsidRPr="001B4409">
        <w:rPr>
          <w:rFonts w:ascii="Times New Roman" w:hAnsi="Times New Roman" w:cs="Times New Roman"/>
          <w:sz w:val="28"/>
          <w:szCs w:val="28"/>
        </w:rPr>
        <w:t xml:space="preserve"> </w:t>
      </w:r>
      <w:r w:rsidR="007129F7">
        <w:rPr>
          <w:rFonts w:ascii="Times New Roman" w:hAnsi="Times New Roman" w:cs="Times New Roman"/>
          <w:sz w:val="28"/>
          <w:szCs w:val="28"/>
        </w:rPr>
        <w:t>заявление</w:t>
      </w:r>
      <w:r w:rsidRPr="001B4409">
        <w:rPr>
          <w:rFonts w:ascii="Times New Roman" w:hAnsi="Times New Roman" w:cs="Times New Roman"/>
          <w:sz w:val="28"/>
          <w:szCs w:val="28"/>
        </w:rPr>
        <w:t xml:space="preserve"> ТАСС, в </w:t>
      </w:r>
      <w:r w:rsidR="0009235A">
        <w:rPr>
          <w:rFonts w:ascii="Times New Roman" w:hAnsi="Times New Roman" w:cs="Times New Roman"/>
          <w:sz w:val="28"/>
          <w:szCs w:val="28"/>
        </w:rPr>
        <w:t>котором</w:t>
      </w:r>
      <w:r w:rsidRPr="001B4409">
        <w:rPr>
          <w:rFonts w:ascii="Times New Roman" w:hAnsi="Times New Roman" w:cs="Times New Roman"/>
          <w:sz w:val="28"/>
          <w:szCs w:val="28"/>
        </w:rPr>
        <w:t xml:space="preserve"> </w:t>
      </w:r>
      <w:r w:rsidR="0009235A">
        <w:rPr>
          <w:rFonts w:ascii="Times New Roman" w:hAnsi="Times New Roman" w:cs="Times New Roman"/>
          <w:sz w:val="28"/>
          <w:szCs w:val="28"/>
        </w:rPr>
        <w:t>сообщается</w:t>
      </w:r>
      <w:r w:rsidRPr="001B4409">
        <w:rPr>
          <w:rFonts w:ascii="Times New Roman" w:hAnsi="Times New Roman" w:cs="Times New Roman"/>
          <w:sz w:val="28"/>
          <w:szCs w:val="28"/>
        </w:rPr>
        <w:t xml:space="preserve"> об агрессивных демонстрациях в Пекине и нагне</w:t>
      </w:r>
      <w:r w:rsidR="003A59CC">
        <w:rPr>
          <w:rFonts w:ascii="Times New Roman" w:hAnsi="Times New Roman" w:cs="Times New Roman"/>
          <w:sz w:val="28"/>
          <w:szCs w:val="28"/>
        </w:rPr>
        <w:t xml:space="preserve">тания антисоветских настроений. </w:t>
      </w:r>
      <w:r w:rsidRPr="001B4409">
        <w:rPr>
          <w:rFonts w:ascii="Times New Roman" w:hAnsi="Times New Roman" w:cs="Times New Roman"/>
          <w:sz w:val="28"/>
          <w:szCs w:val="28"/>
        </w:rPr>
        <w:t xml:space="preserve">Примечательно что сам текст ноты правительства КНР ни одно из изданий не приводит. </w:t>
      </w:r>
    </w:p>
    <w:p w:rsidR="007D3AA8" w:rsidRPr="001B4409" w:rsidRDefault="007D3AA8" w:rsidP="004E6BD6">
      <w:pPr>
        <w:spacing w:after="0" w:line="360" w:lineRule="auto"/>
        <w:ind w:firstLine="709"/>
        <w:rPr>
          <w:rFonts w:ascii="Times New Roman" w:hAnsi="Times New Roman" w:cs="Times New Roman"/>
          <w:sz w:val="28"/>
          <w:szCs w:val="28"/>
        </w:rPr>
      </w:pPr>
      <w:r w:rsidRPr="001B4409">
        <w:rPr>
          <w:rFonts w:ascii="Times New Roman" w:hAnsi="Times New Roman" w:cs="Times New Roman"/>
          <w:sz w:val="28"/>
          <w:szCs w:val="28"/>
        </w:rPr>
        <w:t xml:space="preserve">   7 марта состоялась пресс-конференция МИД СССР которая была показана по телевидению и опубликована в прессе. Впервые были обнародованы обстоятельства боя, названо число погибших и раненых </w:t>
      </w:r>
      <w:r w:rsidRPr="001B4409">
        <w:rPr>
          <w:rFonts w:ascii="Times New Roman" w:hAnsi="Times New Roman" w:cs="Times New Roman"/>
          <w:sz w:val="28"/>
          <w:szCs w:val="28"/>
        </w:rPr>
        <w:lastRenderedPageBreak/>
        <w:t>советских пограничников, а также факты зверств, чинимые китайскими военнослужащими. Именно с этого момента начинают выходить серии репортажей с подробностями инцидента, печатаются отклики граждан о событиях на советско-китайской границе.  В «Известиях»</w:t>
      </w:r>
      <w:r w:rsidR="008607E7" w:rsidRPr="001B4409">
        <w:rPr>
          <w:rFonts w:ascii="Times New Roman" w:hAnsi="Times New Roman" w:cs="Times New Roman"/>
          <w:sz w:val="28"/>
          <w:szCs w:val="28"/>
        </w:rPr>
        <w:t xml:space="preserve"> среди прочих материалов</w:t>
      </w:r>
      <w:r w:rsidRPr="001B4409">
        <w:rPr>
          <w:rFonts w:ascii="Times New Roman" w:hAnsi="Times New Roman" w:cs="Times New Roman"/>
          <w:sz w:val="28"/>
          <w:szCs w:val="28"/>
        </w:rPr>
        <w:t xml:space="preserve"> была опубликована статья под заголовком «Что произошло на острове Даманском» из нее страна впервые узнала имена участников, а также подробные детали боестолкновения. Впервые в печати появляются имена Ивана Стрельникова, Юрия Бабанского, Виталия Бубенина: «Окруженные со всех сторон, пограничники приняли неравный бой: Младший сержант комсомолец Юрий Бабанский, старший группы обеспечения, видя, что начальник заставы с группой пограничников погибли, взял на себя командование и руководил боем. На помощь группе советских пограничников поспешил резерв соседней заставы во главе </w:t>
      </w:r>
      <w:r w:rsidRPr="00111D7E">
        <w:rPr>
          <w:rFonts w:ascii="Times New Roman" w:hAnsi="Times New Roman" w:cs="Times New Roman"/>
          <w:sz w:val="28"/>
          <w:szCs w:val="28"/>
        </w:rPr>
        <w:t xml:space="preserve">с начальником заставы старшим лейтенантом Виталием Бубениным» </w:t>
      </w:r>
      <w:r w:rsidR="000E3B50" w:rsidRPr="00111D7E">
        <w:rPr>
          <w:rFonts w:ascii="Times New Roman" w:hAnsi="Times New Roman" w:cs="Times New Roman"/>
          <w:sz w:val="28"/>
          <w:szCs w:val="28"/>
        </w:rPr>
        <w:t>[4</w:t>
      </w:r>
      <w:r w:rsidR="00084CD9" w:rsidRPr="00111D7E">
        <w:rPr>
          <w:rFonts w:ascii="Times New Roman" w:hAnsi="Times New Roman" w:cs="Times New Roman"/>
          <w:sz w:val="28"/>
          <w:szCs w:val="28"/>
        </w:rPr>
        <w:t>].</w:t>
      </w:r>
      <w:r w:rsidR="00084CD9" w:rsidRPr="001B4409">
        <w:rPr>
          <w:rFonts w:ascii="Times New Roman" w:hAnsi="Times New Roman" w:cs="Times New Roman"/>
          <w:sz w:val="28"/>
          <w:szCs w:val="28"/>
        </w:rPr>
        <w:t xml:space="preserve"> </w:t>
      </w:r>
    </w:p>
    <w:p w:rsidR="00B40D8B" w:rsidRPr="001B4409" w:rsidRDefault="00B40D8B" w:rsidP="004E6BD6">
      <w:pPr>
        <w:pStyle w:val="b-articletext"/>
        <w:shd w:val="clear" w:color="auto" w:fill="FFFFFF"/>
        <w:spacing w:before="0" w:beforeAutospacing="0" w:after="0" w:afterAutospacing="0" w:line="360" w:lineRule="auto"/>
        <w:ind w:firstLine="709"/>
        <w:textAlignment w:val="baseline"/>
        <w:rPr>
          <w:sz w:val="28"/>
          <w:szCs w:val="28"/>
        </w:rPr>
      </w:pPr>
      <w:r w:rsidRPr="001B4409">
        <w:rPr>
          <w:sz w:val="28"/>
          <w:szCs w:val="28"/>
        </w:rPr>
        <w:t xml:space="preserve">   8 марта на второй странице «Правды» была напечатана объёмная статья «Провокационная вылазка пекинских властей», в </w:t>
      </w:r>
      <w:r w:rsidR="00417C2B" w:rsidRPr="001B4409">
        <w:rPr>
          <w:sz w:val="28"/>
          <w:szCs w:val="28"/>
        </w:rPr>
        <w:t>где</w:t>
      </w:r>
      <w:r w:rsidRPr="001B4409">
        <w:rPr>
          <w:sz w:val="28"/>
          <w:szCs w:val="28"/>
        </w:rPr>
        <w:t xml:space="preserve"> более подробно излагался ход событий и обстоятельства боя, приводились доказательства тщательной подготовки и планирования провокации. В статье вся ответственность за инцидент возлагалась на «группу Мао Цзэдуна», </w:t>
      </w:r>
      <w:r w:rsidR="00A24E84">
        <w:rPr>
          <w:sz w:val="28"/>
          <w:szCs w:val="28"/>
        </w:rPr>
        <w:t xml:space="preserve">стремящаяся к дальнейшему обострению </w:t>
      </w:r>
      <w:r w:rsidRPr="001B4409">
        <w:rPr>
          <w:sz w:val="28"/>
          <w:szCs w:val="28"/>
        </w:rPr>
        <w:t xml:space="preserve">советско-китайских противоречий, и нагнетание истерии антисоветизма в стране. Мао и его группа обвинялись в политическом заигрывании с империалистическими странами, прежде всего США и ФРГ. Особо подчеркивалось, что народ Советского Союза не ставил и не ставит знак равенства между группой Мао и народом </w:t>
      </w:r>
      <w:r w:rsidRPr="00111D7E">
        <w:rPr>
          <w:sz w:val="28"/>
          <w:szCs w:val="28"/>
        </w:rPr>
        <w:t>Китая, но несмотря на это будет давать решительный отпор</w:t>
      </w:r>
      <w:r w:rsidR="00BD3DD1" w:rsidRPr="00111D7E">
        <w:rPr>
          <w:sz w:val="28"/>
          <w:szCs w:val="28"/>
        </w:rPr>
        <w:t xml:space="preserve"> на все провокационные действия</w:t>
      </w:r>
      <w:r w:rsidRPr="00111D7E">
        <w:rPr>
          <w:sz w:val="28"/>
          <w:szCs w:val="28"/>
        </w:rPr>
        <w:t xml:space="preserve"> </w:t>
      </w:r>
      <w:r w:rsidR="000E3B50" w:rsidRPr="00111D7E">
        <w:rPr>
          <w:sz w:val="28"/>
          <w:szCs w:val="28"/>
        </w:rPr>
        <w:t>[5</w:t>
      </w:r>
      <w:r w:rsidR="00BD3DD1" w:rsidRPr="00111D7E">
        <w:rPr>
          <w:sz w:val="28"/>
          <w:szCs w:val="28"/>
        </w:rPr>
        <w:t>].</w:t>
      </w:r>
    </w:p>
    <w:p w:rsidR="00A4327E" w:rsidRDefault="003F6FDC" w:rsidP="004E6BD6">
      <w:pPr>
        <w:spacing w:after="0" w:line="360" w:lineRule="auto"/>
        <w:ind w:firstLine="709"/>
        <w:rPr>
          <w:rFonts w:ascii="Times New Roman" w:hAnsi="Times New Roman" w:cs="Times New Roman"/>
          <w:sz w:val="28"/>
          <w:szCs w:val="28"/>
        </w:rPr>
      </w:pPr>
      <w:r w:rsidRPr="001B4409">
        <w:rPr>
          <w:rFonts w:ascii="Times New Roman" w:hAnsi="Times New Roman" w:cs="Times New Roman"/>
          <w:sz w:val="28"/>
          <w:szCs w:val="28"/>
        </w:rPr>
        <w:t xml:space="preserve">   После сообщений в прессе в Москве у китайского посольства, прошли митинги с осуждением политики Пекина. «Москва. 8 марта, как и накануне, к зданию китайского посольства в Москве пришли десятки тысяч москвичей. Рабочие с предприятий столицы, служащие, студенты пришли сюда, чтобы выразить свой гнев и ос</w:t>
      </w:r>
      <w:r w:rsidR="001216F3" w:rsidRPr="001B4409">
        <w:rPr>
          <w:rFonts w:ascii="Times New Roman" w:hAnsi="Times New Roman" w:cs="Times New Roman"/>
          <w:sz w:val="28"/>
          <w:szCs w:val="28"/>
        </w:rPr>
        <w:t xml:space="preserve">уждение пекинских </w:t>
      </w:r>
      <w:r w:rsidR="001216F3" w:rsidRPr="00111D7E">
        <w:rPr>
          <w:rFonts w:ascii="Times New Roman" w:hAnsi="Times New Roman" w:cs="Times New Roman"/>
          <w:sz w:val="28"/>
          <w:szCs w:val="28"/>
        </w:rPr>
        <w:t>руководителей» [</w:t>
      </w:r>
      <w:r w:rsidR="000E3B50" w:rsidRPr="00111D7E">
        <w:rPr>
          <w:rFonts w:ascii="Times New Roman" w:hAnsi="Times New Roman" w:cs="Times New Roman"/>
          <w:sz w:val="28"/>
          <w:szCs w:val="28"/>
        </w:rPr>
        <w:t>6</w:t>
      </w:r>
      <w:r w:rsidR="001216F3" w:rsidRPr="00111D7E">
        <w:rPr>
          <w:rFonts w:ascii="Times New Roman" w:hAnsi="Times New Roman" w:cs="Times New Roman"/>
          <w:sz w:val="28"/>
          <w:szCs w:val="28"/>
        </w:rPr>
        <w:t>].</w:t>
      </w:r>
      <w:r w:rsidR="001216F3" w:rsidRPr="001B4409">
        <w:rPr>
          <w:rFonts w:ascii="Times New Roman" w:hAnsi="Times New Roman" w:cs="Times New Roman"/>
          <w:sz w:val="28"/>
          <w:szCs w:val="28"/>
        </w:rPr>
        <w:t xml:space="preserve"> </w:t>
      </w:r>
    </w:p>
    <w:p w:rsidR="00CA5788" w:rsidRPr="001B4409" w:rsidRDefault="00CA5788" w:rsidP="004E6BD6">
      <w:pPr>
        <w:spacing w:after="0" w:line="360" w:lineRule="auto"/>
        <w:ind w:firstLine="709"/>
        <w:rPr>
          <w:rFonts w:ascii="Times New Roman" w:hAnsi="Times New Roman" w:cs="Times New Roman"/>
          <w:sz w:val="28"/>
          <w:szCs w:val="28"/>
        </w:rPr>
      </w:pPr>
      <w:r w:rsidRPr="001B4409">
        <w:rPr>
          <w:rFonts w:ascii="Times New Roman" w:hAnsi="Times New Roman" w:cs="Times New Roman"/>
          <w:sz w:val="28"/>
          <w:szCs w:val="28"/>
        </w:rPr>
        <w:lastRenderedPageBreak/>
        <w:t xml:space="preserve">В последующие дни в советской печати </w:t>
      </w:r>
      <w:r w:rsidR="00316D80">
        <w:rPr>
          <w:rFonts w:ascii="Times New Roman" w:hAnsi="Times New Roman" w:cs="Times New Roman"/>
          <w:sz w:val="28"/>
          <w:szCs w:val="28"/>
        </w:rPr>
        <w:t>появляется ряд публикаций, освещающие</w:t>
      </w:r>
      <w:r w:rsidRPr="001B4409">
        <w:rPr>
          <w:rFonts w:ascii="Times New Roman" w:hAnsi="Times New Roman" w:cs="Times New Roman"/>
          <w:sz w:val="28"/>
          <w:szCs w:val="28"/>
        </w:rPr>
        <w:t xml:space="preserve"> произошедшие события. Публиковались репортажи непосредственно с погранзаставы Нижне-Михайловка и госпиталя где находились раненые пограничники. Появились их фотографии. Кроме этого в газетах как «фотодокументы, изобличающие провокаторов» были размещены фотографии Николая Петрова сделанные им за несколько минут до гибели. Во всех публикациях подчеркивалось то что вина за пограничные столкновения целиком лежит на «клике Мао», а китайский и советский народ связывают узы многолетней дружбы. Напоминалось об особой роли той помощи которую оказал Советский Союз Китаю в его борьбе с милитаристской Японией. Виновным в ухудшении отношений между Советским Союзом и Китаем выступал западный империализм, именно он подталкивал Пекин к усилению напряженности с СССР. Советские печатные издания использовали традиционную тему «внешнего врага», газеты приводили примеры западных публикаций в которых проскальзывала удовлетворенность советско-китайским обострением на границе.</w:t>
      </w:r>
    </w:p>
    <w:p w:rsidR="006E090B" w:rsidRDefault="00CA5788" w:rsidP="004E6BD6">
      <w:pPr>
        <w:pStyle w:val="b-articletext"/>
        <w:shd w:val="clear" w:color="auto" w:fill="FFFFFF"/>
        <w:spacing w:before="0" w:beforeAutospacing="0" w:after="0" w:afterAutospacing="0" w:line="360" w:lineRule="auto"/>
        <w:ind w:firstLine="709"/>
        <w:textAlignment w:val="baseline"/>
        <w:rPr>
          <w:sz w:val="28"/>
          <w:szCs w:val="28"/>
        </w:rPr>
      </w:pPr>
      <w:r w:rsidRPr="001B4409">
        <w:rPr>
          <w:sz w:val="28"/>
          <w:szCs w:val="28"/>
        </w:rPr>
        <w:t xml:space="preserve">   Основную массу зарубежной прессы, освещавшей советско-китайский пограничный конфликт составляли материалы газет стран социалистического блока (Польша, ГДР, Болгария), а также печатные издания компартий капиталистических (США, Франция, Италия, Финляндия) и развивающихся стран (Ливан, Иордания), которые по своему содержанию являлись перепечатками советских газет, текста пресс-конференции МИД СССР и целиком отражали взгляд советской стороны относительно произошедших событий. Польская газета «Трибуна люду» пишет, что китайская провокация на границе с СССР — это новое проявление авантюризма курса Мао. «Этот тщательно подготовленный Пекином провокационный акт, — пишет другая польская газета «Жолнеж вольности», — осуществлен в специфический момент внутреннего положения в Китае и обстановки на международной </w:t>
      </w:r>
      <w:r w:rsidRPr="00111D7E">
        <w:rPr>
          <w:sz w:val="28"/>
          <w:szCs w:val="28"/>
        </w:rPr>
        <w:t>арене»</w:t>
      </w:r>
      <w:r w:rsidR="001216F3" w:rsidRPr="00111D7E">
        <w:rPr>
          <w:sz w:val="28"/>
          <w:szCs w:val="28"/>
        </w:rPr>
        <w:t xml:space="preserve"> [</w:t>
      </w:r>
      <w:r w:rsidR="000E3B50" w:rsidRPr="00111D7E">
        <w:rPr>
          <w:sz w:val="28"/>
          <w:szCs w:val="28"/>
        </w:rPr>
        <w:t>7</w:t>
      </w:r>
      <w:r w:rsidR="00253FA9" w:rsidRPr="00111D7E">
        <w:rPr>
          <w:sz w:val="28"/>
          <w:szCs w:val="28"/>
        </w:rPr>
        <w:t>]. Сегодняшние</w:t>
      </w:r>
      <w:r w:rsidRPr="001B4409">
        <w:rPr>
          <w:sz w:val="28"/>
          <w:szCs w:val="28"/>
        </w:rPr>
        <w:t xml:space="preserve"> газеты ГДР, сообщают наглой китайской провокации на границе с СССР, подчеркивают, </w:t>
      </w:r>
      <w:r w:rsidRPr="001B4409">
        <w:rPr>
          <w:sz w:val="28"/>
          <w:szCs w:val="28"/>
        </w:rPr>
        <w:lastRenderedPageBreak/>
        <w:t xml:space="preserve">что эти безответственные действия Пекина вызвали глубокое возмущение советских трудящихся. «Нойес Дойчланд» и «Берлинер цайтунг» публикуют сообщение о демонстрации протеста у китайского посольства в Москве. Газеты обращают внимание на преднамеренный характер провокации, организованной по указанию клики Мао </w:t>
      </w:r>
      <w:proofErr w:type="gramStart"/>
      <w:r w:rsidRPr="001B4409">
        <w:rPr>
          <w:sz w:val="28"/>
          <w:szCs w:val="28"/>
        </w:rPr>
        <w:t>Цзэ-дуна</w:t>
      </w:r>
      <w:proofErr w:type="gramEnd"/>
      <w:r w:rsidRPr="001B4409">
        <w:rPr>
          <w:sz w:val="28"/>
          <w:szCs w:val="28"/>
        </w:rPr>
        <w:t xml:space="preserve">. «Берлинер цайтунг» отмечает, что нападение было </w:t>
      </w:r>
      <w:r w:rsidRPr="00111D7E">
        <w:rPr>
          <w:sz w:val="28"/>
          <w:szCs w:val="28"/>
        </w:rPr>
        <w:t xml:space="preserve">запланировано </w:t>
      </w:r>
      <w:r w:rsidR="00B32D26" w:rsidRPr="00111D7E">
        <w:rPr>
          <w:sz w:val="28"/>
          <w:szCs w:val="28"/>
        </w:rPr>
        <w:t xml:space="preserve">заранее </w:t>
      </w:r>
      <w:r w:rsidR="000E3B50" w:rsidRPr="00111D7E">
        <w:rPr>
          <w:sz w:val="28"/>
          <w:szCs w:val="28"/>
        </w:rPr>
        <w:t>[8</w:t>
      </w:r>
      <w:r w:rsidR="00B32D26" w:rsidRPr="00111D7E">
        <w:rPr>
          <w:sz w:val="28"/>
          <w:szCs w:val="28"/>
        </w:rPr>
        <w:t>].</w:t>
      </w:r>
      <w:r w:rsidR="00B32D26" w:rsidRPr="001B4409">
        <w:rPr>
          <w:sz w:val="28"/>
          <w:szCs w:val="28"/>
        </w:rPr>
        <w:t xml:space="preserve"> </w:t>
      </w:r>
    </w:p>
    <w:p w:rsidR="00CA5788" w:rsidRPr="001B4409" w:rsidRDefault="00CA5788" w:rsidP="004E6BD6">
      <w:pPr>
        <w:pStyle w:val="b-articletext"/>
        <w:shd w:val="clear" w:color="auto" w:fill="FFFFFF"/>
        <w:spacing w:before="0" w:beforeAutospacing="0" w:after="0" w:afterAutospacing="0" w:line="360" w:lineRule="auto"/>
        <w:ind w:firstLine="709"/>
        <w:textAlignment w:val="baseline"/>
        <w:rPr>
          <w:sz w:val="28"/>
          <w:szCs w:val="28"/>
        </w:rPr>
      </w:pPr>
      <w:r w:rsidRPr="001B4409">
        <w:rPr>
          <w:sz w:val="28"/>
          <w:szCs w:val="28"/>
        </w:rPr>
        <w:t xml:space="preserve"> Издания ближневосточных компартий связывают провокационные шаги Пекина против Советского Союза с усилением агрессивных действий Израиля против арабских стран «Опасная подрывная провокационная политика клики Мао </w:t>
      </w:r>
      <w:proofErr w:type="gramStart"/>
      <w:r w:rsidRPr="001B4409">
        <w:rPr>
          <w:sz w:val="28"/>
          <w:szCs w:val="28"/>
        </w:rPr>
        <w:t>Цзэ-дуна</w:t>
      </w:r>
      <w:proofErr w:type="gramEnd"/>
      <w:r w:rsidRPr="001B4409">
        <w:rPr>
          <w:sz w:val="28"/>
          <w:szCs w:val="28"/>
        </w:rPr>
        <w:t xml:space="preserve"> направлена не только против Советского Союза, но также против всех антиимпериалистических сил борющихся за свободу, прогресс и социализм. Ливанские коммунисты, которые вместе с арабскими народами ведут жестокую борьбу против империализма и его марионетки Израиля, присоединяют к прогрессивным силам всего мира свой голос решительного осуждения преступной политики клики Мао </w:t>
      </w:r>
      <w:proofErr w:type="gramStart"/>
      <w:r w:rsidRPr="001B4409">
        <w:rPr>
          <w:sz w:val="28"/>
          <w:szCs w:val="28"/>
        </w:rPr>
        <w:t>Цзэ-дуна</w:t>
      </w:r>
      <w:proofErr w:type="gramEnd"/>
      <w:r w:rsidRPr="001B4409">
        <w:rPr>
          <w:sz w:val="28"/>
          <w:szCs w:val="28"/>
        </w:rPr>
        <w:t xml:space="preserve">, направленной против Советского Союза, являющегося главным союзником и оплотом освободительной борьбы </w:t>
      </w:r>
      <w:r w:rsidRPr="00111D7E">
        <w:rPr>
          <w:sz w:val="28"/>
          <w:szCs w:val="28"/>
        </w:rPr>
        <w:t>народов»</w:t>
      </w:r>
      <w:r w:rsidR="00FF3A10" w:rsidRPr="00111D7E">
        <w:rPr>
          <w:sz w:val="28"/>
          <w:szCs w:val="28"/>
        </w:rPr>
        <w:t xml:space="preserve"> </w:t>
      </w:r>
      <w:r w:rsidR="000E3B50" w:rsidRPr="00111D7E">
        <w:rPr>
          <w:sz w:val="28"/>
          <w:szCs w:val="28"/>
        </w:rPr>
        <w:t>[11</w:t>
      </w:r>
      <w:r w:rsidR="00FF3A10" w:rsidRPr="00111D7E">
        <w:rPr>
          <w:sz w:val="28"/>
          <w:szCs w:val="28"/>
        </w:rPr>
        <w:t xml:space="preserve">]. </w:t>
      </w:r>
      <w:r w:rsidRPr="00111D7E">
        <w:rPr>
          <w:sz w:val="28"/>
          <w:szCs w:val="28"/>
        </w:rPr>
        <w:t xml:space="preserve"> Аналогичной</w:t>
      </w:r>
      <w:r w:rsidRPr="00FF49DD">
        <w:rPr>
          <w:sz w:val="28"/>
          <w:szCs w:val="28"/>
        </w:rPr>
        <w:t xml:space="preserve"> точки </w:t>
      </w:r>
      <w:r w:rsidRPr="001B4409">
        <w:rPr>
          <w:sz w:val="28"/>
          <w:szCs w:val="28"/>
        </w:rPr>
        <w:t>зрения придерживалась и ЦК Иорданской компартии. Примечательно что уже на следующий день в той же «Правде» была напечатана резолюция ЦК Компартии Израиля с осуждением авантюристического курса китайских националистических кругов, наносящих огромный ущерб международному коммунистическому движению, и играющих на ру</w:t>
      </w:r>
      <w:r w:rsidR="00C46589">
        <w:rPr>
          <w:sz w:val="28"/>
          <w:szCs w:val="28"/>
        </w:rPr>
        <w:t xml:space="preserve">ку международному </w:t>
      </w:r>
      <w:r w:rsidR="00C46589" w:rsidRPr="00111D7E">
        <w:rPr>
          <w:sz w:val="28"/>
          <w:szCs w:val="28"/>
        </w:rPr>
        <w:t>империализму</w:t>
      </w:r>
      <w:r w:rsidR="00FB0A9C" w:rsidRPr="00111D7E">
        <w:t xml:space="preserve"> </w:t>
      </w:r>
      <w:r w:rsidR="0055297F" w:rsidRPr="00111D7E">
        <w:rPr>
          <w:sz w:val="28"/>
          <w:szCs w:val="28"/>
        </w:rPr>
        <w:t>[12</w:t>
      </w:r>
      <w:r w:rsidR="00FB0A9C" w:rsidRPr="00111D7E">
        <w:rPr>
          <w:sz w:val="28"/>
          <w:szCs w:val="28"/>
        </w:rPr>
        <w:t>].</w:t>
      </w:r>
      <w:r w:rsidR="00FB0A9C" w:rsidRPr="00FB0A9C">
        <w:rPr>
          <w:sz w:val="28"/>
          <w:szCs w:val="28"/>
        </w:rPr>
        <w:t xml:space="preserve">  </w:t>
      </w:r>
    </w:p>
    <w:p w:rsidR="00947E87" w:rsidRPr="00111D7E" w:rsidRDefault="00947E87" w:rsidP="004E6BD6">
      <w:pPr>
        <w:pStyle w:val="b-articletext"/>
        <w:shd w:val="clear" w:color="auto" w:fill="FFFFFF"/>
        <w:spacing w:before="0" w:beforeAutospacing="0" w:after="0" w:afterAutospacing="0" w:line="360" w:lineRule="auto"/>
        <w:ind w:firstLine="709"/>
        <w:textAlignment w:val="baseline"/>
        <w:rPr>
          <w:sz w:val="28"/>
          <w:szCs w:val="28"/>
        </w:rPr>
      </w:pPr>
      <w:r w:rsidRPr="001B4409">
        <w:rPr>
          <w:sz w:val="28"/>
          <w:szCs w:val="28"/>
        </w:rPr>
        <w:t xml:space="preserve">   Особое внимание уделялось освещению публикаций из стран капиталистического блока. Естественно их основную массу составляли печатные органы компартий стран запада, которые излагали редакционные статьи центральных советских газет. Ежедневная газета французских коммунистов «Юманите» приходит к выводу что события на советско-китайской границе, результат многолетней политики пекинских властей, </w:t>
      </w:r>
      <w:r w:rsidRPr="00111D7E">
        <w:rPr>
          <w:sz w:val="28"/>
          <w:szCs w:val="28"/>
        </w:rPr>
        <w:lastRenderedPageBreak/>
        <w:t xml:space="preserve">идущих в разрез с курсом международного коммунистического движения. </w:t>
      </w:r>
      <w:r w:rsidR="00A815A2" w:rsidRPr="00111D7E">
        <w:rPr>
          <w:sz w:val="28"/>
          <w:szCs w:val="28"/>
        </w:rPr>
        <w:t>[</w:t>
      </w:r>
      <w:r w:rsidR="006E090B" w:rsidRPr="00111D7E">
        <w:rPr>
          <w:sz w:val="28"/>
          <w:szCs w:val="28"/>
        </w:rPr>
        <w:t>10</w:t>
      </w:r>
      <w:r w:rsidR="00A815A2" w:rsidRPr="00111D7E">
        <w:rPr>
          <w:sz w:val="28"/>
          <w:szCs w:val="28"/>
        </w:rPr>
        <w:t xml:space="preserve">].  </w:t>
      </w:r>
    </w:p>
    <w:p w:rsidR="00947E87" w:rsidRPr="00947E87" w:rsidRDefault="00947E87" w:rsidP="004E6BD6">
      <w:pPr>
        <w:spacing w:after="0" w:line="360" w:lineRule="auto"/>
        <w:ind w:firstLine="709"/>
        <w:rPr>
          <w:rFonts w:ascii="Times New Roman" w:hAnsi="Times New Roman" w:cs="Times New Roman"/>
          <w:sz w:val="28"/>
          <w:szCs w:val="28"/>
        </w:rPr>
      </w:pPr>
      <w:r w:rsidRPr="00111D7E">
        <w:rPr>
          <w:rFonts w:ascii="Times New Roman" w:hAnsi="Times New Roman" w:cs="Times New Roman"/>
          <w:sz w:val="28"/>
          <w:szCs w:val="28"/>
        </w:rPr>
        <w:t xml:space="preserve"> Публиковались заметки и из изданий далеких от симпатий к СССР: «Лондонская «Обсервер» подчеркивает, что пограничный инцидент «безусловно не был вызван русскими». «Русские, — указывает «Обсервер», — всегда старались избегать пров</w:t>
      </w:r>
      <w:r w:rsidR="00483251" w:rsidRPr="00111D7E">
        <w:rPr>
          <w:rFonts w:ascii="Times New Roman" w:hAnsi="Times New Roman" w:cs="Times New Roman"/>
          <w:sz w:val="28"/>
          <w:szCs w:val="28"/>
        </w:rPr>
        <w:t>окаций со стороны хунвэйбинов»</w:t>
      </w:r>
      <w:r w:rsidRPr="00111D7E">
        <w:rPr>
          <w:rFonts w:ascii="Times New Roman" w:hAnsi="Times New Roman" w:cs="Times New Roman"/>
          <w:sz w:val="28"/>
          <w:szCs w:val="28"/>
        </w:rPr>
        <w:t xml:space="preserve"> </w:t>
      </w:r>
      <w:r w:rsidR="000E3B50" w:rsidRPr="00111D7E">
        <w:rPr>
          <w:rFonts w:ascii="Times New Roman" w:hAnsi="Times New Roman" w:cs="Times New Roman"/>
          <w:sz w:val="28"/>
          <w:szCs w:val="28"/>
        </w:rPr>
        <w:t>[9</w:t>
      </w:r>
      <w:r w:rsidR="00483251" w:rsidRPr="00111D7E">
        <w:rPr>
          <w:rFonts w:ascii="Times New Roman" w:hAnsi="Times New Roman" w:cs="Times New Roman"/>
          <w:sz w:val="28"/>
          <w:szCs w:val="28"/>
        </w:rPr>
        <w:t>].</w:t>
      </w:r>
      <w:r w:rsidR="00483251" w:rsidRPr="00483251">
        <w:rPr>
          <w:rFonts w:ascii="Times New Roman" w:hAnsi="Times New Roman" w:cs="Times New Roman"/>
          <w:sz w:val="28"/>
          <w:szCs w:val="28"/>
        </w:rPr>
        <w:t xml:space="preserve">  </w:t>
      </w:r>
      <w:r w:rsidRPr="00947E87">
        <w:rPr>
          <w:rFonts w:ascii="Times New Roman" w:hAnsi="Times New Roman" w:cs="Times New Roman"/>
          <w:sz w:val="28"/>
          <w:szCs w:val="28"/>
        </w:rPr>
        <w:t xml:space="preserve">Конечно нельзя не отметить то что происходил серьезный отбор публикуемых материалов «буржуазной прессы» и по этим публикациям невозможно судить о реальной точке зрения общественности и печати. У советских граждан не было возможности ознакомиться с альтернативной версией событий, все публикуемые материалы зарубежной прессы, встречаемые на страницах советской печати, шли в едином идеологическом векторе с политикой Москвы, и целиком отражали видение руководства СССР. </w:t>
      </w:r>
    </w:p>
    <w:p w:rsidR="00947E87" w:rsidRPr="001B4409" w:rsidRDefault="00067A72" w:rsidP="004E6BD6">
      <w:pPr>
        <w:pStyle w:val="b-articletext"/>
        <w:shd w:val="clear" w:color="auto" w:fill="FFFFFF"/>
        <w:spacing w:before="0" w:beforeAutospacing="0" w:after="0" w:afterAutospacing="0" w:line="360" w:lineRule="auto"/>
        <w:ind w:firstLine="709"/>
        <w:textAlignment w:val="baseline"/>
        <w:rPr>
          <w:sz w:val="28"/>
          <w:szCs w:val="28"/>
        </w:rPr>
      </w:pPr>
      <w:r w:rsidRPr="001B4409">
        <w:rPr>
          <w:sz w:val="28"/>
          <w:szCs w:val="28"/>
        </w:rPr>
        <w:t xml:space="preserve">      Подводя итог можно сделать вывод о том, что публикации центральных газет являлись основной формой освещения событий советско-китайского конфликта на о. Даманский. Его основой являлись заявления советского правительства, отклики советской общественности, индивидуальные и коллективные письма граждан, отчеты с митингов, собраний трудовых коллективов, выездные репортажи с советско-китайской границы, фоторепортажи о пограничниках, несущих службу на Уссури и принимавших непосредственное участие в отражении китайских провокаций. </w:t>
      </w:r>
    </w:p>
    <w:p w:rsidR="001B4409" w:rsidRDefault="001B4409" w:rsidP="001B4409">
      <w:pPr>
        <w:pStyle w:val="b-articletext"/>
        <w:shd w:val="clear" w:color="auto" w:fill="FFFFFF"/>
        <w:spacing w:before="0" w:beforeAutospacing="0" w:after="0" w:afterAutospacing="0" w:line="360" w:lineRule="auto"/>
        <w:jc w:val="center"/>
        <w:textAlignment w:val="baseline"/>
        <w:rPr>
          <w:b/>
          <w:sz w:val="28"/>
          <w:szCs w:val="28"/>
        </w:rPr>
      </w:pPr>
    </w:p>
    <w:p w:rsidR="005C55A8" w:rsidRDefault="005C55A8" w:rsidP="00065C78">
      <w:pPr>
        <w:pStyle w:val="b-articletext"/>
        <w:shd w:val="clear" w:color="auto" w:fill="FFFFFF"/>
        <w:spacing w:before="0" w:beforeAutospacing="0" w:after="0" w:afterAutospacing="0" w:line="360" w:lineRule="auto"/>
        <w:ind w:firstLine="709"/>
        <w:jc w:val="center"/>
        <w:textAlignment w:val="baseline"/>
        <w:rPr>
          <w:b/>
          <w:sz w:val="28"/>
          <w:szCs w:val="28"/>
        </w:rPr>
      </w:pPr>
    </w:p>
    <w:p w:rsidR="005C55A8" w:rsidRDefault="005C55A8" w:rsidP="00065C78">
      <w:pPr>
        <w:pStyle w:val="b-articletext"/>
        <w:shd w:val="clear" w:color="auto" w:fill="FFFFFF"/>
        <w:spacing w:before="0" w:beforeAutospacing="0" w:after="0" w:afterAutospacing="0" w:line="360" w:lineRule="auto"/>
        <w:ind w:firstLine="709"/>
        <w:jc w:val="center"/>
        <w:textAlignment w:val="baseline"/>
        <w:rPr>
          <w:b/>
          <w:sz w:val="28"/>
          <w:szCs w:val="28"/>
        </w:rPr>
      </w:pPr>
    </w:p>
    <w:p w:rsidR="005C55A8" w:rsidRDefault="005C55A8" w:rsidP="00065C78">
      <w:pPr>
        <w:pStyle w:val="b-articletext"/>
        <w:shd w:val="clear" w:color="auto" w:fill="FFFFFF"/>
        <w:spacing w:before="0" w:beforeAutospacing="0" w:after="0" w:afterAutospacing="0" w:line="360" w:lineRule="auto"/>
        <w:ind w:firstLine="709"/>
        <w:jc w:val="center"/>
        <w:textAlignment w:val="baseline"/>
        <w:rPr>
          <w:b/>
          <w:sz w:val="28"/>
          <w:szCs w:val="28"/>
        </w:rPr>
      </w:pPr>
    </w:p>
    <w:p w:rsidR="005C55A8" w:rsidRDefault="005C55A8" w:rsidP="00065C78">
      <w:pPr>
        <w:pStyle w:val="b-articletext"/>
        <w:shd w:val="clear" w:color="auto" w:fill="FFFFFF"/>
        <w:spacing w:before="0" w:beforeAutospacing="0" w:after="0" w:afterAutospacing="0" w:line="360" w:lineRule="auto"/>
        <w:ind w:firstLine="709"/>
        <w:jc w:val="center"/>
        <w:textAlignment w:val="baseline"/>
        <w:rPr>
          <w:b/>
          <w:sz w:val="28"/>
          <w:szCs w:val="28"/>
        </w:rPr>
      </w:pPr>
    </w:p>
    <w:p w:rsidR="005C55A8" w:rsidRDefault="005C55A8" w:rsidP="00065C78">
      <w:pPr>
        <w:pStyle w:val="b-articletext"/>
        <w:shd w:val="clear" w:color="auto" w:fill="FFFFFF"/>
        <w:spacing w:before="0" w:beforeAutospacing="0" w:after="0" w:afterAutospacing="0" w:line="360" w:lineRule="auto"/>
        <w:ind w:firstLine="709"/>
        <w:jc w:val="center"/>
        <w:textAlignment w:val="baseline"/>
        <w:rPr>
          <w:b/>
          <w:sz w:val="28"/>
          <w:szCs w:val="28"/>
        </w:rPr>
      </w:pPr>
    </w:p>
    <w:p w:rsidR="00353463" w:rsidRDefault="00353463" w:rsidP="005C55A8">
      <w:pPr>
        <w:pStyle w:val="b-articletext"/>
        <w:shd w:val="clear" w:color="auto" w:fill="FFFFFF"/>
        <w:spacing w:before="0" w:beforeAutospacing="0" w:after="0" w:afterAutospacing="0" w:line="360" w:lineRule="auto"/>
        <w:ind w:firstLine="709"/>
        <w:jc w:val="center"/>
        <w:textAlignment w:val="baseline"/>
        <w:rPr>
          <w:b/>
          <w:sz w:val="28"/>
          <w:szCs w:val="28"/>
        </w:rPr>
      </w:pPr>
    </w:p>
    <w:p w:rsidR="00353463" w:rsidRDefault="00353463" w:rsidP="005C55A8">
      <w:pPr>
        <w:pStyle w:val="b-articletext"/>
        <w:shd w:val="clear" w:color="auto" w:fill="FFFFFF"/>
        <w:spacing w:before="0" w:beforeAutospacing="0" w:after="0" w:afterAutospacing="0" w:line="360" w:lineRule="auto"/>
        <w:ind w:firstLine="709"/>
        <w:jc w:val="center"/>
        <w:textAlignment w:val="baseline"/>
        <w:rPr>
          <w:b/>
          <w:sz w:val="28"/>
          <w:szCs w:val="28"/>
        </w:rPr>
      </w:pPr>
    </w:p>
    <w:p w:rsidR="00F75724" w:rsidRPr="001B4409" w:rsidRDefault="00794509" w:rsidP="005C55A8">
      <w:pPr>
        <w:pStyle w:val="b-articletext"/>
        <w:shd w:val="clear" w:color="auto" w:fill="FFFFFF"/>
        <w:spacing w:before="0" w:beforeAutospacing="0" w:after="0" w:afterAutospacing="0" w:line="360" w:lineRule="auto"/>
        <w:ind w:firstLine="709"/>
        <w:jc w:val="center"/>
        <w:textAlignment w:val="baseline"/>
        <w:rPr>
          <w:b/>
          <w:sz w:val="28"/>
          <w:szCs w:val="28"/>
        </w:rPr>
      </w:pPr>
      <w:r w:rsidRPr="001B4409">
        <w:rPr>
          <w:b/>
          <w:sz w:val="28"/>
          <w:szCs w:val="28"/>
        </w:rPr>
        <w:lastRenderedPageBreak/>
        <w:t>Источники</w:t>
      </w:r>
      <w:r w:rsidR="00F75724" w:rsidRPr="001B4409">
        <w:rPr>
          <w:b/>
          <w:sz w:val="28"/>
          <w:szCs w:val="28"/>
        </w:rPr>
        <w:t>:</w:t>
      </w:r>
    </w:p>
    <w:p w:rsidR="00F75724" w:rsidRPr="001B4409" w:rsidRDefault="00AA790A" w:rsidP="004E6BD6">
      <w:pPr>
        <w:pStyle w:val="b-articletext"/>
        <w:numPr>
          <w:ilvl w:val="0"/>
          <w:numId w:val="1"/>
        </w:numPr>
        <w:shd w:val="clear" w:color="auto" w:fill="FFFFFF"/>
        <w:spacing w:before="0" w:beforeAutospacing="0" w:after="0" w:afterAutospacing="0" w:line="360" w:lineRule="auto"/>
        <w:ind w:left="0" w:firstLine="709"/>
        <w:textAlignment w:val="baseline"/>
        <w:rPr>
          <w:sz w:val="28"/>
          <w:szCs w:val="28"/>
        </w:rPr>
      </w:pPr>
      <w:r w:rsidRPr="001B4409">
        <w:rPr>
          <w:sz w:val="28"/>
          <w:szCs w:val="28"/>
        </w:rPr>
        <w:t>Провокация китайских властей на советско-китайской границе // Правда</w:t>
      </w:r>
      <w:r w:rsidR="003111FD" w:rsidRPr="001B4409">
        <w:rPr>
          <w:sz w:val="28"/>
          <w:szCs w:val="28"/>
        </w:rPr>
        <w:t xml:space="preserve">. – 1969, 3 </w:t>
      </w:r>
      <w:proofErr w:type="spellStart"/>
      <w:r w:rsidR="003111FD" w:rsidRPr="001B4409">
        <w:rPr>
          <w:sz w:val="28"/>
          <w:szCs w:val="28"/>
        </w:rPr>
        <w:t>мар</w:t>
      </w:r>
      <w:proofErr w:type="spellEnd"/>
      <w:r w:rsidR="003111FD" w:rsidRPr="001B4409">
        <w:rPr>
          <w:sz w:val="28"/>
          <w:szCs w:val="28"/>
        </w:rPr>
        <w:t>. - №62 (18475). – С. 4.</w:t>
      </w:r>
    </w:p>
    <w:p w:rsidR="003111FD" w:rsidRPr="001B4409" w:rsidRDefault="002E6D4D" w:rsidP="004E6BD6">
      <w:pPr>
        <w:pStyle w:val="b-articletext"/>
        <w:numPr>
          <w:ilvl w:val="0"/>
          <w:numId w:val="1"/>
        </w:numPr>
        <w:shd w:val="clear" w:color="auto" w:fill="FFFFFF"/>
        <w:spacing w:before="0" w:beforeAutospacing="0" w:after="0" w:afterAutospacing="0" w:line="360" w:lineRule="auto"/>
        <w:ind w:left="0" w:firstLine="709"/>
        <w:textAlignment w:val="baseline"/>
        <w:rPr>
          <w:sz w:val="28"/>
          <w:szCs w:val="28"/>
        </w:rPr>
      </w:pPr>
      <w:r w:rsidRPr="001B4409">
        <w:rPr>
          <w:sz w:val="28"/>
          <w:szCs w:val="28"/>
        </w:rPr>
        <w:t xml:space="preserve">Провокация китайских властей на советско-китайской границе // Известия. – 1969, 3 </w:t>
      </w:r>
      <w:proofErr w:type="spellStart"/>
      <w:r w:rsidRPr="001B4409">
        <w:rPr>
          <w:sz w:val="28"/>
          <w:szCs w:val="28"/>
        </w:rPr>
        <w:t>мар</w:t>
      </w:r>
      <w:proofErr w:type="spellEnd"/>
      <w:r w:rsidRPr="001B4409">
        <w:rPr>
          <w:sz w:val="28"/>
          <w:szCs w:val="28"/>
        </w:rPr>
        <w:t>. - №53 (16058). – С.2</w:t>
      </w:r>
    </w:p>
    <w:p w:rsidR="00E17FF8" w:rsidRPr="001B4409" w:rsidRDefault="00E17FF8" w:rsidP="004E6BD6">
      <w:pPr>
        <w:pStyle w:val="a3"/>
        <w:numPr>
          <w:ilvl w:val="0"/>
          <w:numId w:val="1"/>
        </w:numPr>
        <w:spacing w:after="0" w:line="360" w:lineRule="auto"/>
        <w:ind w:left="0" w:firstLine="709"/>
        <w:rPr>
          <w:rFonts w:ascii="Times New Roman" w:eastAsia="Times New Roman" w:hAnsi="Times New Roman" w:cs="Times New Roman"/>
          <w:sz w:val="28"/>
          <w:szCs w:val="28"/>
          <w:lang w:eastAsia="ru-RU"/>
        </w:rPr>
      </w:pPr>
      <w:r w:rsidRPr="001B4409">
        <w:rPr>
          <w:rFonts w:ascii="Times New Roman" w:hAnsi="Times New Roman" w:cs="Times New Roman"/>
          <w:sz w:val="28"/>
          <w:szCs w:val="28"/>
        </w:rPr>
        <w:t xml:space="preserve">Нота Советского правительства правительству КНР // </w:t>
      </w:r>
      <w:r w:rsidRPr="001B4409">
        <w:rPr>
          <w:rFonts w:ascii="Times New Roman" w:eastAsia="Times New Roman" w:hAnsi="Times New Roman" w:cs="Times New Roman"/>
          <w:sz w:val="28"/>
          <w:szCs w:val="28"/>
          <w:lang w:eastAsia="ru-RU"/>
        </w:rPr>
        <w:t xml:space="preserve">Правда. – 1969, 4 </w:t>
      </w:r>
      <w:proofErr w:type="spellStart"/>
      <w:r w:rsidRPr="001B4409">
        <w:rPr>
          <w:rFonts w:ascii="Times New Roman" w:eastAsia="Times New Roman" w:hAnsi="Times New Roman" w:cs="Times New Roman"/>
          <w:sz w:val="28"/>
          <w:szCs w:val="28"/>
          <w:lang w:eastAsia="ru-RU"/>
        </w:rPr>
        <w:t>мар</w:t>
      </w:r>
      <w:proofErr w:type="spellEnd"/>
      <w:r w:rsidRPr="001B4409">
        <w:rPr>
          <w:rFonts w:ascii="Times New Roman" w:eastAsia="Times New Roman" w:hAnsi="Times New Roman" w:cs="Times New Roman"/>
          <w:sz w:val="28"/>
          <w:szCs w:val="28"/>
          <w:lang w:eastAsia="ru-RU"/>
        </w:rPr>
        <w:t>. - №63 (18476). – С. 4.</w:t>
      </w:r>
    </w:p>
    <w:p w:rsidR="00E17FF8" w:rsidRPr="001B4409" w:rsidRDefault="00926E1F" w:rsidP="004E6BD6">
      <w:pPr>
        <w:pStyle w:val="b-articletext"/>
        <w:numPr>
          <w:ilvl w:val="0"/>
          <w:numId w:val="1"/>
        </w:numPr>
        <w:shd w:val="clear" w:color="auto" w:fill="FFFFFF"/>
        <w:spacing w:before="0" w:beforeAutospacing="0" w:after="0" w:afterAutospacing="0" w:line="360" w:lineRule="auto"/>
        <w:ind w:left="0" w:firstLine="709"/>
        <w:textAlignment w:val="baseline"/>
        <w:rPr>
          <w:sz w:val="28"/>
          <w:szCs w:val="28"/>
        </w:rPr>
      </w:pPr>
      <w:r w:rsidRPr="001B4409">
        <w:rPr>
          <w:sz w:val="28"/>
          <w:szCs w:val="28"/>
        </w:rPr>
        <w:t xml:space="preserve">Гольцев В. Что произошло на острове Даманском // Известия. – 1969, 7 </w:t>
      </w:r>
      <w:proofErr w:type="spellStart"/>
      <w:r w:rsidRPr="001B4409">
        <w:rPr>
          <w:sz w:val="28"/>
          <w:szCs w:val="28"/>
        </w:rPr>
        <w:t>мар</w:t>
      </w:r>
      <w:proofErr w:type="spellEnd"/>
      <w:r w:rsidRPr="001B4409">
        <w:rPr>
          <w:sz w:val="28"/>
          <w:szCs w:val="28"/>
        </w:rPr>
        <w:t>. - №57 (16062). – С.2</w:t>
      </w:r>
    </w:p>
    <w:p w:rsidR="00417C2B" w:rsidRPr="001B4409" w:rsidRDefault="00417C2B" w:rsidP="004E6BD6">
      <w:pPr>
        <w:pStyle w:val="b-articletext"/>
        <w:numPr>
          <w:ilvl w:val="0"/>
          <w:numId w:val="1"/>
        </w:numPr>
        <w:shd w:val="clear" w:color="auto" w:fill="FFFFFF"/>
        <w:spacing w:before="0" w:beforeAutospacing="0" w:after="0" w:afterAutospacing="0" w:line="360" w:lineRule="auto"/>
        <w:ind w:left="0" w:firstLine="709"/>
        <w:textAlignment w:val="baseline"/>
        <w:rPr>
          <w:sz w:val="28"/>
          <w:szCs w:val="28"/>
        </w:rPr>
      </w:pPr>
      <w:r w:rsidRPr="001B4409">
        <w:rPr>
          <w:sz w:val="28"/>
          <w:szCs w:val="28"/>
        </w:rPr>
        <w:t xml:space="preserve">Провокационная вылазка пекинских властей // Правда. – 1969, 8 </w:t>
      </w:r>
      <w:proofErr w:type="spellStart"/>
      <w:r w:rsidRPr="001B4409">
        <w:rPr>
          <w:sz w:val="28"/>
          <w:szCs w:val="28"/>
        </w:rPr>
        <w:t>мар</w:t>
      </w:r>
      <w:proofErr w:type="spellEnd"/>
      <w:r w:rsidRPr="001B4409">
        <w:rPr>
          <w:sz w:val="28"/>
          <w:szCs w:val="28"/>
        </w:rPr>
        <w:t>. - №67 (18480). – С. 2.</w:t>
      </w:r>
    </w:p>
    <w:p w:rsidR="008223EB" w:rsidRPr="001B4409" w:rsidRDefault="008223EB" w:rsidP="004E6BD6">
      <w:pPr>
        <w:pStyle w:val="a3"/>
        <w:numPr>
          <w:ilvl w:val="0"/>
          <w:numId w:val="1"/>
        </w:numPr>
        <w:spacing w:after="0" w:line="360" w:lineRule="auto"/>
        <w:ind w:left="0" w:firstLine="709"/>
        <w:rPr>
          <w:rFonts w:ascii="Times New Roman" w:eastAsia="Times New Roman" w:hAnsi="Times New Roman" w:cs="Times New Roman"/>
          <w:sz w:val="28"/>
          <w:szCs w:val="28"/>
          <w:lang w:eastAsia="ru-RU"/>
        </w:rPr>
      </w:pPr>
      <w:r w:rsidRPr="001B4409">
        <w:rPr>
          <w:rFonts w:ascii="Times New Roman" w:eastAsia="Times New Roman" w:hAnsi="Times New Roman" w:cs="Times New Roman"/>
          <w:sz w:val="28"/>
          <w:szCs w:val="28"/>
          <w:lang w:eastAsia="ru-RU"/>
        </w:rPr>
        <w:t xml:space="preserve">Гневный протест советского народа // Известия. – 1969, 8 </w:t>
      </w:r>
      <w:proofErr w:type="spellStart"/>
      <w:r w:rsidRPr="001B4409">
        <w:rPr>
          <w:rFonts w:ascii="Times New Roman" w:eastAsia="Times New Roman" w:hAnsi="Times New Roman" w:cs="Times New Roman"/>
          <w:sz w:val="28"/>
          <w:szCs w:val="28"/>
          <w:lang w:eastAsia="ru-RU"/>
        </w:rPr>
        <w:t>мар</w:t>
      </w:r>
      <w:proofErr w:type="spellEnd"/>
      <w:r w:rsidRPr="001B4409">
        <w:rPr>
          <w:rFonts w:ascii="Times New Roman" w:eastAsia="Times New Roman" w:hAnsi="Times New Roman" w:cs="Times New Roman"/>
          <w:sz w:val="28"/>
          <w:szCs w:val="28"/>
          <w:lang w:eastAsia="ru-RU"/>
        </w:rPr>
        <w:t>. - №58 (16063). – С.1-3</w:t>
      </w:r>
    </w:p>
    <w:p w:rsidR="00731492" w:rsidRPr="001B4409" w:rsidRDefault="00731492" w:rsidP="004E6BD6">
      <w:pPr>
        <w:pStyle w:val="a3"/>
        <w:numPr>
          <w:ilvl w:val="0"/>
          <w:numId w:val="1"/>
        </w:numPr>
        <w:spacing w:after="0" w:line="360" w:lineRule="auto"/>
        <w:ind w:left="0" w:firstLine="709"/>
        <w:rPr>
          <w:rFonts w:ascii="Times New Roman" w:eastAsia="Times New Roman" w:hAnsi="Times New Roman" w:cs="Times New Roman"/>
          <w:sz w:val="28"/>
          <w:szCs w:val="28"/>
          <w:lang w:eastAsia="ru-RU"/>
        </w:rPr>
      </w:pPr>
      <w:r w:rsidRPr="001B4409">
        <w:rPr>
          <w:rFonts w:ascii="Times New Roman" w:eastAsia="Times New Roman" w:hAnsi="Times New Roman" w:cs="Times New Roman"/>
          <w:sz w:val="28"/>
          <w:szCs w:val="28"/>
          <w:lang w:eastAsia="ru-RU"/>
        </w:rPr>
        <w:t xml:space="preserve">Новое проявление авантюризма Пекина // Известия. – 1969, 8 </w:t>
      </w:r>
      <w:proofErr w:type="spellStart"/>
      <w:r w:rsidRPr="001B4409">
        <w:rPr>
          <w:rFonts w:ascii="Times New Roman" w:eastAsia="Times New Roman" w:hAnsi="Times New Roman" w:cs="Times New Roman"/>
          <w:sz w:val="28"/>
          <w:szCs w:val="28"/>
          <w:lang w:eastAsia="ru-RU"/>
        </w:rPr>
        <w:t>мар</w:t>
      </w:r>
      <w:proofErr w:type="spellEnd"/>
      <w:r w:rsidRPr="001B4409">
        <w:rPr>
          <w:rFonts w:ascii="Times New Roman" w:eastAsia="Times New Roman" w:hAnsi="Times New Roman" w:cs="Times New Roman"/>
          <w:sz w:val="28"/>
          <w:szCs w:val="28"/>
          <w:lang w:eastAsia="ru-RU"/>
        </w:rPr>
        <w:t>. - №58 (16063). – С.2</w:t>
      </w:r>
    </w:p>
    <w:p w:rsidR="00EA797D" w:rsidRDefault="00EA797D" w:rsidP="004E6BD6">
      <w:pPr>
        <w:pStyle w:val="a3"/>
        <w:numPr>
          <w:ilvl w:val="0"/>
          <w:numId w:val="1"/>
        </w:numPr>
        <w:spacing w:after="0" w:line="360" w:lineRule="auto"/>
        <w:ind w:left="0" w:firstLine="709"/>
        <w:rPr>
          <w:rFonts w:ascii="Times New Roman" w:eastAsia="Times New Roman" w:hAnsi="Times New Roman" w:cs="Times New Roman"/>
          <w:sz w:val="28"/>
          <w:szCs w:val="28"/>
          <w:lang w:eastAsia="ru-RU"/>
        </w:rPr>
      </w:pPr>
      <w:r w:rsidRPr="001B4409">
        <w:rPr>
          <w:rFonts w:ascii="Times New Roman" w:eastAsia="Times New Roman" w:hAnsi="Times New Roman" w:cs="Times New Roman"/>
          <w:sz w:val="28"/>
          <w:szCs w:val="28"/>
          <w:lang w:eastAsia="ru-RU"/>
        </w:rPr>
        <w:t xml:space="preserve">Опасный шаг китайских авантюристов // Правда. – 1969, 10 </w:t>
      </w:r>
      <w:proofErr w:type="spellStart"/>
      <w:r w:rsidRPr="001B4409">
        <w:rPr>
          <w:rFonts w:ascii="Times New Roman" w:eastAsia="Times New Roman" w:hAnsi="Times New Roman" w:cs="Times New Roman"/>
          <w:sz w:val="28"/>
          <w:szCs w:val="28"/>
          <w:lang w:eastAsia="ru-RU"/>
        </w:rPr>
        <w:t>мар</w:t>
      </w:r>
      <w:proofErr w:type="spellEnd"/>
      <w:r w:rsidRPr="001B4409">
        <w:rPr>
          <w:rFonts w:ascii="Times New Roman" w:eastAsia="Times New Roman" w:hAnsi="Times New Roman" w:cs="Times New Roman"/>
          <w:sz w:val="28"/>
          <w:szCs w:val="28"/>
          <w:lang w:eastAsia="ru-RU"/>
        </w:rPr>
        <w:t>. - №69 (18482). – С. 4.</w:t>
      </w:r>
    </w:p>
    <w:p w:rsidR="0055297F" w:rsidRPr="001B4409" w:rsidRDefault="00FF49DD" w:rsidP="004E6BD6">
      <w:pPr>
        <w:pStyle w:val="a3"/>
        <w:numPr>
          <w:ilvl w:val="0"/>
          <w:numId w:val="1"/>
        </w:numPr>
        <w:spacing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 осуждает провокаторов</w:t>
      </w:r>
      <w:r w:rsidR="0055297F" w:rsidRPr="0055297F">
        <w:rPr>
          <w:rFonts w:ascii="Times New Roman" w:eastAsia="Times New Roman" w:hAnsi="Times New Roman" w:cs="Times New Roman"/>
          <w:sz w:val="28"/>
          <w:szCs w:val="28"/>
          <w:lang w:eastAsia="ru-RU"/>
        </w:rPr>
        <w:t xml:space="preserve"> // Известия. – 19</w:t>
      </w:r>
      <w:r>
        <w:rPr>
          <w:rFonts w:ascii="Times New Roman" w:eastAsia="Times New Roman" w:hAnsi="Times New Roman" w:cs="Times New Roman"/>
          <w:sz w:val="28"/>
          <w:szCs w:val="28"/>
          <w:lang w:eastAsia="ru-RU"/>
        </w:rPr>
        <w:t xml:space="preserve">69, 10 </w:t>
      </w:r>
      <w:proofErr w:type="spellStart"/>
      <w:r>
        <w:rPr>
          <w:rFonts w:ascii="Times New Roman" w:eastAsia="Times New Roman" w:hAnsi="Times New Roman" w:cs="Times New Roman"/>
          <w:sz w:val="28"/>
          <w:szCs w:val="28"/>
          <w:lang w:eastAsia="ru-RU"/>
        </w:rPr>
        <w:t>мар</w:t>
      </w:r>
      <w:proofErr w:type="spellEnd"/>
      <w:r>
        <w:rPr>
          <w:rFonts w:ascii="Times New Roman" w:eastAsia="Times New Roman" w:hAnsi="Times New Roman" w:cs="Times New Roman"/>
          <w:sz w:val="28"/>
          <w:szCs w:val="28"/>
          <w:lang w:eastAsia="ru-RU"/>
        </w:rPr>
        <w:t>. - №59 (16064). – С.2</w:t>
      </w:r>
    </w:p>
    <w:p w:rsidR="00A815A2" w:rsidRPr="001B4409" w:rsidRDefault="00A815A2" w:rsidP="004E6BD6">
      <w:pPr>
        <w:pStyle w:val="a3"/>
        <w:numPr>
          <w:ilvl w:val="0"/>
          <w:numId w:val="1"/>
        </w:numPr>
        <w:spacing w:after="0" w:line="360" w:lineRule="auto"/>
        <w:ind w:left="0" w:firstLine="709"/>
        <w:rPr>
          <w:rFonts w:ascii="Times New Roman" w:eastAsia="Times New Roman" w:hAnsi="Times New Roman" w:cs="Times New Roman"/>
          <w:sz w:val="28"/>
          <w:szCs w:val="28"/>
          <w:lang w:eastAsia="ru-RU"/>
        </w:rPr>
      </w:pPr>
      <w:r w:rsidRPr="001B4409">
        <w:rPr>
          <w:rFonts w:ascii="Times New Roman" w:eastAsia="Times New Roman" w:hAnsi="Times New Roman" w:cs="Times New Roman"/>
          <w:sz w:val="28"/>
          <w:szCs w:val="28"/>
          <w:lang w:eastAsia="ru-RU"/>
        </w:rPr>
        <w:t xml:space="preserve">Осуждение политики авантюризма // Известия. – 1969, 15 </w:t>
      </w:r>
      <w:proofErr w:type="spellStart"/>
      <w:r w:rsidRPr="001B4409">
        <w:rPr>
          <w:rFonts w:ascii="Times New Roman" w:eastAsia="Times New Roman" w:hAnsi="Times New Roman" w:cs="Times New Roman"/>
          <w:sz w:val="28"/>
          <w:szCs w:val="28"/>
          <w:lang w:eastAsia="ru-RU"/>
        </w:rPr>
        <w:t>мар</w:t>
      </w:r>
      <w:proofErr w:type="spellEnd"/>
      <w:r w:rsidRPr="001B4409">
        <w:rPr>
          <w:rFonts w:ascii="Times New Roman" w:eastAsia="Times New Roman" w:hAnsi="Times New Roman" w:cs="Times New Roman"/>
          <w:sz w:val="28"/>
          <w:szCs w:val="28"/>
          <w:lang w:eastAsia="ru-RU"/>
        </w:rPr>
        <w:t>. - №64 (16069). – С.2</w:t>
      </w:r>
    </w:p>
    <w:p w:rsidR="007B6C7B" w:rsidRDefault="007B6C7B" w:rsidP="004E6BD6">
      <w:pPr>
        <w:pStyle w:val="a3"/>
        <w:numPr>
          <w:ilvl w:val="0"/>
          <w:numId w:val="1"/>
        </w:numPr>
        <w:spacing w:after="0" w:line="360" w:lineRule="auto"/>
        <w:ind w:left="0" w:firstLine="709"/>
        <w:rPr>
          <w:rFonts w:ascii="Times New Roman" w:eastAsia="Times New Roman" w:hAnsi="Times New Roman" w:cs="Times New Roman"/>
          <w:sz w:val="28"/>
          <w:szCs w:val="28"/>
          <w:lang w:eastAsia="ru-RU"/>
        </w:rPr>
      </w:pPr>
      <w:r w:rsidRPr="001B4409">
        <w:rPr>
          <w:rFonts w:ascii="Times New Roman" w:eastAsia="Times New Roman" w:hAnsi="Times New Roman" w:cs="Times New Roman"/>
          <w:sz w:val="28"/>
          <w:szCs w:val="28"/>
          <w:lang w:eastAsia="ru-RU"/>
        </w:rPr>
        <w:t xml:space="preserve">Авантюристический курс китайских властей // Правда. – 1969, 19 </w:t>
      </w:r>
      <w:proofErr w:type="spellStart"/>
      <w:r w:rsidRPr="001B4409">
        <w:rPr>
          <w:rFonts w:ascii="Times New Roman" w:eastAsia="Times New Roman" w:hAnsi="Times New Roman" w:cs="Times New Roman"/>
          <w:sz w:val="28"/>
          <w:szCs w:val="28"/>
          <w:lang w:eastAsia="ru-RU"/>
        </w:rPr>
        <w:t>мар</w:t>
      </w:r>
      <w:proofErr w:type="spellEnd"/>
      <w:r w:rsidRPr="001B440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№78 (18491</w:t>
      </w:r>
      <w:r w:rsidRPr="007B6C7B">
        <w:rPr>
          <w:rFonts w:ascii="Times New Roman" w:eastAsia="Times New Roman" w:hAnsi="Times New Roman" w:cs="Times New Roman"/>
          <w:sz w:val="28"/>
          <w:szCs w:val="28"/>
          <w:lang w:eastAsia="ru-RU"/>
        </w:rPr>
        <w:t>). – С. 4.</w:t>
      </w:r>
    </w:p>
    <w:p w:rsidR="0055297F" w:rsidRPr="0055297F" w:rsidRDefault="0055297F" w:rsidP="004E6BD6">
      <w:pPr>
        <w:pStyle w:val="a3"/>
        <w:numPr>
          <w:ilvl w:val="0"/>
          <w:numId w:val="1"/>
        </w:numPr>
        <w:spacing w:after="0" w:line="360" w:lineRule="auto"/>
        <w:ind w:left="0" w:firstLine="709"/>
        <w:rPr>
          <w:rFonts w:ascii="Times New Roman" w:eastAsia="Times New Roman" w:hAnsi="Times New Roman" w:cs="Times New Roman"/>
          <w:sz w:val="28"/>
          <w:szCs w:val="28"/>
          <w:lang w:eastAsia="ru-RU"/>
        </w:rPr>
      </w:pPr>
      <w:r w:rsidRPr="0055297F">
        <w:rPr>
          <w:rFonts w:ascii="Times New Roman" w:eastAsia="Times New Roman" w:hAnsi="Times New Roman" w:cs="Times New Roman"/>
          <w:sz w:val="28"/>
          <w:szCs w:val="28"/>
          <w:lang w:eastAsia="ru-RU"/>
        </w:rPr>
        <w:t xml:space="preserve">Резолюция ЦК Компартии Израиля // Правда. – 1969, 20 </w:t>
      </w:r>
      <w:proofErr w:type="spellStart"/>
      <w:r w:rsidRPr="0055297F">
        <w:rPr>
          <w:rFonts w:ascii="Times New Roman" w:eastAsia="Times New Roman" w:hAnsi="Times New Roman" w:cs="Times New Roman"/>
          <w:sz w:val="28"/>
          <w:szCs w:val="28"/>
          <w:lang w:eastAsia="ru-RU"/>
        </w:rPr>
        <w:t>мар</w:t>
      </w:r>
      <w:proofErr w:type="spellEnd"/>
      <w:r w:rsidRPr="0055297F">
        <w:rPr>
          <w:rFonts w:ascii="Times New Roman" w:eastAsia="Times New Roman" w:hAnsi="Times New Roman" w:cs="Times New Roman"/>
          <w:sz w:val="28"/>
          <w:szCs w:val="28"/>
          <w:lang w:eastAsia="ru-RU"/>
        </w:rPr>
        <w:t>. - №79 (18492). – С. 4.</w:t>
      </w:r>
    </w:p>
    <w:p w:rsidR="00FB0A9C" w:rsidRPr="0055297F" w:rsidRDefault="00FB0A9C" w:rsidP="005C55A8">
      <w:pPr>
        <w:spacing w:after="0" w:line="360" w:lineRule="auto"/>
        <w:ind w:firstLine="709"/>
        <w:rPr>
          <w:rFonts w:ascii="Times New Roman" w:eastAsia="Times New Roman" w:hAnsi="Times New Roman" w:cs="Times New Roman"/>
          <w:sz w:val="28"/>
          <w:szCs w:val="28"/>
          <w:lang w:eastAsia="ru-RU"/>
        </w:rPr>
      </w:pPr>
    </w:p>
    <w:p w:rsidR="007B6C7B" w:rsidRPr="001B4409" w:rsidRDefault="007B6C7B" w:rsidP="001B4409">
      <w:pPr>
        <w:pStyle w:val="a3"/>
        <w:spacing w:after="0" w:line="360" w:lineRule="auto"/>
        <w:ind w:left="709"/>
        <w:rPr>
          <w:rFonts w:ascii="Times New Roman" w:eastAsia="Times New Roman" w:hAnsi="Times New Roman" w:cs="Times New Roman"/>
          <w:sz w:val="28"/>
          <w:szCs w:val="28"/>
          <w:lang w:eastAsia="ru-RU"/>
        </w:rPr>
      </w:pPr>
    </w:p>
    <w:p w:rsidR="00366F30" w:rsidRDefault="00366F30" w:rsidP="00266F3D">
      <w:pPr>
        <w:spacing w:after="0" w:line="360" w:lineRule="auto"/>
        <w:rPr>
          <w:rFonts w:ascii="Times New Roman" w:hAnsi="Times New Roman" w:cs="Times New Roman"/>
          <w:sz w:val="28"/>
          <w:szCs w:val="28"/>
        </w:rPr>
      </w:pPr>
    </w:p>
    <w:p w:rsidR="003D35A9" w:rsidRPr="003D35A9" w:rsidRDefault="003D35A9" w:rsidP="003D35A9">
      <w:pPr>
        <w:spacing w:after="0" w:line="360" w:lineRule="auto"/>
        <w:ind w:firstLine="709"/>
        <w:rPr>
          <w:rFonts w:ascii="Times New Roman" w:hAnsi="Times New Roman" w:cs="Times New Roman"/>
          <w:sz w:val="28"/>
          <w:szCs w:val="28"/>
        </w:rPr>
      </w:pPr>
    </w:p>
    <w:sectPr w:rsidR="003D35A9" w:rsidRPr="003D3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33D4F"/>
    <w:multiLevelType w:val="hybridMultilevel"/>
    <w:tmpl w:val="A87A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86"/>
    <w:rsid w:val="000109C8"/>
    <w:rsid w:val="00065C78"/>
    <w:rsid w:val="00067A72"/>
    <w:rsid w:val="00084CD9"/>
    <w:rsid w:val="0009235A"/>
    <w:rsid w:val="000E3B50"/>
    <w:rsid w:val="00111D7E"/>
    <w:rsid w:val="0011674E"/>
    <w:rsid w:val="001216F3"/>
    <w:rsid w:val="00191BDC"/>
    <w:rsid w:val="001B4409"/>
    <w:rsid w:val="0022740D"/>
    <w:rsid w:val="002361DD"/>
    <w:rsid w:val="00253FA9"/>
    <w:rsid w:val="002601D8"/>
    <w:rsid w:val="00266F3D"/>
    <w:rsid w:val="002A6FBD"/>
    <w:rsid w:val="002E5E89"/>
    <w:rsid w:val="002E6D4D"/>
    <w:rsid w:val="003111FD"/>
    <w:rsid w:val="003115ED"/>
    <w:rsid w:val="00316D80"/>
    <w:rsid w:val="00323308"/>
    <w:rsid w:val="00353463"/>
    <w:rsid w:val="00366F30"/>
    <w:rsid w:val="003A59CC"/>
    <w:rsid w:val="003D35A9"/>
    <w:rsid w:val="003F6FDC"/>
    <w:rsid w:val="00417C2B"/>
    <w:rsid w:val="00483251"/>
    <w:rsid w:val="004B077C"/>
    <w:rsid w:val="004E6BD6"/>
    <w:rsid w:val="004F3B73"/>
    <w:rsid w:val="004F3FB9"/>
    <w:rsid w:val="0055297F"/>
    <w:rsid w:val="005C55A8"/>
    <w:rsid w:val="00605418"/>
    <w:rsid w:val="006E090B"/>
    <w:rsid w:val="007129F7"/>
    <w:rsid w:val="00731492"/>
    <w:rsid w:val="007527BE"/>
    <w:rsid w:val="00767457"/>
    <w:rsid w:val="00780959"/>
    <w:rsid w:val="00794509"/>
    <w:rsid w:val="007A59F9"/>
    <w:rsid w:val="007B6C7B"/>
    <w:rsid w:val="007D3AA8"/>
    <w:rsid w:val="008223EB"/>
    <w:rsid w:val="00831325"/>
    <w:rsid w:val="00840E46"/>
    <w:rsid w:val="008607E7"/>
    <w:rsid w:val="00870026"/>
    <w:rsid w:val="008869F6"/>
    <w:rsid w:val="00896B9D"/>
    <w:rsid w:val="008D7F2F"/>
    <w:rsid w:val="00926E1F"/>
    <w:rsid w:val="00947E87"/>
    <w:rsid w:val="009E5B86"/>
    <w:rsid w:val="00A24E84"/>
    <w:rsid w:val="00A42EE4"/>
    <w:rsid w:val="00A4327E"/>
    <w:rsid w:val="00A65B54"/>
    <w:rsid w:val="00A815A2"/>
    <w:rsid w:val="00AA790A"/>
    <w:rsid w:val="00AD7837"/>
    <w:rsid w:val="00B32D26"/>
    <w:rsid w:val="00B3721B"/>
    <w:rsid w:val="00B40D8B"/>
    <w:rsid w:val="00B8091A"/>
    <w:rsid w:val="00BC4122"/>
    <w:rsid w:val="00BD3DD1"/>
    <w:rsid w:val="00BD448A"/>
    <w:rsid w:val="00BD7FDD"/>
    <w:rsid w:val="00BF7339"/>
    <w:rsid w:val="00C21B97"/>
    <w:rsid w:val="00C37B83"/>
    <w:rsid w:val="00C46589"/>
    <w:rsid w:val="00C91DB2"/>
    <w:rsid w:val="00CA2DCF"/>
    <w:rsid w:val="00CA5788"/>
    <w:rsid w:val="00D30D87"/>
    <w:rsid w:val="00D7574A"/>
    <w:rsid w:val="00DC2601"/>
    <w:rsid w:val="00E00B4C"/>
    <w:rsid w:val="00E03F4B"/>
    <w:rsid w:val="00E17FF8"/>
    <w:rsid w:val="00E26DF3"/>
    <w:rsid w:val="00E41785"/>
    <w:rsid w:val="00EA797D"/>
    <w:rsid w:val="00EF588D"/>
    <w:rsid w:val="00F233E5"/>
    <w:rsid w:val="00F279B1"/>
    <w:rsid w:val="00F75724"/>
    <w:rsid w:val="00F961A5"/>
    <w:rsid w:val="00FB0A9C"/>
    <w:rsid w:val="00FB48F7"/>
    <w:rsid w:val="00FF3A10"/>
    <w:rsid w:val="00FF4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3392F-2CD4-46EB-A848-2D3D746D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rticletext">
    <w:name w:val="b-article__text"/>
    <w:basedOn w:val="a"/>
    <w:rsid w:val="00B40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17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7</Pages>
  <Words>1797</Words>
  <Characters>10247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1984.tab@gmail.com</dc:creator>
  <cp:keywords/>
  <dc:description/>
  <cp:lastModifiedBy>Учетная запись Майкрософт</cp:lastModifiedBy>
  <cp:revision>111</cp:revision>
  <dcterms:created xsi:type="dcterms:W3CDTF">2020-06-03T05:33:00Z</dcterms:created>
  <dcterms:modified xsi:type="dcterms:W3CDTF">2025-06-26T04:39:00Z</dcterms:modified>
</cp:coreProperties>
</file>