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A2" w:rsidRPr="00123864" w:rsidRDefault="00123864" w:rsidP="00AE01A2">
      <w:pPr>
        <w:pStyle w:val="paragraphStyleText"/>
        <w:jc w:val="center"/>
        <w:rPr>
          <w:rStyle w:val="fontStyleText"/>
          <w:b/>
        </w:rPr>
      </w:pPr>
      <w:r>
        <w:rPr>
          <w:rStyle w:val="fontStyleText"/>
          <w:b/>
        </w:rPr>
        <w:t>Элементы творчества на уроках русского языка и математики в начальной школе</w:t>
      </w:r>
      <w:bookmarkStart w:id="0" w:name="_GoBack"/>
      <w:bookmarkEnd w:id="0"/>
    </w:p>
    <w:p w:rsidR="005A6C36" w:rsidRDefault="005A6C36" w:rsidP="005A6C36">
      <w:pPr>
        <w:pStyle w:val="paragraphStyleText"/>
      </w:pPr>
      <w:r>
        <w:rPr>
          <w:rStyle w:val="fontStyleText"/>
        </w:rPr>
        <w:t>Вопрос о том, что такое искусство быть педагогом, становится все более актуальным в современном обществе. Педагогика — это не просто профессия, это призвание, требующее от человека не только знаний, но и особых качеств, таких как терпение, мудрость и умение вдохновлять. Важно понять, что педагог — это не просто передатчик знаний, а человек, который формирует личность, помогает развивать способности и таланты своих учеников.</w:t>
      </w:r>
    </w:p>
    <w:p w:rsidR="00186FD7" w:rsidRDefault="00186FD7" w:rsidP="00186FD7">
      <w:pPr>
        <w:pStyle w:val="paragraphStyleText"/>
      </w:pPr>
      <w:r>
        <w:rPr>
          <w:rStyle w:val="fontStyleText"/>
        </w:rPr>
        <w:t>Современное образование сталкивается с множеством вызовов, среди которых особое место занимает необходимость адаптации учебного процесса к потребностям и интересам учащихся. В условиях стремительного развития технологий и изменения социального контекста, традиционные методы обучения часто оказываются недостаточными для полноценного развития личности ребенка. В этом контексте внедрение элементов творчества в образовательный процесс становится не только актуальным, но и необходимым шагом для формирования гармонично развитой личности. Особенно это касается начальной школы, где закладываются основы не только академических знаний, но и творческих способностей, которые будут сопровождать ребенка на протяжении всей его жизни.</w:t>
      </w:r>
    </w:p>
    <w:p w:rsidR="005A6C36" w:rsidRDefault="005A6C36" w:rsidP="005A6C36">
      <w:pPr>
        <w:pStyle w:val="paragraphStyleText"/>
      </w:pPr>
      <w:r>
        <w:rPr>
          <w:rStyle w:val="fontStyleText"/>
        </w:rPr>
        <w:t>Творческие элементы в образовательном процессе играют важную роль в развитии не только академических, но и социальных навыков у школьников. В начальной школе, когда дети активно формируют свои личностные качества и познавательную активность, внедрение творческого подхода позволяет создать условия для более глубокого усвоения материала. Интеграция творчества в уроки предметов, таких как русский язык и математика, помогает развивать критическое мышление и инициативу, что является необходимым в современном быс</w:t>
      </w:r>
      <w:r>
        <w:rPr>
          <w:rStyle w:val="fontStyleText"/>
        </w:rPr>
        <w:t>тро меняющемся мире</w:t>
      </w:r>
      <w:r>
        <w:rPr>
          <w:rStyle w:val="fontStyleText"/>
        </w:rPr>
        <w:t>.</w:t>
      </w:r>
    </w:p>
    <w:p w:rsidR="005A6C36" w:rsidRDefault="005A6C36" w:rsidP="005A6C36">
      <w:pPr>
        <w:pStyle w:val="paragraphStyleText"/>
        <w:rPr>
          <w:rStyle w:val="fontStyleText"/>
        </w:rPr>
      </w:pPr>
      <w:r>
        <w:rPr>
          <w:rStyle w:val="fontStyleText"/>
        </w:rPr>
        <w:t xml:space="preserve">Творчество на уроках русского языка и математики играет ключевую роль в развитии критического мышления, воображения и способности к решению нестандартных задач. Важно отметить, что креативные задания не </w:t>
      </w:r>
      <w:r>
        <w:rPr>
          <w:rStyle w:val="fontStyleText"/>
        </w:rPr>
        <w:lastRenderedPageBreak/>
        <w:t>только способствуют углублению знаний по предмету, но и формируют у детей уверенность в своих силах, развивают их индивидуальность и помогают раскрыть внутренний потенциал.</w:t>
      </w:r>
    </w:p>
    <w:p w:rsidR="005A6C36" w:rsidRDefault="005A6C36" w:rsidP="005A6C36">
      <w:pPr>
        <w:pStyle w:val="paragraphStyleText"/>
      </w:pPr>
      <w:r>
        <w:rPr>
          <w:rStyle w:val="fontStyleText"/>
        </w:rPr>
        <w:t xml:space="preserve">Важным аспектом творческого подхода является его влияние на формирование уверенности в себе. Дети, которые участвуют в творческих заданиях, получают возможность выражать свои идеи и мнения, что способствует развитию чувства ответственности за собственные решения. Это не только накопление знаний, но и процесс </w:t>
      </w:r>
      <w:proofErr w:type="spellStart"/>
      <w:r>
        <w:rPr>
          <w:rStyle w:val="fontStyleText"/>
        </w:rPr>
        <w:t>самоосознания</w:t>
      </w:r>
      <w:proofErr w:type="spellEnd"/>
      <w:r>
        <w:rPr>
          <w:rStyle w:val="fontStyleText"/>
        </w:rPr>
        <w:t>, что подтверждает необходимость учитывать индивидуальные особенности каждого</w:t>
      </w:r>
      <w:r w:rsidR="00AE01A2">
        <w:rPr>
          <w:rStyle w:val="fontStyleText"/>
        </w:rPr>
        <w:t xml:space="preserve"> ребенка в учебном процессе</w:t>
      </w:r>
      <w:r>
        <w:rPr>
          <w:rStyle w:val="fontStyleText"/>
        </w:rPr>
        <w:t>.</w:t>
      </w:r>
    </w:p>
    <w:p w:rsidR="00AE01A2" w:rsidRDefault="005A6C36" w:rsidP="005A6C36">
      <w:pPr>
        <w:pStyle w:val="paragraphStyleText"/>
        <w:rPr>
          <w:rStyle w:val="fontStyleText"/>
        </w:rPr>
      </w:pPr>
      <w:r>
        <w:rPr>
          <w:rStyle w:val="fontStyleText"/>
        </w:rPr>
        <w:t xml:space="preserve">Творческие задания помогают устранить монотонность традиционного обучения, пробуждая у детей интерес к изучаемому материалу. Например, использование художественных методов (рисование, инсценировка, творческие рассказы) способствует улучшению восприятия и понимания темы. </w:t>
      </w:r>
    </w:p>
    <w:p w:rsidR="005A6C36" w:rsidRDefault="005A6C36" w:rsidP="005A6C36">
      <w:pPr>
        <w:pStyle w:val="paragraphStyleText"/>
      </w:pPr>
      <w:r>
        <w:rPr>
          <w:rStyle w:val="fontStyleText"/>
        </w:rPr>
        <w:t xml:space="preserve">Отсутствие достаточного творческого подхода в учебном процессе может создавать множество проблем. Часто в школах акцентируется внимание на стандартах и рутинных заданиях, что мешает развитию креативных способностей. Эффективное преодоление таких трудностей возможно только посредством внедрения современных методов, которые будут сочетать как творческие, так и познавательные формы работы с детьми. </w:t>
      </w:r>
    </w:p>
    <w:p w:rsidR="005A6C36" w:rsidRDefault="005A6C36" w:rsidP="005A6C36">
      <w:pPr>
        <w:pStyle w:val="paragraphStyleText"/>
      </w:pPr>
      <w:r>
        <w:rPr>
          <w:rStyle w:val="fontStyleText"/>
        </w:rPr>
        <w:t>Также стоит отметить, что развитие творческих способностей учащихся требует не только профессиональных знаний педагог</w:t>
      </w:r>
      <w:r w:rsidR="00AE01A2">
        <w:rPr>
          <w:rStyle w:val="fontStyleText"/>
        </w:rPr>
        <w:t>а</w:t>
      </w:r>
      <w:r>
        <w:rPr>
          <w:rStyle w:val="fontStyleText"/>
        </w:rPr>
        <w:t xml:space="preserve">, но и создания благоприятной образовательной среды. Для этого необходимо учитывать необходимость индивидуального подхода и поддержки разнообразия методов обучения, что позволит каждому ребенку проявить свои способности. Творческая активность должна стать неотъемлемой частью образовательного процесса, обеспечивая таким образом гармоничное </w:t>
      </w:r>
      <w:r w:rsidR="00AE01A2">
        <w:rPr>
          <w:rStyle w:val="fontStyleText"/>
        </w:rPr>
        <w:t>развитие личности обучаемых</w:t>
      </w:r>
      <w:r>
        <w:rPr>
          <w:rStyle w:val="fontStyleText"/>
        </w:rPr>
        <w:t>.</w:t>
      </w:r>
    </w:p>
    <w:p w:rsidR="005A6C36" w:rsidRDefault="005A6C36" w:rsidP="005A6C36">
      <w:pPr>
        <w:pStyle w:val="paragraphStyleText"/>
      </w:pPr>
      <w:r>
        <w:rPr>
          <w:rStyle w:val="fontStyleText"/>
        </w:rPr>
        <w:lastRenderedPageBreak/>
        <w:t>В начальной школе развитие творческого мышления через изучение русского языка может осуществляться с помощью разнообразных заданий, направленных на активизацию познавательных процессов у детей. Одним из интересных подходов являются задания формата "А что, если бы...?", которые побуждают учащихся формулировать ответы на гипотетические ситуации. Это не только развивает креативность, но и способствует формированию языковых навыков, позволяя детализироват</w:t>
      </w:r>
      <w:r w:rsidR="00AE01A2">
        <w:rPr>
          <w:rStyle w:val="fontStyleText"/>
        </w:rPr>
        <w:t>ь и обосновывать свои ответы</w:t>
      </w:r>
      <w:r>
        <w:rPr>
          <w:rStyle w:val="fontStyleText"/>
        </w:rPr>
        <w:t>.</w:t>
      </w:r>
    </w:p>
    <w:p w:rsidR="005A6C36" w:rsidRDefault="005A6C36" w:rsidP="005A6C36">
      <w:pPr>
        <w:pStyle w:val="paragraphStyleText"/>
      </w:pPr>
      <w:r>
        <w:rPr>
          <w:rStyle w:val="fontStyleText"/>
        </w:rPr>
        <w:t>К числу таких творческих заданий можно отнести различные упражнения. Например, составление сравнений к данным словам помогает учащимся — не только расширяет их словарный запас, но и развивает умение видеть аналогии и ассоциации. Описание характера героев до и после ключевых событий в литературных произведениях позволяет учащимся погружаться в мир рассказов, анализировать поступки персонажей и связывать событи</w:t>
      </w:r>
      <w:r w:rsidR="00AE01A2">
        <w:rPr>
          <w:rStyle w:val="fontStyleText"/>
        </w:rPr>
        <w:t>я с эмоциональным состоянием</w:t>
      </w:r>
      <w:r>
        <w:rPr>
          <w:rStyle w:val="fontStyleText"/>
        </w:rPr>
        <w:t>.</w:t>
      </w:r>
    </w:p>
    <w:p w:rsidR="005A6C36" w:rsidRDefault="005A6C36" w:rsidP="005A6C36">
      <w:pPr>
        <w:pStyle w:val="paragraphStyleText"/>
      </w:pPr>
      <w:r>
        <w:rPr>
          <w:rStyle w:val="fontStyleText"/>
        </w:rPr>
        <w:t>Также замечательным способом активизации творческого процесса является пересказ знакомых сказок от имени их персонажей или изменение рамок событий. Это задание настоятельно рекомендует использовать во время уроков, так как оно провоцирует литературное самовыражение и радость от создания нового содержимого. Учащиеся могут разрабатывать уникальные сюжеты и сказки на основе заданных предметов, что способствует не только улучшению языковых навыков, но и общему р</w:t>
      </w:r>
      <w:r w:rsidR="00AE01A2">
        <w:rPr>
          <w:rStyle w:val="fontStyleText"/>
        </w:rPr>
        <w:t>азвитию креативного мышления</w:t>
      </w:r>
      <w:r>
        <w:rPr>
          <w:rStyle w:val="fontStyleText"/>
        </w:rPr>
        <w:t>.</w:t>
      </w:r>
    </w:p>
    <w:p w:rsidR="005A6C36" w:rsidRDefault="005A6C36" w:rsidP="005A6C36">
      <w:pPr>
        <w:pStyle w:val="paragraphStyleText"/>
      </w:pPr>
      <w:r>
        <w:rPr>
          <w:rStyle w:val="fontStyleText"/>
        </w:rPr>
        <w:t>Важно отметить, что развитие креативности через изучение русского языка может иметь положительное влияние на освоение математики. Например, навыки формулирования и обоснования мыслей, полученные на уроках языка, легко переносятся на решение математических задач, когда ученикам необходимо объяснить свои действия и находить обоснования для полученных результатов. Такой интегративный подход не только повышает интерес к учебе, но и способствует формированию комплексных навыков, необходимых для дальнейшей учебной и п</w:t>
      </w:r>
      <w:r w:rsidR="00AE01A2">
        <w:rPr>
          <w:rStyle w:val="fontStyleText"/>
        </w:rPr>
        <w:t>рофессиональной деятельности</w:t>
      </w:r>
      <w:r>
        <w:rPr>
          <w:rStyle w:val="fontStyleText"/>
        </w:rPr>
        <w:t>.</w:t>
      </w:r>
    </w:p>
    <w:p w:rsidR="005A6C36" w:rsidRDefault="005A6C36" w:rsidP="005A6C36">
      <w:pPr>
        <w:pStyle w:val="paragraphStyleText"/>
      </w:pPr>
      <w:r>
        <w:rPr>
          <w:rStyle w:val="fontStyleText"/>
        </w:rPr>
        <w:lastRenderedPageBreak/>
        <w:t>Креативные задания по математике можно разделить на несколько категорий, каждая из которых развивает у детей определенные навыки. Эти задания не только делают учебный процесс более интересным, но и помогают формировать креативное мышление. Примеры таких заданий включают задачи, оформленные в стихотворной форме, создание математических игр и использование сказочных сюжетов для решения математических задач.</w:t>
      </w:r>
    </w:p>
    <w:p w:rsidR="005A6C36" w:rsidRDefault="005A6C36" w:rsidP="005A6C36">
      <w:pPr>
        <w:pStyle w:val="paragraphStyleText"/>
      </w:pPr>
      <w:r>
        <w:rPr>
          <w:rStyle w:val="fontStyleText"/>
        </w:rPr>
        <w:t xml:space="preserve">Сказочные задачи, например, позволяют детям создать вопросы на основе знакомых им историй, что помогает применять математические концепции в нестандартной ситуации. Такой подход способствуют развитию у школьников способности к абстрактному мышлению и увеличивает их вовлеченность в процесс обучения, ведь они видят, как математика может быть </w:t>
      </w:r>
      <w:r w:rsidR="00AE01A2">
        <w:rPr>
          <w:rStyle w:val="fontStyleText"/>
        </w:rPr>
        <w:t>частью их повседневной жизни</w:t>
      </w:r>
      <w:r>
        <w:rPr>
          <w:rStyle w:val="fontStyleText"/>
        </w:rPr>
        <w:t>.</w:t>
      </w:r>
    </w:p>
    <w:p w:rsidR="005A6C36" w:rsidRDefault="005A6C36" w:rsidP="005A6C36">
      <w:pPr>
        <w:pStyle w:val="paragraphStyleText"/>
      </w:pPr>
      <w:r>
        <w:rPr>
          <w:rStyle w:val="fontStyleText"/>
        </w:rPr>
        <w:t>Математические игры также становятся популярным методом. Во время игры ученики изучают правила и стратегии, что требует от них активного участия и креативного подхода к решению задач. Например, можно предложить детям создать свою математику, используя предметы из окружающей среды. Это не только развивает логическое мышление, но и помогает создавать свя</w:t>
      </w:r>
      <w:r w:rsidR="00AE01A2">
        <w:rPr>
          <w:rStyle w:val="fontStyleText"/>
        </w:rPr>
        <w:t>зь между теорией и практикой</w:t>
      </w:r>
      <w:r>
        <w:rPr>
          <w:rStyle w:val="fontStyleText"/>
        </w:rPr>
        <w:t>.</w:t>
      </w:r>
    </w:p>
    <w:p w:rsidR="005A6C36" w:rsidRDefault="005A6C36" w:rsidP="005A6C36">
      <w:pPr>
        <w:pStyle w:val="paragraphStyleText"/>
      </w:pPr>
      <w:r>
        <w:rPr>
          <w:rStyle w:val="fontStyleText"/>
        </w:rPr>
        <w:t>Кроме того, использование кроссвордов и головоломок в математике позволяет детям не только решать задачи, но и развивать навыки анализа и синтеза. Каждое такое задание требует от них применения знаний и умений в нестандартных условиях, часто при этом неординарного подхода к решению проблем, что, в свою очередь, формирует уве</w:t>
      </w:r>
      <w:r w:rsidR="00AE01A2">
        <w:rPr>
          <w:rStyle w:val="fontStyleText"/>
        </w:rPr>
        <w:t>ренность в собственных силах</w:t>
      </w:r>
      <w:r>
        <w:rPr>
          <w:rStyle w:val="fontStyleText"/>
        </w:rPr>
        <w:t>.</w:t>
      </w:r>
    </w:p>
    <w:p w:rsidR="005A6C36" w:rsidRDefault="005A6C36" w:rsidP="005A6C36">
      <w:pPr>
        <w:pStyle w:val="paragraphStyleText"/>
      </w:pPr>
      <w:r>
        <w:rPr>
          <w:rStyle w:val="fontStyleText"/>
        </w:rPr>
        <w:t>Творческие задания помогают развивать не только математические навыки, но и личностные качества, такие как уверенность в себе и самостоятельность. Формирование убеждений у учащихся в их способностях создавать новое имеет ключевое значение для успешного усвоения материала и повышения интереса к предмету. Это особенно актуально в условиях быстрого научно-технического прогресса, когда ученикам необходимо быть гибкими и креативными.</w:t>
      </w:r>
    </w:p>
    <w:p w:rsidR="005A6C36" w:rsidRDefault="005A6C36" w:rsidP="005A6C36">
      <w:pPr>
        <w:pStyle w:val="paragraphStyleText"/>
      </w:pPr>
      <w:r>
        <w:rPr>
          <w:rStyle w:val="fontStyleText"/>
        </w:rPr>
        <w:lastRenderedPageBreak/>
        <w:t>Таким образом, креативные задания по математике становятся важным инструментом в образовательном процессе. Они способствуют не только усвоению знаний, но и помогают формировать более широкие компетенции, необходимые для успешного будущего.</w:t>
      </w:r>
    </w:p>
    <w:p w:rsidR="005A6C36" w:rsidRDefault="005A6C36" w:rsidP="005A6C36">
      <w:pPr>
        <w:pStyle w:val="paragraphStyleText"/>
      </w:pPr>
      <w:r>
        <w:rPr>
          <w:rStyle w:val="fontStyleText"/>
        </w:rPr>
        <w:t>Я считаю, что искусство быть педагогом заключается в умении находить подход к каждому ученику, создавать атмосферу доверия и взаимопонимания. Педагог должен не только обучать, но и воспитывать, помогать детям осознавать свои сильные и слабые стороны, развивать критическое мышление и творческий подход к решению задач.</w:t>
      </w:r>
    </w:p>
    <w:p w:rsidR="007B0236" w:rsidRDefault="007B0236"/>
    <w:sectPr w:rsidR="007B0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D7"/>
    <w:rsid w:val="00123864"/>
    <w:rsid w:val="00186FD7"/>
    <w:rsid w:val="005A6C36"/>
    <w:rsid w:val="007B0236"/>
    <w:rsid w:val="00AE0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BDF5"/>
  <w15:chartTrackingRefBased/>
  <w15:docId w15:val="{1565D46F-8304-421B-8223-AE083B1A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Text">
    <w:name w:val="paragraphStyleText"/>
    <w:basedOn w:val="a"/>
    <w:rsid w:val="00186FD7"/>
    <w:pPr>
      <w:spacing w:after="0" w:line="360" w:lineRule="auto"/>
      <w:ind w:firstLine="720"/>
      <w:jc w:val="both"/>
    </w:pPr>
    <w:rPr>
      <w:rFonts w:eastAsia="Times New Roman" w:cs="Times New Roman"/>
      <w:color w:val="000000"/>
      <w:sz w:val="22"/>
      <w:lang w:eastAsia="ru-RU"/>
    </w:rPr>
  </w:style>
  <w:style w:type="character" w:customStyle="1" w:styleId="fontStyleText">
    <w:name w:val="fontStyleText"/>
    <w:rsid w:val="00186FD7"/>
    <w:rPr>
      <w:rFonts w:ascii="Times New Roman" w:eastAsia="Times New Roman" w:hAnsi="Times New Roman" w:cs="Times New Roman" w:hint="default"/>
      <w:b w:val="0"/>
      <w:bCs w:val="0"/>
      <w:i w:val="0"/>
      <w:iCs w:val="0"/>
      <w:sz w:val="28"/>
      <w:szCs w:val="28"/>
    </w:rPr>
  </w:style>
  <w:style w:type="character" w:styleId="a3">
    <w:name w:val="footnote reference"/>
    <w:semiHidden/>
    <w:unhideWhenUsed/>
    <w:rsid w:val="005A6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932">
      <w:bodyDiv w:val="1"/>
      <w:marLeft w:val="0"/>
      <w:marRight w:val="0"/>
      <w:marTop w:val="0"/>
      <w:marBottom w:val="0"/>
      <w:divBdr>
        <w:top w:val="none" w:sz="0" w:space="0" w:color="auto"/>
        <w:left w:val="none" w:sz="0" w:space="0" w:color="auto"/>
        <w:bottom w:val="none" w:sz="0" w:space="0" w:color="auto"/>
        <w:right w:val="none" w:sz="0" w:space="0" w:color="auto"/>
      </w:divBdr>
    </w:div>
    <w:div w:id="1597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Лопатина</dc:creator>
  <cp:keywords/>
  <dc:description/>
  <cp:lastModifiedBy>Ольга Лопатина</cp:lastModifiedBy>
  <cp:revision>2</cp:revision>
  <dcterms:created xsi:type="dcterms:W3CDTF">2025-07-13T09:47:00Z</dcterms:created>
  <dcterms:modified xsi:type="dcterms:W3CDTF">2025-07-13T10:22:00Z</dcterms:modified>
</cp:coreProperties>
</file>