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A27A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ГКДОУ «ДЕТСКИЙ САД №1 ШАХТЕРСКОГО М.О.» ДНР</w:t>
      </w:r>
    </w:p>
    <w:p w14:paraId="33C7E089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B1BF5F2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Степанченко Светлана Вячеславовна, воспитатель</w:t>
      </w:r>
    </w:p>
    <w:p w14:paraId="3C460A24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CC894AD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ЛЭПбук —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нновационный инструмент ранней профориентации дошкольников</w:t>
      </w:r>
    </w:p>
    <w:p w14:paraId="2A68F70E">
      <w:pPr>
        <w:rPr>
          <w:rFonts w:hint="default" w:ascii="Times New Roman" w:hAnsi="Times New Roman" w:cs="Times New Roman"/>
          <w:sz w:val="28"/>
          <w:szCs w:val="28"/>
        </w:rPr>
      </w:pPr>
    </w:p>
    <w:p w14:paraId="19829A1B">
      <w:pPr>
        <w:rPr>
          <w:rFonts w:hint="default" w:ascii="Times New Roman" w:hAnsi="Times New Roman" w:cs="Times New Roman"/>
          <w:sz w:val="28"/>
          <w:szCs w:val="28"/>
        </w:rPr>
      </w:pPr>
    </w:p>
    <w:p w14:paraId="0FC3FDCB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Введение</w:t>
      </w:r>
    </w:p>
    <w:p w14:paraId="5B475152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B6B6EA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Современное общество предъявляет высокие требования к уровню подготовки будущих специалистов. Уже в раннем возрасте важно начать формировать представления ребенка о различных видах трудовой деятельности, развивать профессиональные компетенции и мотивацию к обучению. Одним из эффективных инструментов, способствующих решению этих задач, являются образовательные пособия нового поколения — ЛЭПбуки (Learning Experience Passbooks).</w:t>
      </w:r>
    </w:p>
    <w:p w14:paraId="4861DB3C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7FC9A8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Что такое ЛЭПбук?</w:t>
      </w:r>
    </w:p>
    <w:p w14:paraId="77AFCAC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656164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ЛЭПбук — это интерактивное образовательное пособие, направленное на формирование первичных представлений о разных профессиях у детей младшего возраста. Представленный в виде яркого альбома или папки с кармашками, ЛЭПбук становится удобным средством для систематизации знаний, развития креативности и мотивации ребенка к изучению мира профессий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3AC88FC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BD450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Каждый ЛЭПбук посвящён отдельной профессии или группе родственных специальностей. Внутри содержится набор материалов, позволяющих ребёнку погрузиться в тематику выбранной профессии:</w:t>
      </w:r>
    </w:p>
    <w:p w14:paraId="748651D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6B4A038">
      <w:pPr>
        <w:numPr>
          <w:ilvl w:val="0"/>
          <w:numId w:val="1"/>
        </w:numPr>
        <w:tabs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Яркие красочные иллюстрации, демонстрирующие различные аспекты трудового процесса.</w:t>
      </w:r>
    </w:p>
    <w:p w14:paraId="58EA075D">
      <w:pPr>
        <w:numPr>
          <w:ilvl w:val="0"/>
          <w:numId w:val="1"/>
        </w:numPr>
        <w:tabs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Мини-игры и головоломки, помогающие развить внимание, память и мелкую моторику рук.</w:t>
      </w:r>
    </w:p>
    <w:p w14:paraId="2270BE56">
      <w:pPr>
        <w:numPr>
          <w:ilvl w:val="0"/>
          <w:numId w:val="1"/>
        </w:numPr>
        <w:tabs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Карточки-задания, развивающие аналитическое мышление и творческие способности ребёнка.</w:t>
      </w:r>
    </w:p>
    <w:p w14:paraId="5F10F780">
      <w:pPr>
        <w:numPr>
          <w:ilvl w:val="0"/>
          <w:numId w:val="1"/>
        </w:numPr>
        <w:tabs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Информационная база, объясняющая особенности той или иной профессии простым языком.</w:t>
      </w:r>
    </w:p>
    <w:p w14:paraId="154B4DF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4DEF32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Благодаря такому формату материал легко усваивается детьми и вызывает живой интерес, делая обучение приятным и интересным занятием.</w:t>
      </w:r>
    </w:p>
    <w:p w14:paraId="237E4C17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53FB6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Значение ранней профориентации</w:t>
      </w:r>
    </w:p>
    <w:p w14:paraId="0F8490E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9CE07D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Роль ранней профориентации сложно переоценить. Сегодняшний мир стремительно меняется, появляются новые технологии и виды деятельности, старые профессии уходят в прошлое. Именно поэтому важно подготовить ребенка к этому многообразию, формируя базовые представления о мире профессий ещё в дошкольном периоде.</w:t>
      </w:r>
    </w:p>
    <w:p w14:paraId="32DC7F8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EBE7AF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лишь некоторые причины важности ранней профориентации:</w:t>
      </w:r>
    </w:p>
    <w:p w14:paraId="618015F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0C4A35">
      <w:pPr>
        <w:numPr>
          <w:ilvl w:val="0"/>
          <w:numId w:val="1"/>
        </w:numPr>
        <w:tabs>
          <w:tab w:val="left" w:pos="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любопытства и исследовательского интереса к окружающему миру.</w:t>
      </w:r>
    </w:p>
    <w:p w14:paraId="4E2233E3">
      <w:pPr>
        <w:numPr>
          <w:ilvl w:val="0"/>
          <w:numId w:val="1"/>
        </w:numPr>
        <w:tabs>
          <w:tab w:val="left" w:pos="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позитивного отношения к труду и уважительного отношения к людям различных профессий.</w:t>
      </w:r>
    </w:p>
    <w:p w14:paraId="2EDBED20">
      <w:pPr>
        <w:numPr>
          <w:ilvl w:val="0"/>
          <w:numId w:val="1"/>
        </w:numPr>
        <w:tabs>
          <w:tab w:val="left" w:pos="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к принятию осмысленного решения относительно будущего профессионального пути.</w:t>
      </w:r>
    </w:p>
    <w:p w14:paraId="6B16E960">
      <w:pPr>
        <w:numPr>
          <w:ilvl w:val="0"/>
          <w:numId w:val="1"/>
        </w:numPr>
        <w:tabs>
          <w:tab w:val="left" w:pos="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фундамента для успешного освоения школьной программы и дальнейшего образования.</w:t>
      </w:r>
    </w:p>
    <w:p w14:paraId="7432971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55256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Особенности структуры ЛЭПбука</w:t>
      </w:r>
    </w:p>
    <w:p w14:paraId="6B43E02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B73F27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ЛЭПбука специально разработана таким образом, чтобы обеспечивать максимальную вовлеченность ребенка в учебный процесс. Основные элементы ЛЭПбука включают следующие компоненты:</w:t>
      </w:r>
    </w:p>
    <w:p w14:paraId="4EDC1C3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18929CD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Разделы по профессиям.</w:t>
      </w:r>
      <w:r>
        <w:rPr>
          <w:rFonts w:hint="default" w:ascii="Times New Roman" w:hAnsi="Times New Roman" w:cs="Times New Roman"/>
          <w:sz w:val="28"/>
          <w:szCs w:val="28"/>
        </w:rPr>
        <w:t xml:space="preserve"> Обычно один ЛЭПбук охватывает одну профессию или группу смежных профессий. Это позволяет детализировать изучение темы и углублять познания.</w:t>
      </w:r>
    </w:p>
    <w:p w14:paraId="4CE2AF1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B1FC9C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Занятийные зоны</w:t>
      </w:r>
      <w:r>
        <w:rPr>
          <w:rFonts w:hint="default" w:ascii="Times New Roman" w:hAnsi="Times New Roman" w:cs="Times New Roman"/>
          <w:sz w:val="28"/>
          <w:szCs w:val="28"/>
        </w:rPr>
        <w:t>. Каждое занятие представлено карточкой или блоком заданий, направленных на решение конкретных образовательных задач.</w:t>
      </w:r>
    </w:p>
    <w:p w14:paraId="3FB8553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C67092C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Материалы для самостоятельного творчества.</w:t>
      </w:r>
      <w:r>
        <w:rPr>
          <w:rFonts w:hint="default" w:ascii="Times New Roman" w:hAnsi="Times New Roman" w:cs="Times New Roman"/>
          <w:sz w:val="28"/>
          <w:szCs w:val="28"/>
        </w:rPr>
        <w:t xml:space="preserve"> Ребенку предлагается создать собственные поделки, нарисовать картинки или изготовить модели, отражающие изучаемую профессию.</w:t>
      </w:r>
    </w:p>
    <w:p w14:paraId="34318CF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7248D65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Игровые элементы</w:t>
      </w:r>
      <w:r>
        <w:rPr>
          <w:rFonts w:hint="default" w:ascii="Times New Roman" w:hAnsi="Times New Roman" w:cs="Times New Roman"/>
          <w:sz w:val="28"/>
          <w:szCs w:val="28"/>
        </w:rPr>
        <w:t>. Интеграция игровых моментов делает процесс изучения профессий привлекательным и занимательным.</w:t>
      </w:r>
    </w:p>
    <w:p w14:paraId="65B3100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2A496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Применение ЛЭПбуков в образовательной практике</w:t>
      </w:r>
    </w:p>
    <w:p w14:paraId="02762FD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948AD3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Эффективность ЛЭПбуков проявляется в процессе целенаправленной педагогической работы с детьми. Вот несколько рекомендаций по внедрению ЛЭПбуков в практику детского сада:</w:t>
      </w:r>
    </w:p>
    <w:p w14:paraId="319851D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19A9D6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Совместные проекты с родителями</w:t>
      </w:r>
      <w:r>
        <w:rPr>
          <w:rFonts w:hint="default" w:ascii="Times New Roman" w:hAnsi="Times New Roman" w:cs="Times New Roman"/>
          <w:sz w:val="28"/>
          <w:szCs w:val="28"/>
        </w:rPr>
        <w:t xml:space="preserve">. Родители активно </w:t>
      </w: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>участвуют в подготовке материала, посещении интересных мест, связанных с изучаемыми профессиями.</w:t>
      </w:r>
    </w:p>
    <w:p w14:paraId="7D0A8F3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1681BF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Организация мероприятий.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Проведение мастер-классов, квестов и конкурсов, основанных на материалах ЛЭПбука, укрепляет усвоение новых знаний и повышает уровень заинтересованности детей.</w:t>
      </w:r>
    </w:p>
    <w:p w14:paraId="607FCC4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44342E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Создание портфолио достижений.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Дети собирают выполненные задания и поделки, фиксируя свои успехи и достижения.</w:t>
      </w:r>
    </w:p>
    <w:p w14:paraId="26EEDD4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FCBB9C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использование ЛЭПбуков создаёт уникальную среду для полноценного раскрытия потенциала каждого ребенка.</w:t>
      </w:r>
    </w:p>
    <w:p w14:paraId="076E27E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F2C23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Плюсы и минусы использования ЛЭПбуков</w:t>
      </w:r>
    </w:p>
    <w:p w14:paraId="4F22868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BD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2731F6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4261" w:type="dxa"/>
          </w:tcPr>
          <w:p w14:paraId="441DB90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Минусы</w:t>
            </w:r>
          </w:p>
          <w:p w14:paraId="3531C2B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34C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D573D94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Способствует активному участию детей в учебном процессе</w:t>
            </w:r>
          </w:p>
          <w:p w14:paraId="0EA401F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14:paraId="0DB7D7D2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Требует дополнительной подготовки педагогов</w:t>
            </w:r>
          </w:p>
          <w:p w14:paraId="4E75EBC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BEB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7EADC84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Повышает уровень информированности детей о различных профессиях</w:t>
            </w:r>
          </w:p>
          <w:p w14:paraId="4C209AB6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14:paraId="1730627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Необходимость регулярного обновления содержимого</w:t>
            </w:r>
          </w:p>
        </w:tc>
      </w:tr>
      <w:tr w14:paraId="7B62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AC58EA2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Стимулирует творческое самовыражение и самостоятельность </w:t>
            </w:r>
          </w:p>
          <w:p w14:paraId="2A6F3A88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274B5DD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Может вызывать трудности у некоторых детей с низкой концентрацией внимания</w:t>
            </w:r>
          </w:p>
          <w:p w14:paraId="41F02D4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71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D50561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Формирует навыки критического мышления и анализа</w:t>
            </w:r>
          </w:p>
        </w:tc>
        <w:tc>
          <w:tcPr>
            <w:tcW w:w="4261" w:type="dxa"/>
          </w:tcPr>
          <w:p w14:paraId="06A1A89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Возможно ограничение количества доступных профессий в одном пособии</w:t>
            </w:r>
          </w:p>
        </w:tc>
      </w:tr>
    </w:tbl>
    <w:p w14:paraId="09D3A56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Несмотря на указанные недостатки, преимущества значительно перевешивают потенциальные сложности.</w:t>
      </w:r>
    </w:p>
    <w:p w14:paraId="67A406D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1542C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Рекомендации родителям и педагогам</w:t>
      </w:r>
    </w:p>
    <w:p w14:paraId="720B034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A7B7A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Педагогический коллектив детских садов и родители играют решающую роль в эффективном применении ЛЭПбуков. Важно учитывать индивидуальные особенности каждого ребенка, поддерживать инициативу и помогать осваивать новый материал. Вот несколько советов, как лучше организовать работу с ЛЭПбуками:</w:t>
      </w:r>
    </w:p>
    <w:p w14:paraId="1108D3B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34D7FA">
      <w:pPr>
        <w:numPr>
          <w:ilvl w:val="0"/>
          <w:numId w:val="3"/>
        </w:numPr>
        <w:tabs>
          <w:tab w:val="clear" w:pos="420"/>
        </w:tabs>
        <w:ind w:left="0" w:leftChars="0" w:hanging="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Регулярно проводить совместные мероприятия, организуя экскурсии и встречи с представителями различных профессий.</w:t>
      </w:r>
    </w:p>
    <w:p w14:paraId="13D224D3">
      <w:pPr>
        <w:numPr>
          <w:ilvl w:val="0"/>
          <w:numId w:val="3"/>
        </w:numPr>
        <w:tabs>
          <w:tab w:val="clear" w:pos="420"/>
        </w:tabs>
        <w:ind w:left="0" w:leftChars="0" w:hanging="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Использовать мультимедийные ресурсы для визуализации сложных процессов и привлечения дополнительного интереса детей.</w:t>
      </w:r>
    </w:p>
    <w:p w14:paraId="216F9E89">
      <w:pPr>
        <w:numPr>
          <w:ilvl w:val="0"/>
          <w:numId w:val="3"/>
        </w:numPr>
        <w:tabs>
          <w:tab w:val="clear" w:pos="420"/>
        </w:tabs>
        <w:ind w:left="0" w:leftChars="0" w:hanging="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Включать игровые моменты в учебные процессы, создавая атмосферу праздника и радости от открытий.</w:t>
      </w:r>
    </w:p>
    <w:p w14:paraId="3A52047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A0134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Заключение</w:t>
      </w:r>
    </w:p>
    <w:p w14:paraId="5A72BB4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514F7B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ЛЭПбук — это универсальный инструмент для формирования положительной установки на трудовую деятельность и привития любви к познанию нового. Этот метод идеально подходит для дошкольников, позволяя развивать необходимые качества и умения в игровой форме. Грамотное внедрение ЛЭПбуков в образовательный процесс позволит обеспечить эффективное начало долгосрочной траектории успешной профессиональной ориентации наших маленьких исследователей.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DD3C7"/>
    <w:multiLevelType w:val="singleLevel"/>
    <w:tmpl w:val="A3ADD3C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269709"/>
    <w:multiLevelType w:val="singleLevel"/>
    <w:tmpl w:val="D826970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EE4413E"/>
    <w:multiLevelType w:val="singleLevel"/>
    <w:tmpl w:val="3EE4413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C0668"/>
    <w:rsid w:val="79E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2025-07-19T19:12:00Z</dcterms:created>
  <dc:creator>пк</dc:creator>
  <cp:lastModifiedBy>пк</cp:lastModifiedBy>
  <dcterms:modified xsi:type="dcterms:W3CDTF">2025-07-19T19:46:10Z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C15E40281247477F9BA821FF7D6532E4_12</vt:lpwstr>
  </property>
</Properties>
</file>