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 44</w:t>
      </w: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5C46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Первая улица Хабаровска</w:t>
      </w: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1B5C46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E66505">
      <w:pPr>
        <w:tabs>
          <w:tab w:val="left" w:pos="4395"/>
        </w:tabs>
        <w:spacing w:after="0" w:line="240" w:lineRule="auto"/>
        <w:ind w:left="3540"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Выполнил: Кленяев Климентий, </w:t>
      </w:r>
    </w:p>
    <w:p w:rsidR="000F5788" w:rsidRPr="001B5C46" w:rsidRDefault="000F5788" w:rsidP="00E66505">
      <w:pPr>
        <w:tabs>
          <w:tab w:val="left" w:pos="439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9 Г класса</w:t>
      </w:r>
    </w:p>
    <w:p w:rsidR="000F5788" w:rsidRPr="001B5C46" w:rsidRDefault="000F5788" w:rsidP="00E66505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E66505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788" w:rsidRPr="001B5C46" w:rsidRDefault="000F5788" w:rsidP="00E66505">
      <w:pPr>
        <w:spacing w:after="0" w:line="240" w:lineRule="auto"/>
        <w:ind w:left="4248"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Руководитель: Факащук Юлия Анатольевна</w:t>
      </w:r>
    </w:p>
    <w:p w:rsidR="000F5788" w:rsidRPr="001B5C46" w:rsidRDefault="000F5788" w:rsidP="000F5788">
      <w:pPr>
        <w:spacing w:after="0" w:line="240" w:lineRule="auto"/>
        <w:ind w:right="311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505" w:rsidRPr="001B5C46" w:rsidRDefault="00E66505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505" w:rsidRPr="001B5C46" w:rsidRDefault="00E66505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505" w:rsidRPr="001B5C46" w:rsidRDefault="00E66505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Хабаровск</w:t>
      </w:r>
    </w:p>
    <w:p w:rsidR="000F5788" w:rsidRPr="001B5C46" w:rsidRDefault="000F5788" w:rsidP="000F578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B5C46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</w:p>
    <w:p w:rsidR="0070315D" w:rsidRPr="001B5C46" w:rsidRDefault="0070315D">
      <w:pPr>
        <w:rPr>
          <w:rFonts w:ascii="Times New Roman" w:hAnsi="Times New Roman" w:cs="Times New Roman"/>
        </w:rPr>
      </w:pPr>
    </w:p>
    <w:p w:rsidR="001B5C46" w:rsidRDefault="000F5788" w:rsidP="000F5788">
      <w:pPr>
        <w:pStyle w:val="1"/>
        <w:jc w:val="center"/>
      </w:pPr>
      <w:r w:rsidRPr="001B5C46">
        <w:lastRenderedPageBreak/>
        <w:t>Содержание</w:t>
      </w:r>
    </w:p>
    <w:p w:rsidR="000F5788" w:rsidRPr="001B5C46" w:rsidRDefault="000F5788" w:rsidP="000F5788">
      <w:pPr>
        <w:pStyle w:val="1"/>
        <w:jc w:val="center"/>
      </w:pPr>
      <w:r w:rsidRPr="001B5C46">
        <w:t xml:space="preserve"> </w:t>
      </w:r>
      <w:r w:rsidRPr="001B5C46">
        <w:fldChar w:fldCharType="begin"/>
      </w:r>
      <w:r w:rsidRPr="001B5C46">
        <w:instrText xml:space="preserve"> TOC \o "1-3" \h \z \u </w:instrText>
      </w:r>
      <w:r w:rsidRPr="001B5C46">
        <w:fldChar w:fldCharType="separate"/>
      </w:r>
    </w:p>
    <w:p w:rsidR="000F5788" w:rsidRPr="001B5C46" w:rsidRDefault="000F5788" w:rsidP="000F5788">
      <w:pPr>
        <w:pStyle w:val="1"/>
        <w:rPr>
          <w:noProof/>
        </w:rPr>
      </w:pPr>
      <w:r w:rsidRPr="001B5C46">
        <w:rPr>
          <w:noProof/>
        </w:rPr>
        <w:t>Введение………………………………………………………………………….....     3</w:t>
      </w:r>
    </w:p>
    <w:p w:rsidR="000F5788" w:rsidRPr="001B5C46" w:rsidRDefault="00C7599A" w:rsidP="000F578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5C46">
        <w:rPr>
          <w:rFonts w:ascii="Times New Roman" w:hAnsi="Times New Roman" w:cs="Times New Roman"/>
          <w:lang w:eastAsia="ru-RU"/>
        </w:rPr>
        <w:t xml:space="preserve"> </w:t>
      </w:r>
      <w:r w:rsidRPr="001B5C46">
        <w:rPr>
          <w:rFonts w:ascii="Times New Roman" w:hAnsi="Times New Roman" w:cs="Times New Roman"/>
          <w:sz w:val="28"/>
          <w:szCs w:val="28"/>
          <w:lang w:eastAsia="ru-RU"/>
        </w:rPr>
        <w:t>Основная часть………………………………………………………….</w:t>
      </w:r>
      <w:r w:rsidR="000F5788" w:rsidRPr="001B5C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13DC" w:rsidRPr="001B5C46">
        <w:rPr>
          <w:rFonts w:ascii="Times New Roman" w:hAnsi="Times New Roman" w:cs="Times New Roman"/>
          <w:sz w:val="28"/>
          <w:szCs w:val="28"/>
          <w:lang w:eastAsia="ru-RU"/>
        </w:rPr>
        <w:t>…………</w:t>
      </w:r>
      <w:r w:rsidR="001B5C46" w:rsidRPr="001B5C46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7A13DC" w:rsidRPr="001B5C46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0F5788" w:rsidRPr="001B5C46" w:rsidRDefault="000F5788" w:rsidP="000F5788">
      <w:pPr>
        <w:rPr>
          <w:rFonts w:ascii="Times New Roman" w:hAnsi="Times New Roman" w:cs="Times New Roman"/>
          <w:bCs/>
          <w:sz w:val="28"/>
          <w:szCs w:val="28"/>
        </w:rPr>
      </w:pPr>
      <w:r w:rsidRPr="001B5C46">
        <w:rPr>
          <w:rFonts w:ascii="Times New Roman" w:hAnsi="Times New Roman" w:cs="Times New Roman"/>
        </w:rPr>
        <w:fldChar w:fldCharType="end"/>
      </w:r>
      <w:r w:rsidRPr="001B5C46">
        <w:rPr>
          <w:rFonts w:ascii="Times New Roman" w:hAnsi="Times New Roman" w:cs="Times New Roman"/>
        </w:rPr>
        <w:t xml:space="preserve">     </w:t>
      </w:r>
      <w:r w:rsidRPr="001B5C46">
        <w:rPr>
          <w:rFonts w:ascii="Times New Roman" w:hAnsi="Times New Roman" w:cs="Times New Roman"/>
          <w:sz w:val="28"/>
          <w:szCs w:val="28"/>
        </w:rPr>
        <w:t xml:space="preserve">1.1 </w:t>
      </w:r>
      <w:r w:rsidR="00C7599A" w:rsidRPr="001B5C46">
        <w:rPr>
          <w:rFonts w:ascii="Times New Roman" w:hAnsi="Times New Roman" w:cs="Times New Roman"/>
          <w:bCs/>
          <w:sz w:val="28"/>
          <w:szCs w:val="28"/>
        </w:rPr>
        <w:t>Начало истории Хабаровска длиною в 165 лет…………………………….</w:t>
      </w:r>
      <w:r w:rsidR="007A13DC" w:rsidRPr="001B5C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5C46">
        <w:rPr>
          <w:rFonts w:ascii="Times New Roman" w:hAnsi="Times New Roman" w:cs="Times New Roman"/>
          <w:sz w:val="28"/>
          <w:szCs w:val="28"/>
        </w:rPr>
        <w:t xml:space="preserve">   </w:t>
      </w:r>
      <w:r w:rsidR="001B5C46" w:rsidRPr="001B5C46">
        <w:rPr>
          <w:rFonts w:ascii="Times New Roman" w:hAnsi="Times New Roman" w:cs="Times New Roman"/>
          <w:sz w:val="28"/>
          <w:szCs w:val="28"/>
        </w:rPr>
        <w:t>4</w:t>
      </w:r>
    </w:p>
    <w:p w:rsidR="000F5788" w:rsidRPr="001B5C46" w:rsidRDefault="000F5788" w:rsidP="000F5788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    1.2 </w:t>
      </w:r>
      <w:r w:rsidR="00C7599A" w:rsidRPr="001B5C46">
        <w:rPr>
          <w:rFonts w:ascii="Times New Roman" w:hAnsi="Times New Roman" w:cs="Times New Roman"/>
          <w:sz w:val="28"/>
          <w:szCs w:val="28"/>
        </w:rPr>
        <w:t>Результаты анкетирования……………………………………………………</w:t>
      </w:r>
      <w:r w:rsidR="007A13DC" w:rsidRPr="001B5C46">
        <w:rPr>
          <w:rFonts w:ascii="Times New Roman" w:hAnsi="Times New Roman" w:cs="Times New Roman"/>
          <w:sz w:val="28"/>
          <w:szCs w:val="28"/>
        </w:rPr>
        <w:t xml:space="preserve">  </w:t>
      </w:r>
      <w:r w:rsidR="001B5C46" w:rsidRPr="001B5C46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C7599A" w:rsidRPr="001B5C46" w:rsidRDefault="000F5788" w:rsidP="00C7599A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B5C46">
        <w:rPr>
          <w:rFonts w:ascii="Times New Roman" w:hAnsi="Times New Roman" w:cs="Times New Roman"/>
          <w:sz w:val="28"/>
          <w:szCs w:val="28"/>
        </w:rPr>
        <w:t xml:space="preserve">1.3 </w:t>
      </w:r>
      <w:r w:rsidR="00C7599A" w:rsidRPr="001B5C46">
        <w:rPr>
          <w:rFonts w:ascii="Times New Roman" w:hAnsi="Times New Roman" w:cs="Times New Roman"/>
          <w:sz w:val="28"/>
          <w:szCs w:val="28"/>
        </w:rPr>
        <w:t xml:space="preserve">Первая улица города……………………………………………………….…    </w:t>
      </w:r>
      <w:r w:rsidR="001B5C46" w:rsidRPr="001B5C46">
        <w:rPr>
          <w:rFonts w:ascii="Times New Roman" w:hAnsi="Times New Roman" w:cs="Times New Roman"/>
          <w:sz w:val="28"/>
          <w:szCs w:val="28"/>
        </w:rPr>
        <w:t>10</w:t>
      </w:r>
      <w:r w:rsidR="00C7599A" w:rsidRPr="001B5C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5788" w:rsidRPr="001B5C46" w:rsidRDefault="00C7599A" w:rsidP="000F5788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Виртуальный экскурсионный маршрут по первой улице города……………….</w:t>
      </w:r>
      <w:r w:rsidR="000F5788" w:rsidRPr="001B5C46">
        <w:rPr>
          <w:rFonts w:ascii="Times New Roman" w:hAnsi="Times New Roman" w:cs="Times New Roman"/>
          <w:sz w:val="28"/>
          <w:szCs w:val="28"/>
        </w:rPr>
        <w:t xml:space="preserve">     1</w:t>
      </w:r>
      <w:r w:rsidR="001B5C46" w:rsidRPr="001B5C46">
        <w:rPr>
          <w:rFonts w:ascii="Times New Roman" w:hAnsi="Times New Roman" w:cs="Times New Roman"/>
          <w:sz w:val="28"/>
          <w:szCs w:val="28"/>
        </w:rPr>
        <w:t>1</w:t>
      </w:r>
    </w:p>
    <w:p w:rsidR="000F5788" w:rsidRPr="001B5C46" w:rsidRDefault="000F5788" w:rsidP="000F5788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B5C46">
        <w:rPr>
          <w:rFonts w:ascii="Times New Roman" w:hAnsi="Times New Roman" w:cs="Times New Roman"/>
          <w:sz w:val="28"/>
          <w:szCs w:val="28"/>
        </w:rPr>
        <w:t>2.1 Заключение………………………...........................................</w:t>
      </w:r>
      <w:r w:rsidR="007A13DC" w:rsidRPr="001B5C46">
        <w:rPr>
          <w:rFonts w:ascii="Times New Roman" w:hAnsi="Times New Roman" w:cs="Times New Roman"/>
          <w:sz w:val="28"/>
          <w:szCs w:val="28"/>
        </w:rPr>
        <w:t xml:space="preserve">..........................  </w:t>
      </w:r>
      <w:r w:rsidR="001B5C46" w:rsidRPr="001B5C46">
        <w:rPr>
          <w:rFonts w:ascii="Times New Roman" w:hAnsi="Times New Roman" w:cs="Times New Roman"/>
          <w:sz w:val="28"/>
          <w:szCs w:val="28"/>
        </w:rPr>
        <w:t xml:space="preserve"> </w:t>
      </w:r>
      <w:r w:rsidR="007A13DC" w:rsidRPr="001B5C46">
        <w:rPr>
          <w:rFonts w:ascii="Times New Roman" w:hAnsi="Times New Roman" w:cs="Times New Roman"/>
          <w:sz w:val="28"/>
          <w:szCs w:val="28"/>
        </w:rPr>
        <w:t>1</w:t>
      </w:r>
      <w:r w:rsidR="00131CF9">
        <w:rPr>
          <w:rFonts w:ascii="Times New Roman" w:hAnsi="Times New Roman" w:cs="Times New Roman"/>
          <w:sz w:val="28"/>
          <w:szCs w:val="28"/>
        </w:rPr>
        <w:t>5</w:t>
      </w:r>
    </w:p>
    <w:p w:rsidR="000F5788" w:rsidRPr="001B5C46" w:rsidRDefault="000F5788" w:rsidP="000F5788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Приложения…………</w:t>
      </w:r>
      <w:r w:rsidR="007A13DC" w:rsidRPr="001B5C46">
        <w:rPr>
          <w:rFonts w:ascii="Times New Roman" w:hAnsi="Times New Roman" w:cs="Times New Roman"/>
          <w:sz w:val="28"/>
          <w:szCs w:val="28"/>
        </w:rPr>
        <w:t>…………</w:t>
      </w:r>
      <w:r w:rsidR="001B5C46" w:rsidRPr="001B5C46">
        <w:rPr>
          <w:rFonts w:ascii="Times New Roman" w:hAnsi="Times New Roman" w:cs="Times New Roman"/>
          <w:sz w:val="28"/>
          <w:szCs w:val="28"/>
        </w:rPr>
        <w:t>……………………………………………… …….   1</w:t>
      </w:r>
      <w:r w:rsidR="00131CF9">
        <w:rPr>
          <w:rFonts w:ascii="Times New Roman" w:hAnsi="Times New Roman" w:cs="Times New Roman"/>
          <w:sz w:val="28"/>
          <w:szCs w:val="28"/>
        </w:rPr>
        <w:t>6</w:t>
      </w:r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788" w:rsidRPr="001B5C46" w:rsidRDefault="000F5788" w:rsidP="000F5788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Список литературы…</w:t>
      </w:r>
      <w:r w:rsidR="007A13DC" w:rsidRPr="001B5C46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1B5C46" w:rsidRPr="001B5C46">
        <w:rPr>
          <w:rFonts w:ascii="Times New Roman" w:hAnsi="Times New Roman" w:cs="Times New Roman"/>
          <w:sz w:val="28"/>
          <w:szCs w:val="28"/>
        </w:rPr>
        <w:t>…….</w:t>
      </w:r>
      <w:r w:rsidR="007A13DC" w:rsidRPr="001B5C46">
        <w:rPr>
          <w:rFonts w:ascii="Times New Roman" w:hAnsi="Times New Roman" w:cs="Times New Roman"/>
          <w:sz w:val="28"/>
          <w:szCs w:val="28"/>
        </w:rPr>
        <w:t xml:space="preserve">    2</w:t>
      </w:r>
      <w:r w:rsidR="00131CF9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  <w:r w:rsidRPr="001B5C4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5788" w:rsidRPr="001B5C46" w:rsidRDefault="000F5788" w:rsidP="000F5788">
      <w:pPr>
        <w:rPr>
          <w:rFonts w:ascii="Times New Roman" w:hAnsi="Times New Roman" w:cs="Times New Roman"/>
          <w:b/>
          <w:sz w:val="28"/>
          <w:szCs w:val="28"/>
        </w:rPr>
      </w:pPr>
    </w:p>
    <w:p w:rsidR="000F5788" w:rsidRPr="001B5C46" w:rsidRDefault="000F5788" w:rsidP="000F5788">
      <w:pPr>
        <w:rPr>
          <w:rFonts w:ascii="Times New Roman" w:hAnsi="Times New Roman" w:cs="Times New Roman"/>
          <w:b/>
          <w:sz w:val="28"/>
          <w:szCs w:val="28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7A13DC" w:rsidRPr="001B5C46" w:rsidRDefault="007A13DC">
      <w:pPr>
        <w:rPr>
          <w:rFonts w:ascii="Times New Roman" w:hAnsi="Times New Roman" w:cs="Times New Roman"/>
        </w:rPr>
      </w:pPr>
    </w:p>
    <w:p w:rsidR="007A13DC" w:rsidRPr="001B5C46" w:rsidRDefault="007A13DC">
      <w:pPr>
        <w:rPr>
          <w:rFonts w:ascii="Times New Roman" w:hAnsi="Times New Roman" w:cs="Times New Roman"/>
        </w:rPr>
      </w:pPr>
    </w:p>
    <w:p w:rsidR="007A13DC" w:rsidRPr="001B5C46" w:rsidRDefault="007A13DC">
      <w:pPr>
        <w:rPr>
          <w:rFonts w:ascii="Times New Roman" w:hAnsi="Times New Roman" w:cs="Times New Roman"/>
        </w:rPr>
      </w:pPr>
    </w:p>
    <w:p w:rsidR="007A13DC" w:rsidRPr="001B5C46" w:rsidRDefault="007A13DC">
      <w:pPr>
        <w:rPr>
          <w:rFonts w:ascii="Times New Roman" w:hAnsi="Times New Roman" w:cs="Times New Roman"/>
        </w:rPr>
      </w:pPr>
    </w:p>
    <w:p w:rsidR="007A13DC" w:rsidRPr="001B5C46" w:rsidRDefault="007A13DC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>
      <w:pPr>
        <w:rPr>
          <w:rFonts w:ascii="Times New Roman" w:hAnsi="Times New Roman" w:cs="Times New Roman"/>
        </w:rPr>
      </w:pPr>
    </w:p>
    <w:p w:rsidR="000F5788" w:rsidRPr="001B5C46" w:rsidRDefault="000F5788" w:rsidP="000F57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66505" w:rsidRPr="001B5C46" w:rsidRDefault="00E66505" w:rsidP="000F57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E95" w:rsidRPr="001B5C46" w:rsidRDefault="00E66505" w:rsidP="004F1E95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1B5C46">
        <w:rPr>
          <w:rFonts w:ascii="Times New Roman" w:hAnsi="Times New Roman" w:cs="Times New Roman"/>
        </w:rPr>
        <w:tab/>
      </w:r>
      <w:r w:rsidR="004F1E95" w:rsidRPr="001B5C46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0F5788" w:rsidRPr="001B5C46" w:rsidRDefault="004F1E95" w:rsidP="004F1E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</w:rPr>
        <w:tab/>
      </w:r>
      <w:r w:rsidR="00E66505" w:rsidRPr="001B5C46">
        <w:rPr>
          <w:rFonts w:ascii="Times New Roman" w:hAnsi="Times New Roman" w:cs="Times New Roman"/>
          <w:sz w:val="28"/>
          <w:szCs w:val="28"/>
        </w:rPr>
        <w:t xml:space="preserve">В 2023 году мой любимый город Хабаровск отметил 165-летие. </w:t>
      </w:r>
      <w:r w:rsidRPr="001B5C46">
        <w:rPr>
          <w:rFonts w:ascii="Times New Roman" w:hAnsi="Times New Roman" w:cs="Times New Roman"/>
          <w:sz w:val="28"/>
          <w:szCs w:val="28"/>
        </w:rPr>
        <w:t xml:space="preserve">Мне нравится гулять по набережной, в парке около утёса. </w:t>
      </w:r>
      <w:r w:rsidR="00E66505" w:rsidRPr="001B5C46">
        <w:rPr>
          <w:rFonts w:ascii="Times New Roman" w:hAnsi="Times New Roman" w:cs="Times New Roman"/>
          <w:sz w:val="28"/>
          <w:szCs w:val="28"/>
        </w:rPr>
        <w:t>Я задался вопр</w:t>
      </w:r>
      <w:r w:rsidRPr="001B5C46">
        <w:rPr>
          <w:rFonts w:ascii="Times New Roman" w:hAnsi="Times New Roman" w:cs="Times New Roman"/>
          <w:sz w:val="28"/>
          <w:szCs w:val="28"/>
        </w:rPr>
        <w:t xml:space="preserve">осом, почему на утесе </w:t>
      </w:r>
      <w:r w:rsidR="00A27E95" w:rsidRPr="001B5C46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1B5C46">
        <w:rPr>
          <w:rFonts w:ascii="Times New Roman" w:hAnsi="Times New Roman" w:cs="Times New Roman"/>
          <w:sz w:val="28"/>
          <w:szCs w:val="28"/>
        </w:rPr>
        <w:t>памятник Муравьеву-Амурскому, как основали Хабаровск, и какая улица была самой первой?</w:t>
      </w:r>
    </w:p>
    <w:p w:rsidR="004F1E95" w:rsidRPr="001B5C46" w:rsidRDefault="004F1E95" w:rsidP="004F1E9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</w:r>
      <w:r w:rsidRPr="001B5C46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4F1E95" w:rsidRPr="001B5C46" w:rsidRDefault="00CF5067" w:rsidP="004F1E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Почему б</w:t>
      </w:r>
      <w:r w:rsidR="004F1E95" w:rsidRPr="001B5C46">
        <w:rPr>
          <w:rFonts w:ascii="Times New Roman" w:hAnsi="Times New Roman" w:cs="Times New Roman"/>
          <w:sz w:val="28"/>
          <w:szCs w:val="28"/>
        </w:rPr>
        <w:t>ольшинство школьников не знают историю своего города, не интересуются героиче</w:t>
      </w:r>
      <w:r>
        <w:rPr>
          <w:rFonts w:ascii="Times New Roman" w:hAnsi="Times New Roman" w:cs="Times New Roman"/>
          <w:sz w:val="28"/>
          <w:szCs w:val="28"/>
        </w:rPr>
        <w:t>ским прошлым, не гордятся краем?</w:t>
      </w:r>
      <w:r w:rsidR="004F1E95" w:rsidRPr="001B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E95" w:rsidRPr="001B5C46" w:rsidRDefault="004F1E95" w:rsidP="004F1E9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</w:r>
      <w:r w:rsidRPr="001B5C46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4F1E95" w:rsidRPr="001B5C46" w:rsidRDefault="00972FED" w:rsidP="004F1E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</w:r>
      <w:r w:rsidR="004F1E95" w:rsidRPr="001B5C46">
        <w:rPr>
          <w:rFonts w:ascii="Times New Roman" w:hAnsi="Times New Roman" w:cs="Times New Roman"/>
          <w:sz w:val="28"/>
          <w:szCs w:val="28"/>
        </w:rPr>
        <w:t>Школьники не интересуются историей своего города, потому что им не хватает доступной информации.</w:t>
      </w:r>
    </w:p>
    <w:p w:rsidR="00972FED" w:rsidRPr="001B5C46" w:rsidRDefault="00972FED" w:rsidP="004F1E9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tab/>
        <w:t>Цель проекта: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Разработка виртуального экскурсионного маршрута по первой улице Хабаровска.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tab/>
        <w:t>Задачи:</w:t>
      </w:r>
    </w:p>
    <w:p w:rsidR="00260280" w:rsidRPr="001B5C46" w:rsidRDefault="00260280" w:rsidP="00972FE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Изучить источники об истории г. Хабаровска.</w:t>
      </w:r>
    </w:p>
    <w:p w:rsidR="00260280" w:rsidRPr="001B5C46" w:rsidRDefault="00972FED" w:rsidP="00972FE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Найти</w:t>
      </w:r>
      <w:r w:rsidR="00260280" w:rsidRPr="001B5C46">
        <w:rPr>
          <w:rFonts w:ascii="Times New Roman" w:hAnsi="Times New Roman" w:cs="Times New Roman"/>
          <w:sz w:val="28"/>
          <w:szCs w:val="28"/>
        </w:rPr>
        <w:t xml:space="preserve"> информацию об истории первой улицы Хабаровска.</w:t>
      </w:r>
    </w:p>
    <w:p w:rsidR="00260280" w:rsidRPr="001B5C46" w:rsidRDefault="00260280" w:rsidP="00972FE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Выяснить путем анкетирования, что окружающие знают об истории Хабаровска, о его улицах.</w:t>
      </w:r>
    </w:p>
    <w:p w:rsidR="00260280" w:rsidRPr="001B5C46" w:rsidRDefault="00260280" w:rsidP="00972FE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Разработать виртуальный экскурсионный маршрут по первой улице города.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FED" w:rsidRPr="001B5C46" w:rsidRDefault="00972FED" w:rsidP="004F1E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E95" w:rsidRPr="001B5C46" w:rsidRDefault="004F1E95" w:rsidP="004F1E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E95" w:rsidRPr="001B5C46" w:rsidRDefault="004F1E95" w:rsidP="004F1E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E95" w:rsidRPr="001B5C46" w:rsidRDefault="004F1E95" w:rsidP="004F1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1E95" w:rsidRPr="001B5C46" w:rsidRDefault="004F1E95" w:rsidP="004F1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4F1E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5C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Начало истории Хабаровска длиною в 165 лет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Хабаровск – административный центр Хабаровского края. С 1926 года город являлся административным центром Дальневосточного края, с 1938 года – Хабаровского края. С 13 мая 2000 по 13 декабря 2018 года город являлся административным центром Дальневосточного федерального округа.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Свою историю Хабаровск начинает с 1858 года, когда в китайском городе Айгунь между представителями империи Цин и Российской империи начались переговоры об определении принадлежности спорных территорий. С российской стороны их вёл генерал-губернатор Восточной Сибири Николай Николаевич Муравьёв, с китайской – амурский главнокомандующий Ишань.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16 мая (28 мая по новому стилю) 1858 года был подписан Айгунский договор, в соответствии с которым весь левый берег Амура переходил во владение Российской империи, правый берег до реки Уссури переходил во владение Китая, а Уссурийский край от впадения Уссури в Амур до моря был объявлен пребывающим «в общем владении» до определения границ.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 xml:space="preserve">После подписания договора, по приказу Муравьёва для основания поселений по Амуру был отправлен 13-й Сибирский линейный батальон под командованием капитана Якова Дьяченко. 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В приказе Якову Дьяченко было поручено «заведование 2-м отделением Амурской линии, к которому присоединяются поселения наши по Уссури под гласным начальством военного губернатора Приморской области г. контр-адмирала Казакевича». 31 мая (12 июня) 1858 года Муравьёв прибыл на Усть-Уссурийский пост Казакевичева и убедился в недостаточности территории для размещения около устья реки Уссури селения, выбрав другое место, указанное Муравьеву в феврале 1854 года Г. И. Невельским.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Так начинается история славного, утопающего в зелени города на Дальнем Востоке, чьи дома теперь возвышаются над Амуром белым парусом. А ведь когда-то его дома были крошечными, и до статуса города еще было далековато.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Город был основан как военное поселение для защиты российско-китайской границы. </w:t>
      </w:r>
      <w:r w:rsidRPr="001B5C46">
        <w:rPr>
          <w:rFonts w:ascii="Times New Roman" w:hAnsi="Times New Roman" w:cs="Times New Roman"/>
          <w:sz w:val="28"/>
          <w:szCs w:val="28"/>
        </w:rPr>
        <w:tab/>
        <w:t xml:space="preserve">В это время на берегах реки проживало около 30 тысяч аборигенов, </w:t>
      </w:r>
      <w:r w:rsidRPr="001B5C46">
        <w:rPr>
          <w:rFonts w:ascii="Times New Roman" w:hAnsi="Times New Roman" w:cs="Times New Roman"/>
          <w:sz w:val="28"/>
          <w:szCs w:val="28"/>
        </w:rPr>
        <w:lastRenderedPageBreak/>
        <w:t>занимающихся в основном охотой и рыболовством. Большинство племен добровольно согласились принять российское подданство, которое не противоречило их интересам.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Многие ошибочно полагают, что основателем Хабаровска, или, как он назывался в те времена, Хабаровки был Ерофей Павлович Хабаров. Однако, это не так.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  <w:r w:rsidRPr="001B5C46">
        <w:rPr>
          <w:rFonts w:ascii="Times New Roman" w:hAnsi="Times New Roman" w:cs="Times New Roman"/>
          <w:sz w:val="28"/>
          <w:szCs w:val="28"/>
        </w:rPr>
        <w:tab/>
        <w:t>Ерофей Павлович был землепроходцем, который в процессе Даурского похода смог добиться принятия коренным приамурским населением русского подданства. В этом походе Хабаров составил «Чертёж реке Амуру», который явился первой европейской схематической картой Приамурья, а также собрал немало информации о народах, проживающих возле Амура.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На Привокзальной площади Хабаровска в 1958 году к столетнему юбилею установлен памятник Е.П. Хабарову, который встречает и провожает гостей и жителей нашего славного города.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Занимательный факт, фамилия Ерофея Павловича происходит от слова хабар, что означает удачу, везение, счастье, прибыток, а это значит, что все эти значения заложены и в названии нашего города, и ситуация вполне соответствует действительности.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 xml:space="preserve">28 июня (16 июня по старому стилю) 1884 года Восточно-Сибирское генерал-губернаторство было разделено на Иркутское генерал-губернаторство и Приамурское, административным центром которого стала Хабаровка. 10 июня (29 мая по старому стилю) 1891 года в Хабаровку во время своего кругосветного путешествия прибывает наследник российского престола Цесаревич Николай Александрович, будущий император Николай </w:t>
      </w:r>
      <w:r w:rsidRPr="001B5C46">
        <w:rPr>
          <w:rFonts w:ascii="Times New Roman" w:hAnsi="Times New Roman" w:cs="Times New Roman"/>
          <w:sz w:val="28"/>
          <w:szCs w:val="28"/>
          <w:lang w:val="af-ZA"/>
        </w:rPr>
        <w:t xml:space="preserve">II, </w:t>
      </w:r>
      <w:r w:rsidRPr="001B5C46">
        <w:rPr>
          <w:rFonts w:ascii="Times New Roman" w:hAnsi="Times New Roman" w:cs="Times New Roman"/>
          <w:sz w:val="28"/>
          <w:szCs w:val="28"/>
        </w:rPr>
        <w:t>который пробыл в городе до утра 31 мая. К его приезду было приурочено торжественное открытие памятника Н. Н. Муравьёву-Амурскому работы скульптора А.Опекушина. Памятник был снесён при советской власти 11 июня (30 мая по старому стилю). И только в конце 1980 года начался сбор средств на восстановление статуи. Памятник был полностью реконструирован и приобрел свой первоначальный вид.</w:t>
      </w:r>
    </w:p>
    <w:p w:rsidR="00972FED" w:rsidRPr="001B5C46" w:rsidRDefault="00972FED" w:rsidP="00972F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ab/>
        <w:t>Город на трёх холмах, между которыми протекали речки Плюснинка и Чердымовка (ныне Уссурийский и Амурский бульвары), впадающие в Амур. Первый холм - улица Барановская (сейчас улица Ленина), второй (средний) - улица Муравьёва Амурского (после установления власти большевиков улица была названа именем Карла Маркса, после переименования в 1992 году вернули историческое название - Муравьёва-Амурского), третий - Военная гора (затем носила название Амурская, позже улица Тихменёвская, после 1929 г. ул. Серышева).Занимательный факт: главной улицей Хабаровска с момента его основания была улица Шевченко, ведь именно она ближе всего расположена к Амуру и нынешнему центральному пляжу, к которому 31 мая 1858 года причалили казаки-первостроители города под командованием капитана Якова Дьяченко, и именно на ней появились первые постройки.</w:t>
      </w: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FED" w:rsidRPr="001B5C46" w:rsidRDefault="00972FED" w:rsidP="00972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анкетирования</w:t>
      </w:r>
    </w:p>
    <w:p w:rsidR="001B5C46" w:rsidRPr="001B5C46" w:rsidRDefault="001B5C46" w:rsidP="00972F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E95" w:rsidRPr="001B5C46" w:rsidRDefault="00972FED" w:rsidP="00A27E95">
      <w:pPr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Мы провели опрос среди учащихся школы. В опросе приняло участие 47 человек</w:t>
      </w:r>
      <w:r w:rsidR="00724A86" w:rsidRPr="001B5C46">
        <w:rPr>
          <w:rFonts w:ascii="Times New Roman" w:hAnsi="Times New Roman" w:cs="Times New Roman"/>
          <w:sz w:val="28"/>
          <w:szCs w:val="28"/>
        </w:rPr>
        <w:t xml:space="preserve"> разного возраста</w:t>
      </w:r>
      <w:r w:rsidRPr="001B5C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5C46" w:rsidRPr="001B5C46" w:rsidRDefault="00972FED" w:rsidP="00A27E9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На вопрос «В каком году был основан г. Хабаровск?» верно ответили</w:t>
      </w:r>
      <w:r w:rsidR="00724A86" w:rsidRPr="001B5C46">
        <w:rPr>
          <w:rFonts w:ascii="Times New Roman" w:hAnsi="Times New Roman" w:cs="Times New Roman"/>
          <w:sz w:val="28"/>
          <w:szCs w:val="28"/>
        </w:rPr>
        <w:t>, что в 1858 году,</w:t>
      </w:r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  <w:r w:rsidR="00724A86" w:rsidRPr="001B5C46">
        <w:rPr>
          <w:rFonts w:ascii="Times New Roman" w:hAnsi="Times New Roman" w:cs="Times New Roman"/>
          <w:sz w:val="28"/>
          <w:szCs w:val="28"/>
        </w:rPr>
        <w:t>всего 35% школьников.</w:t>
      </w:r>
    </w:p>
    <w:p w:rsidR="00724A86" w:rsidRPr="001B5C46" w:rsidRDefault="00724A86" w:rsidP="00724A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Диаграмма Вопрос 1.</w:t>
      </w:r>
    </w:p>
    <w:p w:rsidR="00724A86" w:rsidRPr="001B5C46" w:rsidRDefault="00724A86" w:rsidP="00724A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6D257" wp14:editId="12730608">
            <wp:extent cx="3719946" cy="2057400"/>
            <wp:effectExtent l="0" t="0" r="1397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24A86" w:rsidRPr="001B5C46" w:rsidRDefault="00724A86" w:rsidP="00972FED">
      <w:pPr>
        <w:rPr>
          <w:rFonts w:ascii="Times New Roman" w:hAnsi="Times New Roman" w:cs="Times New Roman"/>
          <w:sz w:val="28"/>
          <w:szCs w:val="28"/>
        </w:rPr>
      </w:pPr>
    </w:p>
    <w:p w:rsidR="00230AA0" w:rsidRPr="001B5C46" w:rsidRDefault="00230AA0" w:rsidP="00972FED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73 % респондентов думают, что Хабаровск основал Ерофей Хабаров, и лишь 19% ответили верно - Муравьёв-Амурский.</w:t>
      </w:r>
    </w:p>
    <w:p w:rsidR="00230AA0" w:rsidRPr="001B5C46" w:rsidRDefault="00230AA0" w:rsidP="00230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Диаграмма. Вопрос 2.</w:t>
      </w:r>
    </w:p>
    <w:p w:rsidR="00A27E95" w:rsidRPr="001B5C46" w:rsidRDefault="00230AA0" w:rsidP="00230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CBC5A" wp14:editId="325499F0">
            <wp:extent cx="5126182" cy="2805546"/>
            <wp:effectExtent l="0" t="0" r="17780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27E95" w:rsidRPr="001B5C46" w:rsidRDefault="00A27E95" w:rsidP="00A27E95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</w:r>
    </w:p>
    <w:p w:rsidR="004E1580" w:rsidRPr="001B5C46" w:rsidRDefault="00A27E95" w:rsidP="00A27E95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E1580" w:rsidRPr="001B5C46">
        <w:rPr>
          <w:rFonts w:ascii="Times New Roman" w:hAnsi="Times New Roman" w:cs="Times New Roman"/>
          <w:sz w:val="28"/>
          <w:szCs w:val="28"/>
        </w:rPr>
        <w:t>93% школьников знают кому посвящен памятник на утесе.</w:t>
      </w:r>
    </w:p>
    <w:p w:rsidR="004E1580" w:rsidRPr="001B5C46" w:rsidRDefault="004E1580" w:rsidP="00230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Диаграмма. Вопрос 3.</w:t>
      </w:r>
    </w:p>
    <w:p w:rsidR="004E1580" w:rsidRPr="001B5C46" w:rsidRDefault="004E1580" w:rsidP="004E158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8BA5E" wp14:editId="05EBD56B">
            <wp:extent cx="4357255" cy="2583872"/>
            <wp:effectExtent l="0" t="0" r="5715" b="698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27E95" w:rsidRPr="001B5C46" w:rsidRDefault="00A27E95" w:rsidP="00972FED">
      <w:pPr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  <w:t>А вот на вопрос «Назовите первую улицу Хабаровска с момента его основания» никто не дал верного ответа.</w:t>
      </w:r>
    </w:p>
    <w:p w:rsidR="00A27E95" w:rsidRPr="001B5C46" w:rsidRDefault="00A27E95" w:rsidP="00A27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Диаграмма. Вопрос 4.</w:t>
      </w:r>
    </w:p>
    <w:p w:rsidR="00A27E95" w:rsidRPr="001B5C46" w:rsidRDefault="00A27E95" w:rsidP="00A27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866A3" wp14:editId="3A20BC36">
            <wp:extent cx="5112328" cy="2881745"/>
            <wp:effectExtent l="0" t="0" r="12700" b="139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7E95" w:rsidRPr="001B5C46" w:rsidRDefault="00A27E95" w:rsidP="00A27E95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Более половины опрашиваемых не смогли назвать улицу Хабаровска на которой находится филармония.</w:t>
      </w:r>
    </w:p>
    <w:p w:rsidR="00A27E95" w:rsidRPr="001B5C46" w:rsidRDefault="00A27E95" w:rsidP="00A27E95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7E95" w:rsidRPr="001B5C46" w:rsidRDefault="00A27E95" w:rsidP="00A27E95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7E95" w:rsidRPr="001B5C46" w:rsidRDefault="00A27E95" w:rsidP="00A27E95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27E95" w:rsidRPr="001B5C46" w:rsidRDefault="00A27E95" w:rsidP="00A27E95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Диаграмма. Вопрос 5.</w:t>
      </w:r>
    </w:p>
    <w:p w:rsidR="00A27E95" w:rsidRPr="001B5C46" w:rsidRDefault="00A27E95" w:rsidP="00A27E95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73BDE" wp14:editId="4624F4CF">
            <wp:extent cx="4523509" cy="2500746"/>
            <wp:effectExtent l="0" t="0" r="10795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27E95" w:rsidRPr="001B5C46" w:rsidRDefault="00C7599A" w:rsidP="00A27E95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Таким образом, мы убедились в своем предположении, что школьники не</w:t>
      </w:r>
      <w:r w:rsidR="00E62AFB">
        <w:rPr>
          <w:rFonts w:ascii="Times New Roman" w:hAnsi="Times New Roman" w:cs="Times New Roman"/>
          <w:sz w:val="28"/>
          <w:szCs w:val="28"/>
        </w:rPr>
        <w:t xml:space="preserve"> </w:t>
      </w:r>
      <w:r w:rsidRPr="001B5C46">
        <w:rPr>
          <w:rFonts w:ascii="Times New Roman" w:hAnsi="Times New Roman" w:cs="Times New Roman"/>
          <w:sz w:val="28"/>
          <w:szCs w:val="28"/>
        </w:rPr>
        <w:t xml:space="preserve">много знают о своей малой родине. </w:t>
      </w:r>
    </w:p>
    <w:p w:rsidR="00C7599A" w:rsidRPr="001B5C46" w:rsidRDefault="00C7599A" w:rsidP="00A27E95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lastRenderedPageBreak/>
        <w:t>Первая улица города</w:t>
      </w:r>
    </w:p>
    <w:p w:rsidR="00C7599A" w:rsidRPr="001B5C46" w:rsidRDefault="00C7599A" w:rsidP="00A27E95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Первоначальное название Береговая, по другим сведениям — Садовая, Хабаровская. В 1873 году получила название Алексеевская, в память посещения города в том году великим князем Алексеем Александровичем.</w:t>
      </w: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В начале 1880-х годов улица была выбрана под строительство резиденции генерал-губернатора края (ныне — Дом офицеров, д. 16), проект здания выполнил военный инженер В. Г. Мооро</w:t>
      </w:r>
      <w:r w:rsidR="00131CF9">
        <w:rPr>
          <w:rFonts w:ascii="Times New Roman" w:hAnsi="Times New Roman" w:cs="Times New Roman"/>
          <w:sz w:val="28"/>
          <w:szCs w:val="28"/>
        </w:rPr>
        <w:t>.</w:t>
      </w: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Строительство в 1886 году в начале улицы собора Успения Пресвятой Богородицы послужило оформлению этого городского пространства как центральной площади города. Площадь стала именоваться Соборной.</w:t>
      </w: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В марте 1921 г. исполнилось 60 лет со дня смерти украинского поэта Тараса Шевченко. Группа хабаровчан обратилась к правительству Дальневосточной республики с просьбой о присвоении имени поэта одной из улиц города. Правительство удовлетворило просьбу горожан, и улица Алексеевская получила современное название в честь классика украинской литературы Тараса Григорьевича Шевченко (1814-1861).</w:t>
      </w: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13DC" w:rsidRPr="001B5C46" w:rsidRDefault="007A13DC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0280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C46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60280" w:rsidRPr="001B5C46">
        <w:rPr>
          <w:rFonts w:ascii="Times New Roman" w:hAnsi="Times New Roman" w:cs="Times New Roman"/>
          <w:b/>
          <w:sz w:val="28"/>
          <w:szCs w:val="28"/>
        </w:rPr>
        <w:t>иртуальный экскурсионный</w:t>
      </w:r>
      <w:r w:rsidRPr="001B5C46">
        <w:rPr>
          <w:rFonts w:ascii="Times New Roman" w:hAnsi="Times New Roman" w:cs="Times New Roman"/>
          <w:b/>
          <w:sz w:val="28"/>
          <w:szCs w:val="28"/>
        </w:rPr>
        <w:t xml:space="preserve"> маршрут по первой улице города</w:t>
      </w: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599A" w:rsidRPr="001B5C46" w:rsidRDefault="00C7599A" w:rsidP="00C7599A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Предлагаю отправиться с экскурсией по улице Шевченко и познакомиться с ее архитектурой и историей.</w:t>
      </w:r>
    </w:p>
    <w:p w:rsidR="00BB1A48" w:rsidRPr="001B5C46" w:rsidRDefault="00C7599A" w:rsidP="00BB1A48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Улица Шевченко буквально изо</w:t>
      </w:r>
      <w:r w:rsidR="00BB1A48" w:rsidRPr="001B5C46">
        <w:rPr>
          <w:rFonts w:ascii="Times New Roman" w:hAnsi="Times New Roman" w:cs="Times New Roman"/>
          <w:sz w:val="28"/>
          <w:szCs w:val="28"/>
        </w:rPr>
        <w:t xml:space="preserve">билует историческими зданиями! </w:t>
      </w:r>
    </w:p>
    <w:p w:rsidR="00131CF9" w:rsidRDefault="00131CF9" w:rsidP="00BB1A48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начнем мы с дома №10.</w:t>
      </w:r>
    </w:p>
    <w:p w:rsidR="00C7599A" w:rsidRPr="001B5C46" w:rsidRDefault="00131CF9" w:rsidP="00BB1A48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7599A" w:rsidRPr="001B5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</w:t>
      </w:r>
      <w:r w:rsidR="00C7599A" w:rsidRPr="001B5C46">
        <w:rPr>
          <w:rFonts w:ascii="Times New Roman" w:hAnsi="Times New Roman" w:cs="Times New Roman"/>
          <w:sz w:val="28"/>
          <w:szCs w:val="28"/>
        </w:rPr>
        <w:t xml:space="preserve"> располага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C7599A" w:rsidRPr="001B5C4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7599A" w:rsidRPr="001B5C46">
        <w:rPr>
          <w:rFonts w:ascii="Times New Roman" w:hAnsi="Times New Roman" w:cs="Times New Roman"/>
          <w:sz w:val="28"/>
          <w:szCs w:val="28"/>
        </w:rPr>
        <w:t xml:space="preserve"> школа №35. Участок под строительство в 1885 году приобрел американский гражданин Иннокентий Эмери, глава крупной фирмы «Эмери и Ко». Осенью 1987 года он построил двухэтажный кирпичный дом. В 1913 году участок приобрел мещанин Иосиф Васильев. Первый этаж дома использовался для магазина, а второй сдавался госучреждениям. Еще два года спустя городская Дума арендовала помещение для училища им. генерал-губернатора П. Ф. Унтербергера. Здесь с 1912 по 1916 годы учился известный исследователь Арктики Г. А. Ушаков, о чем свидетельствует памятная табличка. После 1922 года здание у мещанина конфисковали, его заняли учреждения Уссурийской железной дороги, склады горкомхоза, жилье. В 1928 году здесь разместили 3-ю школу им. Октябрьской революции, которая шесть лет спустя получила номер № 35.</w:t>
      </w:r>
      <w:r w:rsidR="006A3C20" w:rsidRPr="001B5C46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C7599A" w:rsidRPr="001B5C46">
        <w:rPr>
          <w:rFonts w:ascii="Times New Roman" w:hAnsi="Times New Roman" w:cs="Times New Roman"/>
          <w:sz w:val="28"/>
          <w:szCs w:val="28"/>
        </w:rPr>
        <w:t>. Дом №10.)</w:t>
      </w:r>
    </w:p>
    <w:p w:rsidR="00131CF9" w:rsidRDefault="00C7599A" w:rsidP="00131CF9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Рассматриваем прокуратуру</w:t>
      </w:r>
      <w:r w:rsidRPr="001B5C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99A" w:rsidRPr="001B5C46" w:rsidRDefault="00C7599A" w:rsidP="00131CF9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Если приглядеться к зданию прокуратуры по ул. Шевченко, 6, можно заметить, что третий его этаж отличается от первых двух. Все дело в том, что изначально здание было построено без него! В далеком 1885 году купец 2-й гильдии С. Я. Богданов приобрел этот земельный участок, а в 1897 году построил на нем двухэтажный каменный дом! К 1906 году часть помещений занимала контора винокуренного товарищества, организованного купцом. Но уже в следующем году Богданов умирает от острого отравления красной рыбой, а его имущество переходит к сыновьям. Создание Дальневосточной Республики наложило свой мрачный отпечаток — в подвале дома размещались арестные помещения Госполитохраны. После национализации дом передали уездному землеуправлению, а впоследствии сюда переехало Управление прокурора. Что же до третьего этажа, то надстроили его </w:t>
      </w:r>
      <w:r w:rsidRPr="001B5C46">
        <w:rPr>
          <w:rFonts w:ascii="Times New Roman" w:hAnsi="Times New Roman" w:cs="Times New Roman"/>
          <w:sz w:val="28"/>
          <w:szCs w:val="28"/>
        </w:rPr>
        <w:lastRenderedPageBreak/>
        <w:t xml:space="preserve">уже в 1953 году. К сожалению, из-за этого был утрачен выразительный декор карниза. Сравните сами: какой облик здания нравится вам больше? (Приложение </w:t>
      </w:r>
      <w:r w:rsidR="006A3C20" w:rsidRPr="001B5C46">
        <w:rPr>
          <w:rFonts w:ascii="Times New Roman" w:hAnsi="Times New Roman" w:cs="Times New Roman"/>
          <w:sz w:val="28"/>
          <w:szCs w:val="28"/>
        </w:rPr>
        <w:t>2</w:t>
      </w:r>
      <w:r w:rsidRPr="001B5C46">
        <w:rPr>
          <w:rFonts w:ascii="Times New Roman" w:hAnsi="Times New Roman" w:cs="Times New Roman"/>
          <w:sz w:val="28"/>
          <w:szCs w:val="28"/>
        </w:rPr>
        <w:t>. Прокуратура.)</w:t>
      </w:r>
    </w:p>
    <w:p w:rsidR="00131CF9" w:rsidRPr="00131CF9" w:rsidRDefault="00131CF9" w:rsidP="00131CF9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</w:t>
      </w:r>
      <w:r w:rsidRPr="00131CF9">
        <w:rPr>
          <w:rFonts w:ascii="Times New Roman" w:hAnsi="Times New Roman" w:cs="Times New Roman"/>
          <w:b/>
          <w:sz w:val="28"/>
          <w:szCs w:val="28"/>
        </w:rPr>
        <w:t>юбуемся</w:t>
      </w:r>
      <w:r w:rsidR="00260280" w:rsidRPr="00131CF9">
        <w:rPr>
          <w:rFonts w:ascii="Times New Roman" w:hAnsi="Times New Roman" w:cs="Times New Roman"/>
          <w:b/>
          <w:sz w:val="28"/>
          <w:szCs w:val="28"/>
        </w:rPr>
        <w:t xml:space="preserve"> ведомственны</w:t>
      </w:r>
      <w:r w:rsidRPr="00131CF9">
        <w:rPr>
          <w:rFonts w:ascii="Times New Roman" w:hAnsi="Times New Roman" w:cs="Times New Roman"/>
          <w:b/>
          <w:sz w:val="28"/>
          <w:szCs w:val="28"/>
        </w:rPr>
        <w:t>м</w:t>
      </w:r>
      <w:r w:rsidR="00260280" w:rsidRPr="00131CF9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Pr="00131CF9">
        <w:rPr>
          <w:rFonts w:ascii="Times New Roman" w:hAnsi="Times New Roman" w:cs="Times New Roman"/>
          <w:b/>
          <w:sz w:val="28"/>
          <w:szCs w:val="28"/>
        </w:rPr>
        <w:t>ом</w:t>
      </w:r>
      <w:r w:rsidR="00260280" w:rsidRPr="00131CF9">
        <w:rPr>
          <w:rFonts w:ascii="Times New Roman" w:hAnsi="Times New Roman" w:cs="Times New Roman"/>
          <w:b/>
          <w:sz w:val="28"/>
          <w:szCs w:val="28"/>
        </w:rPr>
        <w:t>.</w:t>
      </w:r>
    </w:p>
    <w:p w:rsidR="00260280" w:rsidRPr="001B5C46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А мы продолжаем спускаться к Уссурийскому бульвару по Шевченко, попутно разглядывая памятники архитектуры. Вот, например, дом №4. На первый взгляд обычное жилое здание, но остановитесь на мгновение, полюбуйтесь его красотой! В 1954 году его построило Амурское речное пароходство для своих сотрудников. Здание стало вторым ведомственным домом пароходства, первый построили по ул. Тургенева, 68. Оба здания построены в стиле советской неоклассики, с использованием схожих приемов архитектурного оформления фасадов. Крупным преимуществом ведомственного строительства являлось то, что жилые дома возводились обычно вблизи предприятий, что приводило к экономии затрат сил и времени трудящихся, так как последним приходилось тратить меньше того и другого на дорогу к месту работы и обратно. Сейчас здание является памятником архитектуры местного значения. Это значит, что в нем нельзя делать перепланировку без согласования с профильным ведомством!</w:t>
      </w:r>
      <w:r w:rsidR="006A3C20" w:rsidRPr="001B5C46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Pr="001B5C46">
        <w:rPr>
          <w:rFonts w:ascii="Times New Roman" w:hAnsi="Times New Roman" w:cs="Times New Roman"/>
          <w:sz w:val="28"/>
          <w:szCs w:val="28"/>
        </w:rPr>
        <w:t>. Ведомственный дом.)</w:t>
      </w:r>
    </w:p>
    <w:p w:rsidR="00131CF9" w:rsidRDefault="00131CF9" w:rsidP="00131CF9">
      <w:pPr>
        <w:tabs>
          <w:tab w:val="left" w:pos="406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Гостиница</w:t>
      </w:r>
      <w:r w:rsidR="00260280" w:rsidRPr="00131CF9">
        <w:rPr>
          <w:rFonts w:ascii="Times New Roman" w:hAnsi="Times New Roman" w:cs="Times New Roman"/>
          <w:b/>
          <w:sz w:val="28"/>
          <w:szCs w:val="28"/>
        </w:rPr>
        <w:t xml:space="preserve"> «Парус».</w:t>
      </w:r>
    </w:p>
    <w:p w:rsidR="00260280" w:rsidRPr="001B5C46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В наших прогулках мы с вами уже дошли до Уссурийского бульвара, а потому сегодня мы повернем обратно и будем подниматься по Шевченко к красной линии. Пройдем мимо Дома приемов Правительства, а вот возле гостиницы «Парус» ненадолго остановимся. Изначально ее здание строилось для Амурской казённой палаты. Его торжественное открытие состоялось 22 июля 1902 года, а 28 августа сюда перешло Хабаровское губернское казначейство. В конце следующего года здание использовалось под местное отделение Государственного банка, а в марте 1924 г. здесь был размещён уездный финансовый отдел. Однако финансовым центром дом оставался недолго. С середины 1930-х годов и до 1960 года в нем находилась городская поликлиника, а затем к зданию построили пристройку и провели перепланировку под гостиницу крайисполкома – Дом приёмов. Гостиница </w:t>
      </w:r>
      <w:r w:rsidRPr="001B5C46">
        <w:rPr>
          <w:rFonts w:ascii="Times New Roman" w:hAnsi="Times New Roman" w:cs="Times New Roman"/>
          <w:sz w:val="28"/>
          <w:szCs w:val="28"/>
        </w:rPr>
        <w:lastRenderedPageBreak/>
        <w:t xml:space="preserve">«Парус» обосновалась здесь только в 90-х года, а в 2003 году здание было продано в частную собственность. (Приложение </w:t>
      </w:r>
      <w:r w:rsidR="006A3C20" w:rsidRPr="001B5C46">
        <w:rPr>
          <w:rFonts w:ascii="Times New Roman" w:hAnsi="Times New Roman" w:cs="Times New Roman"/>
          <w:sz w:val="28"/>
          <w:szCs w:val="28"/>
        </w:rPr>
        <w:t>4</w:t>
      </w:r>
      <w:r w:rsidRPr="001B5C46">
        <w:rPr>
          <w:rFonts w:ascii="Times New Roman" w:hAnsi="Times New Roman" w:cs="Times New Roman"/>
          <w:sz w:val="28"/>
          <w:szCs w:val="28"/>
        </w:rPr>
        <w:t>. Парус.)</w:t>
      </w:r>
    </w:p>
    <w:p w:rsidR="00131CF9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Изучаем микробиологию</w:t>
      </w:r>
      <w:r w:rsidRPr="001B5C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0280" w:rsidRPr="001B5C46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Спустившись по Шевченко к самому Уссурийскому бульвару, мы пройдем мимо кирпичного здания Хабаровского НИИ эпидемиологии и микробиологии, в котором работала вирусолог Лия Абрамовна Верета. Именно здесь она создала противоэнцефалитный иммуноглобулин! Но сам институт переехал в это здание только в 1930 году. Тогда он назывался Дальневосточным санитарно-бактериологическим институтом и был самым первым учреждением такого типа на востоке страны. Но изначально это был жилой дом купца Василия Федоровича Плюснина. Участок он купил в 1884 году, а само двухэтажное здание с высоким цокольным этажом было построено только в 1907 году. Два года спустя дом перешел по наследству его сыну Петру, который вместе со своей семьей из 10 человек занял весь 1-й этаж. Однако в 1928 году Петра выселили. Перед революцией второй этаж арендовался под конторы Амурской железной дороги. С 1918 года в нём находились разные госучреждения, а потом и санитарно-биологический институт!</w:t>
      </w:r>
      <w:r w:rsidR="006A3C20" w:rsidRPr="001B5C46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Pr="001B5C46">
        <w:rPr>
          <w:rFonts w:ascii="Times New Roman" w:hAnsi="Times New Roman" w:cs="Times New Roman"/>
          <w:sz w:val="28"/>
          <w:szCs w:val="28"/>
        </w:rPr>
        <w:t>. Дальневосточным санитарно-бактериологическим институт.)</w:t>
      </w:r>
    </w:p>
    <w:p w:rsidR="00131CF9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Отдыхаем в здании военного собрания</w:t>
      </w:r>
      <w:r w:rsidRPr="001B5C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0280" w:rsidRPr="001B5C46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В наших прогулках мы продолжаем исследовать улицу Шевченко. Про ОДОРА мы уже рассказывали, а потому сегодня мы остановимся возле здания, которое сейчас делят художественный музей и филармония. Оно было построено в 1884 году для военного собрания, объединившего офицеров и чиновников военных ведомств. На первом этаже размещались большая гостиная, зал со сценой, две малые гостиные, столовая с буфетом. На втором этаже устроили библиотеку, две комнаты отвели для карточных игр и одну под бильярдную. Сюда приходили отдохнуть и поиграть в карты. Однако вход в офицерское собрание был строго ограничен. Офицеры платили членские взносы, а гостей пропускали только по приглашениям. В 1890 году в Хабаровске останавливался А. П. Чехов. Он посетил военное собрание и читал там газеты. Долгое время здание военного собрания </w:t>
      </w:r>
      <w:r w:rsidRPr="001B5C46">
        <w:rPr>
          <w:rFonts w:ascii="Times New Roman" w:hAnsi="Times New Roman" w:cs="Times New Roman"/>
          <w:sz w:val="28"/>
          <w:szCs w:val="28"/>
        </w:rPr>
        <w:lastRenderedPageBreak/>
        <w:t xml:space="preserve">являлось центром притяжения интеллигенции. Но гостям не хватало художественных впечатлений. Как, по-вашему, решили эту проблему? (Приложение </w:t>
      </w:r>
      <w:r w:rsidR="006A3C20" w:rsidRPr="001B5C46">
        <w:rPr>
          <w:rFonts w:ascii="Times New Roman" w:hAnsi="Times New Roman" w:cs="Times New Roman"/>
          <w:sz w:val="28"/>
          <w:szCs w:val="28"/>
        </w:rPr>
        <w:t>6</w:t>
      </w:r>
      <w:r w:rsidRPr="001B5C46">
        <w:rPr>
          <w:rFonts w:ascii="Times New Roman" w:hAnsi="Times New Roman" w:cs="Times New Roman"/>
          <w:sz w:val="28"/>
          <w:szCs w:val="28"/>
        </w:rPr>
        <w:t>. ОДОРА.)</w:t>
      </w:r>
    </w:p>
    <w:p w:rsidR="00131CF9" w:rsidRDefault="001B5C46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П</w:t>
      </w:r>
      <w:r w:rsidR="00260280" w:rsidRPr="00131CF9">
        <w:rPr>
          <w:rFonts w:ascii="Times New Roman" w:hAnsi="Times New Roman" w:cs="Times New Roman"/>
          <w:b/>
          <w:sz w:val="28"/>
          <w:szCs w:val="28"/>
        </w:rPr>
        <w:t>родолжаем наш рассказ о здании военного собрания на Шевченко, 7.</w:t>
      </w:r>
    </w:p>
    <w:p w:rsidR="00260280" w:rsidRPr="001B5C46" w:rsidRDefault="00731CA9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60280" w:rsidRPr="001B5C46">
        <w:rPr>
          <w:rFonts w:ascii="Times New Roman" w:hAnsi="Times New Roman" w:cs="Times New Roman"/>
          <w:sz w:val="28"/>
          <w:szCs w:val="28"/>
        </w:rPr>
        <w:t xml:space="preserve">ля украшения внутренних интерьеров были закуплены три копии с картин Айвазовского и Поленова, а также одно оригинальное произведение местного художника С. Г. Ращенко! Затем генерал-губернатор Приамурского края Н. И. Гродеков выступил с инициативой создания публичного музея искусств в Хабаровске. Однако коллекции картин и предметов искусства поступили на Дальний Восток лишь в 1920—1930-е годы. Их отправляли Эрмитажа, Исторического музея и других именитых учреждений культуры! После реконструкции в 1947 году в правой части здания разместился театр музыкальной комедии, а с 1977 года – концертный зал. Последующие реконструкции 1980-х и 1990-х годов вернули зданию его исторический облик, сделали более привлекательным. В 1992 году. после ремонта и реставрации юго-восточную часть здания занял художественный музей. (Приложение </w:t>
      </w:r>
      <w:r w:rsidR="006A3C20" w:rsidRPr="001B5C46">
        <w:rPr>
          <w:rFonts w:ascii="Times New Roman" w:hAnsi="Times New Roman" w:cs="Times New Roman"/>
          <w:sz w:val="28"/>
          <w:szCs w:val="28"/>
        </w:rPr>
        <w:t>7</w:t>
      </w:r>
      <w:r w:rsidR="00260280" w:rsidRPr="001B5C46">
        <w:rPr>
          <w:rFonts w:ascii="Times New Roman" w:hAnsi="Times New Roman" w:cs="Times New Roman"/>
          <w:sz w:val="28"/>
          <w:szCs w:val="28"/>
        </w:rPr>
        <w:t>. Художественный музей и филармония.)</w:t>
      </w:r>
    </w:p>
    <w:p w:rsidR="00131CF9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Изучаем первую публичную библиотеку города.</w:t>
      </w:r>
      <w:r w:rsidRPr="001B5C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0280" w:rsidRPr="001B5C46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В 1891 г. здание на Шевченко, 7 возвели как домик для инвалидов войны, ухаживающих за памятником графу Н. Н. Муравьеву-Амурскому. А в 1894 г. дом был отдан под библиотеку только созданного Приамурского отдела Русского географического общества. </w:t>
      </w:r>
      <w:r w:rsidRPr="001B5C46">
        <w:rPr>
          <w:rFonts w:ascii="Segoe UI Symbol" w:hAnsi="Segoe UI Symbol" w:cs="Segoe UI Symbol"/>
          <w:sz w:val="28"/>
          <w:szCs w:val="28"/>
        </w:rPr>
        <w:t>⚡</w:t>
      </w:r>
      <w:r w:rsidRPr="001B5C46">
        <w:rPr>
          <w:rFonts w:ascii="Times New Roman" w:hAnsi="Times New Roman" w:cs="Times New Roman"/>
          <w:sz w:val="28"/>
          <w:szCs w:val="28"/>
        </w:rPr>
        <w:t xml:space="preserve">В 1894–1895 гг. здание расширили и украсили декоративным оформлением в лицевой кирпичной кладке со сложной пластикой в мотивах готики и модерна. В 1936 г. было пристроено левое крыло и надстроен 2-й этаж над средней частью. 🤩 Библиотека располагалась в здании до 1944 г. Сейчас там находится Хабаровская краевая филармония, Дальневосточный художественный музей и Сад живых бабочек «Миндо». (Приложение </w:t>
      </w:r>
      <w:r w:rsidR="006A3C20" w:rsidRPr="001B5C46">
        <w:rPr>
          <w:rFonts w:ascii="Times New Roman" w:hAnsi="Times New Roman" w:cs="Times New Roman"/>
          <w:sz w:val="28"/>
          <w:szCs w:val="28"/>
        </w:rPr>
        <w:t>8</w:t>
      </w:r>
      <w:r w:rsidRPr="001B5C46">
        <w:rPr>
          <w:rFonts w:ascii="Times New Roman" w:hAnsi="Times New Roman" w:cs="Times New Roman"/>
          <w:sz w:val="28"/>
          <w:szCs w:val="28"/>
        </w:rPr>
        <w:t>. Первая библиотека.)</w:t>
      </w:r>
    </w:p>
    <w:p w:rsidR="00131CF9" w:rsidRDefault="00260280" w:rsidP="0026028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CF9">
        <w:rPr>
          <w:rFonts w:ascii="Times New Roman" w:hAnsi="Times New Roman" w:cs="Times New Roman"/>
          <w:b/>
          <w:sz w:val="28"/>
          <w:szCs w:val="28"/>
        </w:rPr>
        <w:t>Знакомимся ближе с Гродековским музеем.</w:t>
      </w:r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775" w:rsidRPr="001B5C46" w:rsidRDefault="00260280" w:rsidP="00131CF9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 xml:space="preserve">Хабаровский краевой музей одно из старейших учреждений культуры в регионе. В 2024 году музею исполнится 130 лет. Здание было построено в конце 19 века как музей Приамурского Отдела Императорского Российского Географического общества. Музей открылся в 1894 году. Уже в мае 1896 г. в новом музее расположились первые коллекции. В 1900 г. музей принял участие во Всемирной выставке в Париже, где за свои экспонаты получил золотую медаль. Так же здание известно не только своими выставками и экспонатами, но и известным человеком, который работал там. 3.К.Арсеньев, исследователь Дальнего Востока, ученый, писатель много лет посвятил развитию музея. А как давно вы были в музее им. Гродекова?  Музей назван в честь </w:t>
      </w:r>
      <w:r w:rsidR="006A3C20" w:rsidRPr="001B5C46">
        <w:rPr>
          <w:rFonts w:ascii="Times New Roman" w:hAnsi="Times New Roman" w:cs="Times New Roman"/>
          <w:sz w:val="28"/>
          <w:szCs w:val="28"/>
        </w:rPr>
        <w:t>военного государственного</w:t>
      </w:r>
      <w:r w:rsidRPr="001B5C46">
        <w:rPr>
          <w:rFonts w:ascii="Times New Roman" w:hAnsi="Times New Roman" w:cs="Times New Roman"/>
          <w:sz w:val="28"/>
          <w:szCs w:val="28"/>
        </w:rPr>
        <w:t xml:space="preserve"> деятеля Николая Иванов</w:t>
      </w:r>
      <w:r w:rsidR="006A3C20" w:rsidRPr="001B5C46">
        <w:rPr>
          <w:rFonts w:ascii="Times New Roman" w:hAnsi="Times New Roman" w:cs="Times New Roman"/>
          <w:sz w:val="28"/>
          <w:szCs w:val="28"/>
        </w:rPr>
        <w:t>ича Гродекова, потому что он пож</w:t>
      </w:r>
      <w:r w:rsidRPr="001B5C46">
        <w:rPr>
          <w:rFonts w:ascii="Times New Roman" w:hAnsi="Times New Roman" w:cs="Times New Roman"/>
          <w:sz w:val="28"/>
          <w:szCs w:val="28"/>
        </w:rPr>
        <w:t>ер</w:t>
      </w:r>
      <w:r w:rsidR="006A3C20" w:rsidRPr="001B5C46">
        <w:rPr>
          <w:rFonts w:ascii="Times New Roman" w:hAnsi="Times New Roman" w:cs="Times New Roman"/>
          <w:sz w:val="28"/>
          <w:szCs w:val="28"/>
        </w:rPr>
        <w:t>твовал личные сред</w:t>
      </w:r>
      <w:r w:rsidRPr="001B5C46">
        <w:rPr>
          <w:rFonts w:ascii="Times New Roman" w:hAnsi="Times New Roman" w:cs="Times New Roman"/>
          <w:sz w:val="28"/>
          <w:szCs w:val="28"/>
        </w:rPr>
        <w:t xml:space="preserve">ства </w:t>
      </w:r>
      <w:r w:rsidR="006A3C20" w:rsidRPr="001B5C46">
        <w:rPr>
          <w:rFonts w:ascii="Times New Roman" w:hAnsi="Times New Roman" w:cs="Times New Roman"/>
          <w:sz w:val="28"/>
          <w:szCs w:val="28"/>
        </w:rPr>
        <w:t>коллекции по этнографии, книги, картины, старинные монеты. (Приложение 9</w:t>
      </w:r>
      <w:r w:rsidRPr="001B5C46">
        <w:rPr>
          <w:rFonts w:ascii="Times New Roman" w:hAnsi="Times New Roman" w:cs="Times New Roman"/>
          <w:sz w:val="28"/>
          <w:szCs w:val="28"/>
        </w:rPr>
        <w:t>.</w:t>
      </w:r>
      <w:r w:rsidR="006A3C20" w:rsidRPr="001B5C46">
        <w:rPr>
          <w:rFonts w:ascii="Times New Roman" w:hAnsi="Times New Roman" w:cs="Times New Roman"/>
          <w:sz w:val="28"/>
          <w:szCs w:val="28"/>
        </w:rPr>
        <w:t xml:space="preserve"> Музей имени Гродекова.</w:t>
      </w:r>
      <w:r w:rsidRPr="001B5C46">
        <w:rPr>
          <w:rFonts w:ascii="Times New Roman" w:hAnsi="Times New Roman" w:cs="Times New Roman"/>
          <w:sz w:val="28"/>
          <w:szCs w:val="28"/>
        </w:rPr>
        <w:t>)</w:t>
      </w:r>
    </w:p>
    <w:p w:rsidR="00131CF9" w:rsidRDefault="00131CF9" w:rsidP="006A3C20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Заключение</w:t>
      </w: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Мы достигли цели проекта, рассказали о первой улице Хабаровска, проведя виртуальную экскурсию по первой улице Хабаровска. </w:t>
      </w: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В ходе работы над проектом выяснилось много интересных фактов о прошлом нашего города. Первая улица города – это музей под открытым небом, это концентрация искусства, памятник материальной и духовной культуры.</w:t>
      </w: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Проект будет интересен всем и каждому кто не равнодушен к истории своего края, своей малой родины. Проект воспитывает патриотизм. Хочется продолжать узнавать о нашем городе.</w:t>
      </w: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 xml:space="preserve">Изучать историю интересно и увлекательно! </w:t>
      </w: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599A" w:rsidRPr="001B5C46" w:rsidRDefault="00C7599A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CF9" w:rsidRDefault="00131CF9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CF9" w:rsidRPr="001B5C46" w:rsidRDefault="00131CF9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1. Дом №10.</w:t>
      </w:r>
    </w:p>
    <w:p w:rsidR="00BB1A48" w:rsidRPr="001B5C46" w:rsidRDefault="00BB1A48" w:rsidP="006A3C20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CD59F" wp14:editId="248C205C">
            <wp:extent cx="5263030" cy="3456920"/>
            <wp:effectExtent l="0" t="0" r="0" b="0"/>
            <wp:docPr id="7" name="Объект 6" descr="Изображение выглядит как рисунок, зарисовка, строительство, черно-бел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52D55AF-D83B-A7A2-3257-A9ABB47938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Изображение выглядит как рисунок, зарисовка, строительство, черно-бел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52D55AF-D83B-A7A2-3257-A9ABB47938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030" cy="34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E4D05" wp14:editId="649D78BA">
            <wp:extent cx="5181600" cy="3456086"/>
            <wp:effectExtent l="0" t="0" r="0" b="0"/>
            <wp:docPr id="8" name="Объект 7" descr="Изображение выглядит как на открытом воздухе, окно, облако, неб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93A0509-E8B7-0D32-F841-CC74362262A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Изображение выглядит как на открытом воздухе, окно, облако, неб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93A0509-E8B7-0D32-F841-CC74362262A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6A3C20" w:rsidP="006A3C20">
      <w:pPr>
        <w:tabs>
          <w:tab w:val="left" w:pos="406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3C20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>Приложение 2. Прокуратура.</w:t>
      </w: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73F34" wp14:editId="371473DE">
            <wp:extent cx="5004923" cy="3742266"/>
            <wp:effectExtent l="0" t="0" r="571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7"/>
                    <a:stretch/>
                  </pic:blipFill>
                  <pic:spPr bwMode="auto">
                    <a:xfrm>
                      <a:off x="0" y="0"/>
                      <a:ext cx="5005154" cy="374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3B42D" wp14:editId="3023E39D">
            <wp:extent cx="5063933" cy="3903133"/>
            <wp:effectExtent l="0" t="0" r="3810" b="2540"/>
            <wp:docPr id="6" name="Объект 4" descr="Изображение выглядит как на открытом воздухе, строительство, окно, неб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EDC7F32-3E5D-BDCC-46EB-39C102E729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на открытом воздухе, строительство, окно, неб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EDC7F32-3E5D-BDCC-46EB-39C102E729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941" cy="390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3. Ведомственный дом.</w:t>
      </w: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4069"/>
        </w:tabs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3A4CB" wp14:editId="74302020">
            <wp:extent cx="4997169" cy="3911600"/>
            <wp:effectExtent l="0" t="0" r="0" b="0"/>
            <wp:docPr id="14" name="Объект 13" descr="Изображение выглядит как на открытом воздухе, машина, Наземный транспорт, строитель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2566970-6B63-7750-8740-0A6D3E076C7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 descr="Изображение выглядит как на открытом воздухе, машина, Наземный транспорт, строитель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2566970-6B63-7750-8740-0A6D3E076C7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9473" cy="39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noProof/>
          <w:lang w:eastAsia="ru-RU"/>
        </w:rPr>
        <w:t xml:space="preserve"> </w:t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37492" wp14:editId="591BC986">
            <wp:extent cx="4979260" cy="3733800"/>
            <wp:effectExtent l="0" t="0" r="0" b="0"/>
            <wp:docPr id="15" name="Объект 14" descr="Изображение выглядит как на открытом воздухе, небо, строительство, Наземный транспор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700E908-11E4-722E-5806-7EE8718E80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 descr="Изображение выглядит как на открытом воздухе, небо, строительство, Наземный транспор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700E908-11E4-722E-5806-7EE8718E80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0750" cy="373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</w:tabs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</w:r>
    </w:p>
    <w:p w:rsidR="00BB1A48" w:rsidRPr="001B5C46" w:rsidRDefault="00BB1A48" w:rsidP="00BB1A48">
      <w:pPr>
        <w:tabs>
          <w:tab w:val="left" w:pos="5813"/>
        </w:tabs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581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4. Парус.</w:t>
      </w:r>
    </w:p>
    <w:p w:rsidR="00BB1A48" w:rsidRPr="001B5C46" w:rsidRDefault="00BB1A48" w:rsidP="00BB1A48">
      <w:pPr>
        <w:tabs>
          <w:tab w:val="left" w:pos="581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6B1BA" wp14:editId="368C550D">
            <wp:extent cx="5175012" cy="4114800"/>
            <wp:effectExtent l="0" t="0" r="6985" b="0"/>
            <wp:docPr id="10" name="Объект 4" descr="Изображение выглядит как строительство, на открытом воздухе, окно, неб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7CAA175-5BED-7E62-15DA-A5EEE0FE2C6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строительство, на открытом воздухе, окно, неб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7CAA175-5BED-7E62-15DA-A5EEE0FE2C6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50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noProof/>
          <w:lang w:eastAsia="ru-RU"/>
        </w:rPr>
        <w:t xml:space="preserve"> </w:t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E542A" wp14:editId="75B8F392">
            <wp:extent cx="5154813" cy="4114800"/>
            <wp:effectExtent l="0" t="0" r="8255" b="0"/>
            <wp:docPr id="11" name="Объект 5" descr="Изображение выглядит как на открытом воздухе, строительство, Наземный транспорт, транспортное сред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4784B3F-B108-4732-D271-59901FB97AE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на открытом воздухе, строительство, Наземный транспорт, транспортное сред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4784B3F-B108-4732-D271-59901FB97AE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481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  <w:tab w:val="left" w:pos="6267"/>
        </w:tabs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tab/>
      </w:r>
      <w:r w:rsidRPr="001B5C46">
        <w:rPr>
          <w:rFonts w:ascii="Times New Roman" w:hAnsi="Times New Roman" w:cs="Times New Roman"/>
          <w:sz w:val="28"/>
          <w:szCs w:val="28"/>
        </w:rPr>
        <w:tab/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5. Дальневосточным санитарно-бактериологическим институт.</w:t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31F1C" wp14:editId="3C9CB772">
            <wp:extent cx="4726977" cy="4503845"/>
            <wp:effectExtent l="0" t="0" r="0" b="0"/>
            <wp:docPr id="12" name="Объект 4" descr="Изображение выглядит как на открытом воздухе, дерево, черно-белый, строитель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711B85F-60FC-E399-1EA7-B3FA2D7318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на открытом воздухе, дерево, черно-белый, строитель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711B85F-60FC-E399-1EA7-B3FA2D7318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0280" cy="4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noProof/>
          <w:lang w:eastAsia="ru-RU"/>
        </w:rPr>
        <w:t xml:space="preserve"> </w:t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E00AA" wp14:editId="271E350E">
            <wp:extent cx="4760347" cy="3674533"/>
            <wp:effectExtent l="0" t="0" r="2540" b="2540"/>
            <wp:docPr id="13" name="Объект 5" descr="Изображение выглядит как на открытом воздухе, строительство, небо, окн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A824CD9-383D-58C1-0877-251E52DF1D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на открытом воздухе, строительство, небо, окн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A824CD9-383D-58C1-0877-251E52DF1D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6987" cy="367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6. ОДОРА.</w:t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7FF24" wp14:editId="3497D361">
            <wp:extent cx="5595735" cy="4114800"/>
            <wp:effectExtent l="0" t="0" r="5080" b="0"/>
            <wp:docPr id="16" name="Объект 4" descr="Изображение выглядит как на открытом воздухе, дерево, небо, строитель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BBDDBDA-195D-FA83-1F4D-713ECE55A16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на открытом воздухе, дерево, небо, строитель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BBDDBDA-195D-FA83-1F4D-713ECE55A16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57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noProof/>
          <w:lang w:eastAsia="ru-RU"/>
        </w:rPr>
        <w:t xml:space="preserve"> </w:t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08820" wp14:editId="22531B8D">
            <wp:extent cx="5606956" cy="4116509"/>
            <wp:effectExtent l="0" t="0" r="0" b="0"/>
            <wp:docPr id="17" name="Объект 5" descr="Изображение выглядит как строительство, на открытом воздухе, окно, неб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1ACDB5C-EF2C-DD4D-3FF8-943529825F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Изображение выглядит как строительство, на открытом воздухе, окно, неб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1ACDB5C-EF2C-DD4D-3FF8-943529825F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6956" cy="4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7. Художественный музей и филармония.</w:t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4B1C6" wp14:editId="1E44ED98">
            <wp:extent cx="5318301" cy="3385457"/>
            <wp:effectExtent l="0" t="0" r="0" b="5715"/>
            <wp:docPr id="18" name="Объект 4" descr="Изображение выглядит как на открытом воздухе, небо, дерево, строитель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9AFDC26-D42C-3B3B-7E7D-3BAC1A5FA9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на открытом воздухе, небо, дерево, строитель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9AFDC26-D42C-3B3B-7E7D-3BAC1A5FA9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3789" cy="33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C46">
        <w:rPr>
          <w:rFonts w:ascii="Times New Roman" w:hAnsi="Times New Roman" w:cs="Times New Roman"/>
          <w:noProof/>
          <w:lang w:eastAsia="ru-RU"/>
        </w:rPr>
        <w:t xml:space="preserve"> </w:t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2C5D0" wp14:editId="680744C7">
            <wp:extent cx="5336785" cy="3591636"/>
            <wp:effectExtent l="0" t="0" r="0" b="8890"/>
            <wp:docPr id="19" name="Объект 8" descr="Изображение выглядит как на открытом воздухе, черно-белый, небо, дере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756801B-422B-574C-4632-9190F698B77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Изображение выглядит как на открытом воздухе, черно-белый, небо, дере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756801B-422B-574C-4632-9190F698B7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6785" cy="35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6C6775" w:rsidRPr="001B5C46" w:rsidRDefault="006C6775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Приложение 8. Первая библиотека.</w:t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E3CB48" wp14:editId="76FA3F07">
            <wp:extent cx="5588862" cy="4114800"/>
            <wp:effectExtent l="0" t="0" r="0" b="0"/>
            <wp:docPr id="20" name="Объект 4" descr="Изображение выглядит как черно-белый, на открытом воздухе, окно, строитель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1B3EBCE-7702-112B-B81C-4EC1C50C25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черно-белый, на открытом воздухе, окно, строитель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1B3EBCE-7702-112B-B81C-4EC1C50C256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886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D82B5D" w:rsidRDefault="00D82B5D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D82B5D" w:rsidRPr="001B5C46" w:rsidRDefault="00D82B5D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sz w:val="28"/>
          <w:szCs w:val="28"/>
        </w:rPr>
        <w:t>Приложение 9. Музей имени Гродекова.</w:t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F30C8D" wp14:editId="49354F58">
            <wp:extent cx="5448873" cy="3970867"/>
            <wp:effectExtent l="0" t="0" r="0" b="0"/>
            <wp:docPr id="21" name="Объект 4" descr="Изображение выглядит как черно-белый, окно, строительство, на открытом воздухе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764263D-AEA8-760A-A5F4-829CE7A1AD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черно-белый, окно, строительство, на открытом воздухе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764263D-AEA8-760A-A5F4-829CE7A1ADD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3178" cy="39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noProof/>
          <w:lang w:eastAsia="ru-RU"/>
        </w:rPr>
      </w:pP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B4CFD0" wp14:editId="2D954331">
            <wp:simplePos x="0" y="0"/>
            <wp:positionH relativeFrom="margin">
              <wp:posOffset>347345</wp:posOffset>
            </wp:positionH>
            <wp:positionV relativeFrom="paragraph">
              <wp:posOffset>337820</wp:posOffset>
            </wp:positionV>
            <wp:extent cx="2892425" cy="3162300"/>
            <wp:effectExtent l="0" t="0" r="3175" b="0"/>
            <wp:wrapTight wrapText="bothSides">
              <wp:wrapPolygon edited="0">
                <wp:start x="0" y="0"/>
                <wp:lineTo x="0" y="21470"/>
                <wp:lineTo x="21481" y="21470"/>
                <wp:lineTo x="21481" y="0"/>
                <wp:lineTo x="0" y="0"/>
              </wp:wrapPolygon>
            </wp:wrapTight>
            <wp:docPr id="22" name="Объект 4" descr="Изображение выглядит как текст, снимок экрана, дерево, инвестор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CD2121D-6E57-3931-1210-5FAAFE0609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текст, снимок экрана, дерево, инвестор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CD2121D-6E57-3931-1210-5FAAFE0609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77E028" wp14:editId="7FDF2662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2997044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23" name="Объект 4" descr="Изображение выглядит как текст, Человеческое лицо, одежда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57E5DCE-C5B5-83D6-CB1F-20B2C7F6DCD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Изображение выглядит как текст, Человеческое лицо, одежда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57E5DCE-C5B5-83D6-CB1F-20B2C7F6DCD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4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C4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B1A48" w:rsidRPr="001B5C46" w:rsidRDefault="00BB1A48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BB1A48">
      <w:pPr>
        <w:tabs>
          <w:tab w:val="left" w:pos="5813"/>
          <w:tab w:val="left" w:pos="626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p w:rsidR="007A13DC" w:rsidRDefault="007A13DC" w:rsidP="00294883">
      <w:pPr>
        <w:rPr>
          <w:rFonts w:ascii="Times New Roman" w:hAnsi="Times New Roman" w:cs="Times New Roman"/>
          <w:sz w:val="28"/>
          <w:szCs w:val="28"/>
        </w:rPr>
      </w:pPr>
    </w:p>
    <w:p w:rsidR="006C6775" w:rsidRPr="001B5C46" w:rsidRDefault="006C6775" w:rsidP="00294883">
      <w:pPr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C46">
        <w:rPr>
          <w:rFonts w:ascii="Times New Roman" w:hAnsi="Times New Roman" w:cs="Times New Roman"/>
          <w:sz w:val="28"/>
          <w:szCs w:val="28"/>
        </w:rPr>
        <w:lastRenderedPageBreak/>
        <w:t>Список используемых источников:</w:t>
      </w:r>
    </w:p>
    <w:p w:rsidR="00D825C0" w:rsidRPr="00D825C0" w:rsidRDefault="00D825C0" w:rsidP="00D825C0">
      <w:pPr>
        <w:ind w:left="720"/>
        <w:rPr>
          <w:rFonts w:ascii="Times New Roman" w:hAnsi="Times New Roman" w:cs="Times New Roman"/>
          <w:sz w:val="28"/>
          <w:szCs w:val="28"/>
        </w:rPr>
      </w:pPr>
      <w:r w:rsidRPr="00D825C0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B40989" w:rsidRPr="00817FAC" w:rsidRDefault="00EE7291" w:rsidP="00D825C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khv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27.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about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history</w:t>
        </w:r>
      </w:hyperlink>
      <w:hyperlink r:id="rId31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B40989" w:rsidRPr="00817FAC" w:rsidRDefault="00EE7291" w:rsidP="00D825C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</w:t>
        </w:r>
      </w:hyperlink>
      <w:hyperlink r:id="rId33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dzen.ru/a/ZGmvRGLeHnYAkfC2</w:t>
        </w:r>
      </w:hyperlink>
    </w:p>
    <w:p w:rsidR="00B40989" w:rsidRPr="00817FAC" w:rsidRDefault="00EE7291" w:rsidP="00D825C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</w:hyperlink>
      <w:hyperlink r:id="rId35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gorodaplanety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rossiya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khabarovsk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istoriya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khabarovska</w:t>
        </w:r>
      </w:hyperlink>
    </w:p>
    <w:p w:rsidR="00B40989" w:rsidRPr="00817FAC" w:rsidRDefault="00EE7291" w:rsidP="00D825C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36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</w:hyperlink>
      <w:hyperlink r:id="rId37" w:history="1"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old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bigenc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geography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text</w:t>
        </w:r>
        <w:r w:rsidR="00990656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/4727021</w:t>
        </w:r>
      </w:hyperlink>
    </w:p>
    <w:p w:rsidR="00817FAC" w:rsidRPr="00817FAC" w:rsidRDefault="00990656" w:rsidP="00817FA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7FAC">
        <w:rPr>
          <w:rFonts w:ascii="Times New Roman" w:hAnsi="Times New Roman" w:cs="Times New Roman"/>
          <w:sz w:val="28"/>
          <w:szCs w:val="28"/>
        </w:rPr>
        <w:t xml:space="preserve">Канал для жителей Хабаровского края: </w:t>
      </w:r>
      <w:hyperlink r:id="rId38" w:history="1"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t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me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nepropusti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817FAC" w:rsidRPr="00817FAC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khv</w:t>
        </w:r>
      </w:hyperlink>
    </w:p>
    <w:p w:rsidR="00B40989" w:rsidRPr="00817FAC" w:rsidRDefault="00990656" w:rsidP="00817FAC">
      <w:pPr>
        <w:ind w:left="720"/>
        <w:rPr>
          <w:rFonts w:ascii="Times New Roman" w:hAnsi="Times New Roman" w:cs="Times New Roman"/>
          <w:sz w:val="28"/>
          <w:szCs w:val="28"/>
        </w:rPr>
      </w:pPr>
      <w:r w:rsidRPr="00817FAC">
        <w:rPr>
          <w:rFonts w:ascii="Times New Roman" w:hAnsi="Times New Roman" w:cs="Times New Roman"/>
          <w:sz w:val="28"/>
          <w:szCs w:val="28"/>
        </w:rPr>
        <w:t>Н. П. Рябов Улицы Хабаровска рассказывают., Хабаровское книжное изд-во, 1977 – с.235</w:t>
      </w:r>
    </w:p>
    <w:p w:rsidR="00243549" w:rsidRPr="001B5C46" w:rsidRDefault="00243549" w:rsidP="00817FA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94883" w:rsidRPr="001B5C46" w:rsidRDefault="00294883" w:rsidP="00294883">
      <w:pPr>
        <w:rPr>
          <w:rFonts w:ascii="Times New Roman" w:hAnsi="Times New Roman" w:cs="Times New Roman"/>
          <w:sz w:val="28"/>
          <w:szCs w:val="28"/>
        </w:rPr>
      </w:pPr>
    </w:p>
    <w:sectPr w:rsidR="00294883" w:rsidRPr="001B5C46" w:rsidSect="004E1580">
      <w:footerReference w:type="default" r:id="rId39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291" w:rsidRDefault="00EE7291" w:rsidP="004E1580">
      <w:pPr>
        <w:spacing w:after="0" w:line="240" w:lineRule="auto"/>
      </w:pPr>
      <w:r>
        <w:separator/>
      </w:r>
    </w:p>
  </w:endnote>
  <w:endnote w:type="continuationSeparator" w:id="0">
    <w:p w:rsidR="00EE7291" w:rsidRDefault="00EE7291" w:rsidP="004E1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6613953"/>
      <w:docPartObj>
        <w:docPartGallery w:val="Page Numbers (Bottom of Page)"/>
        <w:docPartUnique/>
      </w:docPartObj>
    </w:sdtPr>
    <w:sdtEndPr/>
    <w:sdtContent>
      <w:p w:rsidR="00260280" w:rsidRDefault="0026028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CF9">
          <w:rPr>
            <w:noProof/>
          </w:rPr>
          <w:t>3</w:t>
        </w:r>
        <w:r>
          <w:fldChar w:fldCharType="end"/>
        </w:r>
      </w:p>
    </w:sdtContent>
  </w:sdt>
  <w:p w:rsidR="00260280" w:rsidRDefault="00260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291" w:rsidRDefault="00EE7291" w:rsidP="004E1580">
      <w:pPr>
        <w:spacing w:after="0" w:line="240" w:lineRule="auto"/>
      </w:pPr>
      <w:r>
        <w:separator/>
      </w:r>
    </w:p>
  </w:footnote>
  <w:footnote w:type="continuationSeparator" w:id="0">
    <w:p w:rsidR="00EE7291" w:rsidRDefault="00EE7291" w:rsidP="004E1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60FE1"/>
    <w:multiLevelType w:val="hybridMultilevel"/>
    <w:tmpl w:val="BD92FEE0"/>
    <w:lvl w:ilvl="0" w:tplc="7B5E6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962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38C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4F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2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A0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22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EB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02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C3F1DF6"/>
    <w:multiLevelType w:val="hybridMultilevel"/>
    <w:tmpl w:val="14E2913C"/>
    <w:lvl w:ilvl="0" w:tplc="1CCAD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F88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DA0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746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506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25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A47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C1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525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5111B13"/>
    <w:multiLevelType w:val="hybridMultilevel"/>
    <w:tmpl w:val="A1281E56"/>
    <w:lvl w:ilvl="0" w:tplc="1DB62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69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18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EA8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86D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E3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43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8C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E4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F6712A8"/>
    <w:multiLevelType w:val="hybridMultilevel"/>
    <w:tmpl w:val="CFAE012E"/>
    <w:lvl w:ilvl="0" w:tplc="A44EC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80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63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A4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0B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168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0C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1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96"/>
    <w:rsid w:val="000F5788"/>
    <w:rsid w:val="00131CF9"/>
    <w:rsid w:val="001B5C46"/>
    <w:rsid w:val="00230AA0"/>
    <w:rsid w:val="00243549"/>
    <w:rsid w:val="00260280"/>
    <w:rsid w:val="00294883"/>
    <w:rsid w:val="004537FA"/>
    <w:rsid w:val="004E1580"/>
    <w:rsid w:val="004F1E95"/>
    <w:rsid w:val="006A3C20"/>
    <w:rsid w:val="006A7D2C"/>
    <w:rsid w:val="006C6775"/>
    <w:rsid w:val="0070315D"/>
    <w:rsid w:val="00724A86"/>
    <w:rsid w:val="00731CA9"/>
    <w:rsid w:val="007A13DC"/>
    <w:rsid w:val="00817FAC"/>
    <w:rsid w:val="00861096"/>
    <w:rsid w:val="00972FED"/>
    <w:rsid w:val="00990656"/>
    <w:rsid w:val="00A27E95"/>
    <w:rsid w:val="00B40989"/>
    <w:rsid w:val="00BB1A48"/>
    <w:rsid w:val="00C7599A"/>
    <w:rsid w:val="00CF5067"/>
    <w:rsid w:val="00D825C0"/>
    <w:rsid w:val="00D82B5D"/>
    <w:rsid w:val="00E62AFB"/>
    <w:rsid w:val="00E66505"/>
    <w:rsid w:val="00EE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3FB67"/>
  <w15:docId w15:val="{BFA3BDEC-E8D1-45CD-906C-FFDD6962E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C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0F5788"/>
    <w:pPr>
      <w:tabs>
        <w:tab w:val="right" w:leader="dot" w:pos="9679"/>
      </w:tabs>
      <w:spacing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4E1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1580"/>
  </w:style>
  <w:style w:type="paragraph" w:styleId="a5">
    <w:name w:val="footer"/>
    <w:basedOn w:val="a"/>
    <w:link w:val="a6"/>
    <w:uiPriority w:val="99"/>
    <w:unhideWhenUsed/>
    <w:rsid w:val="004E1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1580"/>
  </w:style>
  <w:style w:type="paragraph" w:styleId="a7">
    <w:name w:val="Normal (Web)"/>
    <w:basedOn w:val="a"/>
    <w:uiPriority w:val="99"/>
    <w:semiHidden/>
    <w:unhideWhenUsed/>
    <w:rsid w:val="00A27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6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2AF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825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9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5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8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2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5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gorodaplanety.ru/rossiya/khabarovsk/istoriya-khabarovska" TargetMode="External"/><Relationship Id="rId7" Type="http://schemas.openxmlformats.org/officeDocument/2006/relationships/chart" Target="charts/chart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dzen.ru/a/ZGmvRGLeHnYAkfC2" TargetMode="External"/><Relationship Id="rId38" Type="http://schemas.openxmlformats.org/officeDocument/2006/relationships/hyperlink" Target="https://t.me/nepropusti_khv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13.jpeg"/><Relationship Id="rId32" Type="http://schemas.openxmlformats.org/officeDocument/2006/relationships/hyperlink" Target="https://dzen.ru/a/ZGmvRGLeHnYAkfC2" TargetMode="External"/><Relationship Id="rId37" Type="http://schemas.openxmlformats.org/officeDocument/2006/relationships/hyperlink" Target="https://old.bigenc.ru/geography/text/4727021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old.bigenc.ru/geography/text/4727021" TargetMode="External"/><Relationship Id="rId10" Type="http://schemas.openxmlformats.org/officeDocument/2006/relationships/chart" Target="charts/chart4.xml"/><Relationship Id="rId19" Type="http://schemas.openxmlformats.org/officeDocument/2006/relationships/image" Target="media/image8.jpeg"/><Relationship Id="rId31" Type="http://schemas.openxmlformats.org/officeDocument/2006/relationships/hyperlink" Target="https://khv27.ru/about/history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khv27.ru/about/history/" TargetMode="External"/><Relationship Id="rId35" Type="http://schemas.openxmlformats.org/officeDocument/2006/relationships/hyperlink" Target="https://gorodaplanety.ru/rossiya/khabarovsk/istoriya-khabarovska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5560176302645528E-2"/>
          <c:y val="2.0788135969207009E-2"/>
          <c:w val="0.94744309528685733"/>
          <c:h val="0.7806626910165155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2BF0BAE-8866-456E-8725-E4ECBF08108D}" type="VALUE">
                      <a:rPr lang="en-US" sz="1400" smtClean="0"/>
                      <a:pPr/>
                      <a:t>[ЗНАЧЕНИЕ]</a:t>
                    </a:fld>
                    <a:r>
                      <a:rPr lang="en-US" sz="1400" smtClean="0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04B5-4AC9-9596-60F2B3B60F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B5-4AC9-9596-60F2B3B60F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неверно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CD37D96-9872-440B-9495-94D66277C03C}" type="VALUE">
                      <a:rPr lang="en-US" smtClean="0"/>
                      <a:pPr/>
                      <a:t>[ЗНАЧЕНИЕ]</a:t>
                    </a:fld>
                    <a:r>
                      <a:rPr lang="en-US" smtClean="0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4B5-4AC9-9596-60F2B3B60F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B5-4AC9-9596-60F2B3B60F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373568"/>
        <c:axId val="49375104"/>
        <c:axId val="48787456"/>
      </c:bar3DChart>
      <c:catAx>
        <c:axId val="4937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375104"/>
        <c:crosses val="autoZero"/>
        <c:auto val="1"/>
        <c:lblAlgn val="ctr"/>
        <c:lblOffset val="100"/>
        <c:noMultiLvlLbl val="0"/>
      </c:catAx>
      <c:valAx>
        <c:axId val="4937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373568"/>
        <c:crosses val="autoZero"/>
        <c:crossBetween val="between"/>
      </c:valAx>
      <c:serAx>
        <c:axId val="487874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375104"/>
        <c:crosses val="autoZero"/>
      </c:ser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3D5-4630-B177-E9CDF088CFD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3D5-4630-B177-E9CDF088CFD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3D5-4630-B177-E9CDF088CFD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3D5-4630-B177-E9CDF088CF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Хабаров</c:v>
                </c:pt>
                <c:pt idx="1">
                  <c:v>Муравьев</c:v>
                </c:pt>
                <c:pt idx="2">
                  <c:v>Дьяченко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</c:v>
                </c:pt>
                <c:pt idx="1">
                  <c:v>0.19</c:v>
                </c:pt>
                <c:pt idx="2">
                  <c:v>0.05</c:v>
                </c:pt>
                <c:pt idx="3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42-45D1-B06C-39CA62D2AF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49787264"/>
        <c:axId val="49788800"/>
        <c:axId val="48788800"/>
      </c:bar3DChart>
      <c:catAx>
        <c:axId val="4978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8800"/>
        <c:crosses val="autoZero"/>
        <c:auto val="1"/>
        <c:lblAlgn val="ctr"/>
        <c:lblOffset val="100"/>
        <c:noMultiLvlLbl val="0"/>
      </c:catAx>
      <c:valAx>
        <c:axId val="4978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7264"/>
        <c:crosses val="autoZero"/>
        <c:crossBetween val="between"/>
      </c:valAx>
      <c:serAx>
        <c:axId val="48788800"/>
        <c:scaling>
          <c:orientation val="minMax"/>
        </c:scaling>
        <c:delete val="1"/>
        <c:axPos val="b"/>
        <c:majorTickMark val="out"/>
        <c:minorTickMark val="none"/>
        <c:tickLblPos val="nextTo"/>
        <c:crossAx val="4978880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Хабаров</c:v>
                </c:pt>
                <c:pt idx="1">
                  <c:v>Муравьев</c:v>
                </c:pt>
                <c:pt idx="2">
                  <c:v>Невельской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0.05</c:v>
                </c:pt>
                <c:pt idx="1">
                  <c:v>0.93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FA-475B-9189-C0851F574A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6371456"/>
        <c:axId val="56374400"/>
        <c:axId val="48790144"/>
      </c:bar3DChart>
      <c:catAx>
        <c:axId val="5637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74400"/>
        <c:crosses val="autoZero"/>
        <c:auto val="1"/>
        <c:lblAlgn val="ctr"/>
        <c:lblOffset val="100"/>
        <c:noMultiLvlLbl val="0"/>
      </c:catAx>
      <c:valAx>
        <c:axId val="5637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71456"/>
        <c:crosses val="autoZero"/>
        <c:crossBetween val="between"/>
      </c:valAx>
      <c:serAx>
        <c:axId val="48790144"/>
        <c:scaling>
          <c:orientation val="minMax"/>
        </c:scaling>
        <c:delete val="1"/>
        <c:axPos val="b"/>
        <c:majorTickMark val="none"/>
        <c:minorTickMark val="none"/>
        <c:tickLblPos val="nextTo"/>
        <c:crossAx val="5637440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Ленина</c:v>
                </c:pt>
                <c:pt idx="1">
                  <c:v>Карла Маркса</c:v>
                </c:pt>
                <c:pt idx="2">
                  <c:v>Бульвар</c:v>
                </c:pt>
                <c:pt idx="3">
                  <c:v>Серышева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0.39</c:v>
                </c:pt>
                <c:pt idx="1">
                  <c:v>0.43</c:v>
                </c:pt>
                <c:pt idx="2">
                  <c:v>0.1</c:v>
                </c:pt>
                <c:pt idx="3">
                  <c:v>0.02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E3-412C-91DE-2E9483E341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6452608"/>
        <c:axId val="56463744"/>
        <c:axId val="41636288"/>
      </c:bar3DChart>
      <c:catAx>
        <c:axId val="5645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63744"/>
        <c:crosses val="autoZero"/>
        <c:auto val="1"/>
        <c:lblAlgn val="ctr"/>
        <c:lblOffset val="100"/>
        <c:noMultiLvlLbl val="0"/>
      </c:catAx>
      <c:valAx>
        <c:axId val="5646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52608"/>
        <c:crosses val="autoZero"/>
        <c:crossBetween val="between"/>
      </c:valAx>
      <c:serAx>
        <c:axId val="416362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6374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Возле набережной</c:v>
                </c:pt>
                <c:pt idx="1">
                  <c:v>не знаю</c:v>
                </c:pt>
                <c:pt idx="2">
                  <c:v>Шевченко</c:v>
                </c:pt>
                <c:pt idx="3">
                  <c:v>около музея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0.57999999999999996</c:v>
                </c:pt>
                <c:pt idx="2">
                  <c:v>0.04</c:v>
                </c:pt>
                <c:pt idx="3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94-4615-9F46-3B6A4A071B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61612800"/>
        <c:axId val="61615488"/>
        <c:axId val="48791040"/>
      </c:bar3DChart>
      <c:catAx>
        <c:axId val="6161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15488"/>
        <c:crosses val="autoZero"/>
        <c:auto val="1"/>
        <c:lblAlgn val="ctr"/>
        <c:lblOffset val="100"/>
        <c:noMultiLvlLbl val="0"/>
      </c:catAx>
      <c:valAx>
        <c:axId val="6161548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12800"/>
        <c:crosses val="autoZero"/>
        <c:crossBetween val="between"/>
      </c:valAx>
      <c:serAx>
        <c:axId val="48791040"/>
        <c:scaling>
          <c:orientation val="minMax"/>
        </c:scaling>
        <c:delete val="1"/>
        <c:axPos val="b"/>
        <c:majorTickMark val="none"/>
        <c:minorTickMark val="none"/>
        <c:tickLblPos val="nextTo"/>
        <c:crossAx val="6161548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25</Pages>
  <Words>2837</Words>
  <Characters>16175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 RePack</Company>
  <LinksUpToDate>false</LinksUpToDate>
  <CharactersWithSpaces>18975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2023-11-17T02:49:00Z</cp:lastPrinted>
  <dcterms:created xsi:type="dcterms:W3CDTF">2023-11-16T11:49:00Z</dcterms:created>
  <dcterms:modified xsi:type="dcterms:W3CDTF">2025-07-21T02:29:00Z</dcterms:modified>
</cp:coreProperties>
</file>