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84" w:rsidRDefault="00E23A84" w:rsidP="00E23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«Секреты успешного старта: </w:t>
      </w:r>
      <w:r w:rsidRPr="00E23A84">
        <w:rPr>
          <w:rFonts w:ascii="Times New Roman" w:hAnsi="Times New Roman" w:cs="Times New Roman"/>
          <w:b/>
          <w:sz w:val="28"/>
          <w:szCs w:val="28"/>
        </w:rPr>
        <w:t xml:space="preserve">Почему так сложно начать? </w:t>
      </w:r>
    </w:p>
    <w:p w:rsidR="00E23A84" w:rsidRDefault="00E23A84" w:rsidP="00E2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A84">
        <w:rPr>
          <w:rFonts w:ascii="Times New Roman" w:hAnsi="Times New Roman" w:cs="Times New Roman"/>
          <w:b/>
          <w:sz w:val="28"/>
          <w:szCs w:val="28"/>
        </w:rPr>
        <w:t>Разбираем основные проблемы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23A84" w:rsidRPr="000F6551" w:rsidRDefault="00E23A84" w:rsidP="00E23A8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A84" w:rsidRPr="000F6551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0F6551">
        <w:rPr>
          <w:rFonts w:ascii="Times New Roman" w:hAnsi="Times New Roman" w:cs="Times New Roman"/>
          <w:sz w:val="28"/>
          <w:szCs w:val="28"/>
        </w:rPr>
        <w:br/>
        <w:t xml:space="preserve">Виолончель, характеризующаяся благородным и бархатистым тембром, обладает широким спектром выразительных возможностей, охватывающим как протяжённые мелодические линии, так и виртуозные пассажи. Характер </w:t>
      </w:r>
      <w:proofErr w:type="spellStart"/>
      <w:r w:rsidRPr="000F655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0F6551">
        <w:rPr>
          <w:rFonts w:ascii="Times New Roman" w:hAnsi="Times New Roman" w:cs="Times New Roman"/>
          <w:sz w:val="28"/>
          <w:szCs w:val="28"/>
        </w:rPr>
        <w:t xml:space="preserve"> в значительной степени детерминируется техникой владения смычком. Историческая эволюция смычка претерпела значительные изменения, трансформируясь от короткой, дугообразной конструкции до современной, слегка вогнутой формы, оснащённой колодкой и винтом для регулировки натяжения волоса. Длина современного смычка, стандартизированного французским мастером Ф. </w:t>
      </w:r>
      <w:proofErr w:type="spellStart"/>
      <w:r w:rsidRPr="000F6551">
        <w:rPr>
          <w:rFonts w:ascii="Times New Roman" w:hAnsi="Times New Roman" w:cs="Times New Roman"/>
          <w:sz w:val="28"/>
          <w:szCs w:val="28"/>
        </w:rPr>
        <w:t>Туртом</w:t>
      </w:r>
      <w:proofErr w:type="spellEnd"/>
      <w:r w:rsidRPr="000F6551">
        <w:rPr>
          <w:rFonts w:ascii="Times New Roman" w:hAnsi="Times New Roman" w:cs="Times New Roman"/>
          <w:sz w:val="28"/>
          <w:szCs w:val="28"/>
        </w:rPr>
        <w:t xml:space="preserve"> в XVIII веке, составляет приблизительно 75 см. Процесс извлечения звука на струнных инструментах обозначается термином "штрих", происходящим от немецкого слова "</w:t>
      </w:r>
      <w:proofErr w:type="spellStart"/>
      <w:r w:rsidRPr="000F6551">
        <w:rPr>
          <w:rFonts w:ascii="Times New Roman" w:hAnsi="Times New Roman" w:cs="Times New Roman"/>
          <w:sz w:val="28"/>
          <w:szCs w:val="28"/>
        </w:rPr>
        <w:t>Strich</w:t>
      </w:r>
      <w:proofErr w:type="spellEnd"/>
      <w:r w:rsidRPr="000F6551">
        <w:rPr>
          <w:rFonts w:ascii="Times New Roman" w:hAnsi="Times New Roman" w:cs="Times New Roman"/>
          <w:sz w:val="28"/>
          <w:szCs w:val="28"/>
        </w:rPr>
        <w:t>" (направление, черта).</w:t>
      </w:r>
    </w:p>
    <w:p w:rsidR="00E23A84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0F6551">
        <w:rPr>
          <w:rFonts w:ascii="Times New Roman" w:hAnsi="Times New Roman" w:cs="Times New Roman"/>
          <w:sz w:val="28"/>
          <w:szCs w:val="28"/>
        </w:rPr>
        <w:t xml:space="preserve">Специфика начального этапа обучения игре на виолончели состоит в том, что для воспроизведения даже элементарных музыкальных фрагментов требуется более продолжительный период </w:t>
      </w:r>
      <w:proofErr w:type="gramStart"/>
      <w:r w:rsidRPr="000F6551">
        <w:rPr>
          <w:rFonts w:ascii="Times New Roman" w:hAnsi="Times New Roman" w:cs="Times New Roman"/>
          <w:sz w:val="28"/>
          <w:szCs w:val="28"/>
        </w:rPr>
        <w:t>освоения базовых навыков по сравнению</w:t>
      </w:r>
      <w:proofErr w:type="gramEnd"/>
      <w:r w:rsidRPr="000F6551">
        <w:rPr>
          <w:rFonts w:ascii="Times New Roman" w:hAnsi="Times New Roman" w:cs="Times New Roman"/>
          <w:sz w:val="28"/>
          <w:szCs w:val="28"/>
        </w:rPr>
        <w:t xml:space="preserve"> с фортепиано. Получение чистого и качественного звука, а также исполнение простых мелодий на виолончели представляет собой значительную техническую задачу. Однако</w:t>
      </w:r>
      <w:proofErr w:type="gramStart"/>
      <w:r w:rsidRPr="000F65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6551">
        <w:rPr>
          <w:rFonts w:ascii="Times New Roman" w:hAnsi="Times New Roman" w:cs="Times New Roman"/>
          <w:sz w:val="28"/>
          <w:szCs w:val="28"/>
        </w:rPr>
        <w:t xml:space="preserve"> чрезмерное ожидание достижения полного овладения первичными навыками может привести к замедлению общего музыкального развития обучающегося. В то же время, форсированное освоение технических приёмов без достижения автоматизма их исполнения может вызвать двигательные затруднения при исполнении более сложных произведений, проявляющиеся в мышечном напряжении и скованности движений. Данное явление, в свою очередь, может препятствовать достижению свободы, эстетической выразительности и естественности звучания инструмента в дальнейшем. Таким образом, приоритетное внимание следует уделять формированию свободной и непринуждённой моторики рук. Корректная постановка рук является необходимым условием для эффективной работы над штриховой техникой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A84" w:rsidRPr="000F6551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0F6551">
        <w:rPr>
          <w:rFonts w:ascii="Times New Roman" w:hAnsi="Times New Roman" w:cs="Times New Roman"/>
          <w:sz w:val="28"/>
          <w:szCs w:val="28"/>
        </w:rPr>
        <w:t xml:space="preserve">Атака звука является одним из ключевых компонентов мастерства виолончелиста. С точки зрения механики работы смычка, качественная атака звука обеспечивается плавным и контролируемым движением, а также оптимальным переносом вектора силы, формируемого весом смычка и руки, в игровую точку в момент инициации </w:t>
      </w:r>
      <w:proofErr w:type="spellStart"/>
      <w:r w:rsidRPr="000F655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0F6551">
        <w:rPr>
          <w:rFonts w:ascii="Times New Roman" w:hAnsi="Times New Roman" w:cs="Times New Roman"/>
          <w:sz w:val="28"/>
          <w:szCs w:val="28"/>
        </w:rPr>
        <w:t xml:space="preserve">. При контакте волоса </w:t>
      </w:r>
      <w:r w:rsidRPr="000F6551">
        <w:rPr>
          <w:rFonts w:ascii="Times New Roman" w:hAnsi="Times New Roman" w:cs="Times New Roman"/>
          <w:sz w:val="28"/>
          <w:szCs w:val="28"/>
        </w:rPr>
        <w:lastRenderedPageBreak/>
        <w:t>смычка со струной должна возникать синхронная слуховая перцепция, которая, как правило, характеризуется латентностью у начинающих исполнителей. Формирование эффективной атаки звука требует интеграции и координации слуховых, кинестетических, тактильных и визуальных ощущений, что является важной задачей в процессе обучения.</w:t>
      </w:r>
    </w:p>
    <w:p w:rsidR="00E23A84" w:rsidRPr="000F6551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0F6551">
        <w:rPr>
          <w:rFonts w:ascii="Times New Roman" w:hAnsi="Times New Roman" w:cs="Times New Roman"/>
          <w:sz w:val="28"/>
          <w:szCs w:val="28"/>
        </w:rPr>
        <w:t>На начальных этапах обучения также необходимо целенаправленно развивать навык рационального распределения длины смычка. Использование всей длины смычка при исполнении быстрых музыкальных фрагментов не является оптимальным. Это приводит к замедлению темпа, возникновению паразитных призвуков и утяжелению общей характеристики исполнения. Соблюдение принципа соразмерности, предусматривающего использование большей длины смычка для протяжённых нот и меньшей длины для коротких нот, имеет принципиальное значение, однако не всегда реализуется на практике.</w:t>
      </w:r>
    </w:p>
    <w:p w:rsidR="00E23A84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0F6551">
        <w:rPr>
          <w:rFonts w:ascii="Times New Roman" w:hAnsi="Times New Roman" w:cs="Times New Roman"/>
          <w:sz w:val="28"/>
          <w:szCs w:val="28"/>
        </w:rPr>
        <w:t>Гибкость и свобода пальцев, удерживающих смычок, представляют собой один из определяющих факторов достижения лёгкости и плавности движений правой руки при выполнении различных штрихов. Эластичность пальцев, обеспечивающих передачу импульсов от руки к трости смычка, достигается за счёт поддержания округлой формы всех пальцевых суставов. В связи с этим, педагогический процесс часто направлен на коррекцию таких дефектов, как "выпирание косточек" и вытягивание пальцев на смычке. Данные явления приводят к ограничению подвижности пальцев, которая является критически важной при сменах направления движения смычка и при выполнении разнообразных штрихов. Особую роль играет гибкость мизинца, обеспечивающая свободу движений смычка в области колодки. Большой палец также должен обладать податливостью и изменчивостью в своем положении. При приближении к колодочке рекомендуется "подбирать" пальцы, как бы приподнимая смычок над струной, с целью нивелирования избыточной "тяжести". Ощущение гибкости в каждом суставе руки должно быть интегрировано с ощущением готовности к одновременному движению во всех суставах. Необходимо стремиться к преимущественному использованию движения смычка, а не его давления, во всех штрихах и технических приёмах.</w:t>
      </w:r>
    </w:p>
    <w:p w:rsidR="00E23A84" w:rsidRPr="000F6551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0F6551">
        <w:rPr>
          <w:rFonts w:ascii="Times New Roman" w:hAnsi="Times New Roman" w:cs="Times New Roman"/>
          <w:sz w:val="28"/>
          <w:szCs w:val="28"/>
        </w:rPr>
        <w:t xml:space="preserve">Одним из первых штрихов, осваиваемых обучающимися игре на виолончели, является штрих </w:t>
      </w:r>
      <w:proofErr w:type="spellStart"/>
      <w:r w:rsidRPr="000F6551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0F6551">
        <w:rPr>
          <w:rFonts w:ascii="Times New Roman" w:hAnsi="Times New Roman" w:cs="Times New Roman"/>
          <w:sz w:val="28"/>
          <w:szCs w:val="28"/>
        </w:rPr>
        <w:t>. Термин "</w:t>
      </w:r>
      <w:proofErr w:type="spellStart"/>
      <w:r w:rsidRPr="000F6551">
        <w:rPr>
          <w:rFonts w:ascii="Times New Roman" w:hAnsi="Times New Roman" w:cs="Times New Roman"/>
          <w:sz w:val="28"/>
          <w:szCs w:val="28"/>
        </w:rPr>
        <w:t>detache</w:t>
      </w:r>
      <w:proofErr w:type="spellEnd"/>
      <w:r w:rsidRPr="000F6551">
        <w:rPr>
          <w:rFonts w:ascii="Times New Roman" w:hAnsi="Times New Roman" w:cs="Times New Roman"/>
          <w:sz w:val="28"/>
          <w:szCs w:val="28"/>
        </w:rPr>
        <w:t>" (франц.) обозначает артикуляционный приём, при котором каждая нота исполняется отдельным движением смычка в направлении вниз и вверх. Таким образом, каждая нота извлекается посредством нового направления движения смычка, осуществляемого без отрыва от струны. При этом инициация звука должна быть плавной, а смена направления движения смычка – непрерывной.</w:t>
      </w:r>
    </w:p>
    <w:p w:rsidR="00E23A84" w:rsidRPr="000F6551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0F6551">
        <w:rPr>
          <w:rFonts w:ascii="Times New Roman" w:hAnsi="Times New Roman" w:cs="Times New Roman"/>
          <w:sz w:val="28"/>
          <w:szCs w:val="28"/>
        </w:rPr>
        <w:t xml:space="preserve">В процессе освоения штриха </w:t>
      </w:r>
      <w:proofErr w:type="spellStart"/>
      <w:r w:rsidRPr="000F6551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0F6551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0F65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6551">
        <w:rPr>
          <w:rFonts w:ascii="Times New Roman" w:hAnsi="Times New Roman" w:cs="Times New Roman"/>
          <w:sz w:val="28"/>
          <w:szCs w:val="28"/>
        </w:rPr>
        <w:t xml:space="preserve"> часто наблюдаются типичные ошибки. Одним из наиболее распространённых дефектов является изменение качества звука в зависимости от направления движения смычка: ноты, исполняемые при движении смычка вверх, характеризуются недостаточной проекцией и прерывистостью, что может приводить к сокращению их длительности. Основной причиной данного явления является недостаточный слуховой контроль, а также ограниченный контроль над мышечными усилиями, приводящий к неравномерному и конвульсивному ведению смычка. В данном контексте рекомендуется использование упражнений, предусматривающих последовательное исполнение одного и того же мелодического фрагмента с применением прямых и обратных штрихов, направленных на сохранение метрической акцентуации. При выполнении таких упражнений движение смычка вверх будет приходиться как на сильные, так и на слабые доли такта, что способствует выравниванию общего звучания штриха.</w:t>
      </w:r>
    </w:p>
    <w:p w:rsidR="00E23A84" w:rsidRPr="000F6551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0F6551">
        <w:rPr>
          <w:rFonts w:ascii="Times New Roman" w:hAnsi="Times New Roman" w:cs="Times New Roman"/>
          <w:sz w:val="28"/>
          <w:szCs w:val="28"/>
        </w:rPr>
        <w:t xml:space="preserve">Существенное значение для однородности звучания штриха </w:t>
      </w:r>
      <w:proofErr w:type="spellStart"/>
      <w:r w:rsidRPr="000F6551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0F6551">
        <w:rPr>
          <w:rFonts w:ascii="Times New Roman" w:hAnsi="Times New Roman" w:cs="Times New Roman"/>
          <w:sz w:val="28"/>
          <w:szCs w:val="28"/>
        </w:rPr>
        <w:t xml:space="preserve"> имеет поддержание плоскости движения смычка при смене струн, а также предотвращение изменений силы и тембра звука в пределах одного штриха или фразы, обусловленных нестабильностью точки контакта смычка со струной. Данное явление часто связано с дефицитом координации в работе правой руки, а именно с отсутствием согласованности между движениями отдельных её сегментов (плеча, предплечья, кисти, пальцев), что приводит к скольжению смычка вдоль струны, т.е. к его перемещению между грифом и подставкой. В стремлении к получению плотного звучания, неопытные исполнители часто прибегают к избыточному давлению на струну при одновременном использовании излишне широкой амплитуды движения смычка, что приводит к ухудшению качества звука. В данном случае необходимо отдавать приоритет движению смычка, а не силе его нажима.</w:t>
      </w:r>
    </w:p>
    <w:p w:rsidR="00E23A84" w:rsidRPr="000F6551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0F6551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proofErr w:type="spellStart"/>
      <w:r w:rsidRPr="000F6551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0F6551">
        <w:rPr>
          <w:rFonts w:ascii="Times New Roman" w:hAnsi="Times New Roman" w:cs="Times New Roman"/>
          <w:sz w:val="28"/>
          <w:szCs w:val="28"/>
        </w:rPr>
        <w:t xml:space="preserve"> в быстром темпе коротким отрезком смычка комбинируются два сложных навыка, каждый из которых требует высокой степени развития мелкой моторики пальцев: смена направления движения смычка и смена струны. Недостаточное развитие этих двигательных и координационных навыков может оказывать негативное влияние на беглость пальцев левой руки. Быстрое исполнение штриха </w:t>
      </w:r>
      <w:proofErr w:type="spellStart"/>
      <w:r w:rsidRPr="000F6551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0F6551">
        <w:rPr>
          <w:rFonts w:ascii="Times New Roman" w:hAnsi="Times New Roman" w:cs="Times New Roman"/>
          <w:sz w:val="28"/>
          <w:szCs w:val="28"/>
        </w:rPr>
        <w:t xml:space="preserve"> способствует развитию координации движений обеих рук.</w:t>
      </w:r>
    </w:p>
    <w:p w:rsidR="00E23A84" w:rsidRPr="008772BC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8772BC">
        <w:rPr>
          <w:rFonts w:ascii="Times New Roman" w:hAnsi="Times New Roman" w:cs="Times New Roman"/>
          <w:sz w:val="28"/>
          <w:szCs w:val="28"/>
        </w:rPr>
        <w:br/>
        <w:t xml:space="preserve">Одним из факторов, стимулирующих интерес обучающихся к исполнению музыкальных произведений в быстром темпе, является доминирование процессов возбуждения над процессами торможения в центральной нервной системе, а также свойственное детскому и юношескому возрасту стремление к исследованию собственных возможностей и способностей. Эмпирические данные свидетельствуют о низкой эффективности простого запрета на исполнение произведений в быстром темпе. С психологической точки зрения целесообразно периодически предлагать </w:t>
      </w:r>
      <w:proofErr w:type="gramStart"/>
      <w:r w:rsidRPr="008772B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772BC">
        <w:rPr>
          <w:rFonts w:ascii="Times New Roman" w:hAnsi="Times New Roman" w:cs="Times New Roman"/>
          <w:sz w:val="28"/>
          <w:szCs w:val="28"/>
        </w:rPr>
        <w:t xml:space="preserve"> исполнение музыкальных фрагментов в ускоренном темпе.</w:t>
      </w:r>
    </w:p>
    <w:p w:rsidR="00E23A84" w:rsidRPr="008772BC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8772BC">
        <w:rPr>
          <w:rFonts w:ascii="Times New Roman" w:hAnsi="Times New Roman" w:cs="Times New Roman"/>
          <w:sz w:val="28"/>
          <w:szCs w:val="28"/>
        </w:rPr>
        <w:t xml:space="preserve">В педагогической практике распространено мнение, что способность к быстрому исполнению развивается спонтанно, как результат созревания навыков, освоенных в медленном темпе, и что целенаправленное обучение технике быстрого исполнения не является необходимым. Данное мнение представляется ошибочным. Технике быстрого исполнения необходимо обучать систематически. "Не всякий навык, сформированный в медленном темпе, автоматически переходит в быстрый темп", – отмечает педагог </w:t>
      </w:r>
      <w:proofErr w:type="spellStart"/>
      <w:r w:rsidRPr="008772BC"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 w:rsidRPr="008772BC">
        <w:rPr>
          <w:rFonts w:ascii="Times New Roman" w:hAnsi="Times New Roman" w:cs="Times New Roman"/>
          <w:sz w:val="28"/>
          <w:szCs w:val="28"/>
        </w:rPr>
        <w:t xml:space="preserve"> в своей работе. Существуют музыкальные произведения, обучение которым в медленном темпе является </w:t>
      </w:r>
      <w:proofErr w:type="spellStart"/>
      <w:r w:rsidRPr="008772BC">
        <w:rPr>
          <w:rFonts w:ascii="Times New Roman" w:hAnsi="Times New Roman" w:cs="Times New Roman"/>
          <w:sz w:val="28"/>
          <w:szCs w:val="28"/>
        </w:rPr>
        <w:t>контрпродуктивным</w:t>
      </w:r>
      <w:proofErr w:type="spellEnd"/>
      <w:r w:rsidRPr="008772BC">
        <w:rPr>
          <w:rFonts w:ascii="Times New Roman" w:hAnsi="Times New Roman" w:cs="Times New Roman"/>
          <w:sz w:val="28"/>
          <w:szCs w:val="28"/>
        </w:rPr>
        <w:t>. В качестве примера можно привести пьесы, требующие постоянного движения (</w:t>
      </w:r>
      <w:proofErr w:type="spellStart"/>
      <w:r w:rsidRPr="008772BC">
        <w:rPr>
          <w:rFonts w:ascii="Times New Roman" w:hAnsi="Times New Roman" w:cs="Times New Roman"/>
          <w:sz w:val="28"/>
          <w:szCs w:val="28"/>
        </w:rPr>
        <w:t>perpetuum</w:t>
      </w:r>
      <w:proofErr w:type="spellEnd"/>
      <w:r w:rsidRPr="00877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2BC">
        <w:rPr>
          <w:rFonts w:ascii="Times New Roman" w:hAnsi="Times New Roman" w:cs="Times New Roman"/>
          <w:sz w:val="28"/>
          <w:szCs w:val="28"/>
        </w:rPr>
        <w:t>mobile</w:t>
      </w:r>
      <w:proofErr w:type="spellEnd"/>
      <w:r w:rsidRPr="008772BC">
        <w:rPr>
          <w:rFonts w:ascii="Times New Roman" w:hAnsi="Times New Roman" w:cs="Times New Roman"/>
          <w:sz w:val="28"/>
          <w:szCs w:val="28"/>
        </w:rPr>
        <w:t>), исполнение которых целесообразно начинать с разучивания шестнадцатых нот, а не четвертей. Если обучающийся не способен исполнить фрагмент быстрыми восьмыми нотами вместо шестнадцатых, это свидетельствует о недостаточной подготовке к изучению данного произведения. Быстрое исполнение подразумевает, прежде всего, быстрое мышление. В ответ на вопрос пианиста, касающийся трудностей в исполнении в быстром темпе, известный виртуоз И. Гофман отметил: "Предполагаю, что в вашей фортепианной игре проявляется общая медлительность". Гофман рекомендовал в данном случае систематически тренировать способность к быстрому мышлению.</w:t>
      </w:r>
    </w:p>
    <w:p w:rsidR="00E23A84" w:rsidRPr="008772BC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8772BC">
        <w:rPr>
          <w:rFonts w:ascii="Times New Roman" w:hAnsi="Times New Roman" w:cs="Times New Roman"/>
          <w:sz w:val="28"/>
          <w:szCs w:val="28"/>
        </w:rPr>
        <w:t xml:space="preserve">После освоения штриха </w:t>
      </w:r>
      <w:proofErr w:type="spellStart"/>
      <w:r w:rsidRPr="008772BC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8772BC">
        <w:rPr>
          <w:rFonts w:ascii="Times New Roman" w:hAnsi="Times New Roman" w:cs="Times New Roman"/>
          <w:sz w:val="28"/>
          <w:szCs w:val="28"/>
        </w:rPr>
        <w:t xml:space="preserve"> обучающиеся переходят к изучению штриха легато. Термин "</w:t>
      </w:r>
      <w:proofErr w:type="spellStart"/>
      <w:r w:rsidRPr="008772BC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8772BC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8772BC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Pr="008772BC">
        <w:rPr>
          <w:rFonts w:ascii="Times New Roman" w:hAnsi="Times New Roman" w:cs="Times New Roman"/>
          <w:sz w:val="28"/>
          <w:szCs w:val="28"/>
        </w:rPr>
        <w:t>.) обозначает связное исполнение. В контексте струнных инструментов термин "</w:t>
      </w:r>
      <w:proofErr w:type="spellStart"/>
      <w:r w:rsidRPr="008772BC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8772BC">
        <w:rPr>
          <w:rFonts w:ascii="Times New Roman" w:hAnsi="Times New Roman" w:cs="Times New Roman"/>
          <w:sz w:val="28"/>
          <w:szCs w:val="28"/>
        </w:rPr>
        <w:t>" означает исполнение последовательности нот одним движением смычка. Легато представляет собой один из основополагающих штрихов в струнно-смычковом исполнительстве, что обусловливает необходимость его систематического изучения на протяжении всего образовательного процесса. Обучение данному штриху должно предваряться развитием мелодического слуха и формированием культуры игровых движений.</w:t>
      </w:r>
    </w:p>
    <w:p w:rsidR="00E23A84" w:rsidRPr="008772BC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8772BC">
        <w:rPr>
          <w:rFonts w:ascii="Times New Roman" w:hAnsi="Times New Roman" w:cs="Times New Roman"/>
          <w:sz w:val="28"/>
          <w:szCs w:val="28"/>
        </w:rPr>
        <w:t>Успешное освоение штриха легато невозможно без понимания и воспроизведения метроритмической организации звуков, а также обеспечения метроритмической стабильности исполнения последовательности нот. Это зависит от двух ключевых факторов: во-первых, от ритмической точности движений пальцев левой руки и, во-вторых, от полноценного выдерживания длительностей нот смычком, особенно в слабых долях такта. Качественное исполнение штриха легато связано не только с мягкой атакой звука и плавностью движения смычка, но и с его рациональным распределением. Длина смычка условно делится на 2, 3, 4 и т.д. частей, соответствующих количеству основных ритмических единиц, объединенных лигой. Движение смычка должно быть плавным и непрерывным как при игре на одной струне, так и при переходах между струнами. Исполнение легато подразумевает умение оптимально распределять длину смычка, что способствует достижению мягкого, певучего и выразительного звучания всех нот, объединенных лигой.</w:t>
      </w:r>
    </w:p>
    <w:p w:rsidR="00E23A84" w:rsidRPr="008772BC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8772BC">
        <w:rPr>
          <w:rFonts w:ascii="Times New Roman" w:hAnsi="Times New Roman" w:cs="Times New Roman"/>
          <w:sz w:val="28"/>
          <w:szCs w:val="28"/>
        </w:rPr>
        <w:t>Для исполнения легато необходимы цепкие и "певучие" движения пальцев левой руки. Все ноты, исполняемые одним движением смычка, должны быть отчётливо артикулированы левой рукой. Кроме того, необходимо обеспечивать точную координацию между движениями левой и правой рук при переходах смычка между струнами.</w:t>
      </w:r>
    </w:p>
    <w:p w:rsidR="00E23A84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8772BC">
        <w:rPr>
          <w:rFonts w:ascii="Times New Roman" w:hAnsi="Times New Roman" w:cs="Times New Roman"/>
          <w:sz w:val="28"/>
          <w:szCs w:val="28"/>
        </w:rPr>
        <w:t xml:space="preserve">Выразительные возможности штрихов </w:t>
      </w:r>
      <w:proofErr w:type="spellStart"/>
      <w:r w:rsidRPr="008772BC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8772BC">
        <w:rPr>
          <w:rFonts w:ascii="Times New Roman" w:hAnsi="Times New Roman" w:cs="Times New Roman"/>
          <w:sz w:val="28"/>
          <w:szCs w:val="28"/>
        </w:rPr>
        <w:t xml:space="preserve"> и легато целесообразно изучать на основе песенного репертуара. Эмоциональная вовлечённость и понимание характера и способа интонирования напевных мелодий значительно ускоряют формирование навыков исполнения данных штрихов. Ровность и протяжённость звука, слитность мелодических ходов, а также характер расчленённости звуков, мягкость, плавность или </w:t>
      </w:r>
      <w:proofErr w:type="spellStart"/>
      <w:r w:rsidRPr="008772BC">
        <w:rPr>
          <w:rFonts w:ascii="Times New Roman" w:hAnsi="Times New Roman" w:cs="Times New Roman"/>
          <w:sz w:val="28"/>
          <w:szCs w:val="28"/>
        </w:rPr>
        <w:t>акцентированность</w:t>
      </w:r>
      <w:proofErr w:type="spellEnd"/>
      <w:r w:rsidRPr="008772BC">
        <w:rPr>
          <w:rFonts w:ascii="Times New Roman" w:hAnsi="Times New Roman" w:cs="Times New Roman"/>
          <w:sz w:val="28"/>
          <w:szCs w:val="28"/>
        </w:rPr>
        <w:t xml:space="preserve"> атаки – представляют собой широкий спектр выразительных возможностей штриховой техники.</w:t>
      </w:r>
    </w:p>
    <w:p w:rsidR="00E23A84" w:rsidRPr="008772BC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Pr="008772BC">
        <w:rPr>
          <w:rFonts w:ascii="Times New Roman" w:hAnsi="Times New Roman" w:cs="Times New Roman"/>
          <w:sz w:val="28"/>
          <w:szCs w:val="28"/>
        </w:rPr>
        <w:t xml:space="preserve">Техническая работа, согласно Мстиславу Ростроповичу, заключается в оптимизации взаимодействия между исполнителем и инструментом. Ключевой целью является установление прямого контакта, </w:t>
      </w:r>
      <w:proofErr w:type="spellStart"/>
      <w:r w:rsidRPr="008772BC">
        <w:rPr>
          <w:rFonts w:ascii="Times New Roman" w:hAnsi="Times New Roman" w:cs="Times New Roman"/>
          <w:sz w:val="28"/>
          <w:szCs w:val="28"/>
        </w:rPr>
        <w:t>минимизирующего</w:t>
      </w:r>
      <w:proofErr w:type="spellEnd"/>
      <w:r w:rsidRPr="008772BC">
        <w:rPr>
          <w:rFonts w:ascii="Times New Roman" w:hAnsi="Times New Roman" w:cs="Times New Roman"/>
          <w:sz w:val="28"/>
          <w:szCs w:val="28"/>
        </w:rPr>
        <w:t xml:space="preserve"> любые барьеры между виолончелистом и инструментом, для обеспечения лёгкости и естественности исполнения.</w:t>
      </w:r>
    </w:p>
    <w:p w:rsidR="00E23A84" w:rsidRPr="008772BC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8772BC">
        <w:rPr>
          <w:rFonts w:ascii="Times New Roman" w:hAnsi="Times New Roman" w:cs="Times New Roman"/>
          <w:sz w:val="28"/>
          <w:szCs w:val="28"/>
        </w:rPr>
        <w:t xml:space="preserve">Ростропович описывает следующий процесс: сначала он определяет желаемый характер исполнения, после чего анализирует музыкальную ткань за фортепиано, </w:t>
      </w:r>
      <w:proofErr w:type="spellStart"/>
      <w:r w:rsidRPr="008772BC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8772BC">
        <w:rPr>
          <w:rFonts w:ascii="Times New Roman" w:hAnsi="Times New Roman" w:cs="Times New Roman"/>
          <w:sz w:val="28"/>
          <w:szCs w:val="28"/>
        </w:rPr>
        <w:t xml:space="preserve"> виолончельную партию. Затем он исполняет произведение на виолончели целиком, отмечая возможные неточности, которые он характеризует как "темпераментную фальшь". На этом этапе важно сформировать общее представление об исполнении и определить основные штрихи. После этого он приступает к детальной проработке штрихов, аппликатуры и тщательному изучению произведения.</w:t>
      </w:r>
    </w:p>
    <w:p w:rsidR="00E23A84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 w:rsidRPr="008772BC">
        <w:rPr>
          <w:rFonts w:ascii="Times New Roman" w:hAnsi="Times New Roman" w:cs="Times New Roman"/>
          <w:sz w:val="28"/>
          <w:szCs w:val="28"/>
        </w:rPr>
        <w:t xml:space="preserve">Относительно естественности движений Ростропович утверждает, что они не менее естественны для виолончелиста, чем для пианиста, дирижёра или скрипача. Он проводит аналогию между движениями смычка и дирижёрским жестом, а левую руку виолончелиста сравнивает с голосовыми связками певца, а правую – с дыханием. Перед началом движения смычка он рекомендует делать вдох, а </w:t>
      </w:r>
      <w:proofErr w:type="gramStart"/>
      <w:r w:rsidRPr="008772BC">
        <w:rPr>
          <w:rFonts w:ascii="Times New Roman" w:hAnsi="Times New Roman" w:cs="Times New Roman"/>
          <w:sz w:val="28"/>
          <w:szCs w:val="28"/>
        </w:rPr>
        <w:t>само движение</w:t>
      </w:r>
      <w:proofErr w:type="gramEnd"/>
      <w:r w:rsidRPr="008772BC">
        <w:rPr>
          <w:rFonts w:ascii="Times New Roman" w:hAnsi="Times New Roman" w:cs="Times New Roman"/>
          <w:sz w:val="28"/>
          <w:szCs w:val="28"/>
        </w:rPr>
        <w:t xml:space="preserve"> осуществлять на выдохе. Такой подход способствует формированию правильного ощущения движения и выразительности, которое не всегда связано с реальными физическими возможностями. Например, даже если исполнителю необходимо сыграть фразу с "бесконечным" дыханием, но у него нет возможности использовать бесконечный смычок, правильное ощущение фразы, стремление к её выразительному исполнению и привычка к правильному дыханию могут сделать смену смычка незаметной.</w:t>
      </w:r>
    </w:p>
    <w:p w:rsidR="00E23A84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 представляет собой специфический приём музыкальной выразительности, используемый для раскрытия содержания музыкального произведения. Систематическая работа с разнообразными комбинациями штрихов способствует развитию у обучающегося навыков концентрации и устойчивости внимания в процессе занятий, а также формированию координации движения рук и быстроты двигательной реакции.</w:t>
      </w:r>
    </w:p>
    <w:p w:rsidR="00E23A84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A84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A84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A84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A84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A84" w:rsidRPr="004B5B4B" w:rsidRDefault="00E23A84" w:rsidP="00E23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B4B">
        <w:rPr>
          <w:rFonts w:ascii="Times New Roman" w:hAnsi="Times New Roman" w:cs="Times New Roman"/>
          <w:b/>
          <w:sz w:val="28"/>
          <w:szCs w:val="28"/>
        </w:rPr>
        <w:t>ИСПОЛЬЗОВАННАЯ  ЛИТЕРАТУРА</w:t>
      </w:r>
    </w:p>
    <w:p w:rsidR="00E23A84" w:rsidRPr="004B5B4B" w:rsidRDefault="00E23A84" w:rsidP="00E23A84">
      <w:pPr>
        <w:rPr>
          <w:rFonts w:ascii="Times New Roman" w:hAnsi="Times New Roman" w:cs="Times New Roman"/>
          <w:sz w:val="28"/>
          <w:szCs w:val="28"/>
        </w:rPr>
      </w:pPr>
    </w:p>
    <w:p w:rsidR="00E23A84" w:rsidRPr="004B5B4B" w:rsidRDefault="00E23A84" w:rsidP="00E23A84">
      <w:pPr>
        <w:rPr>
          <w:rFonts w:ascii="Times New Roman" w:hAnsi="Times New Roman" w:cs="Times New Roman"/>
          <w:sz w:val="28"/>
          <w:szCs w:val="28"/>
        </w:rPr>
      </w:pPr>
      <w:r w:rsidRPr="004B5B4B">
        <w:rPr>
          <w:rFonts w:ascii="Times New Roman" w:hAnsi="Times New Roman" w:cs="Times New Roman"/>
          <w:sz w:val="28"/>
          <w:szCs w:val="28"/>
        </w:rPr>
        <w:t xml:space="preserve">1.    </w:t>
      </w:r>
      <w:proofErr w:type="spellStart"/>
      <w:r w:rsidRPr="004B5B4B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Pr="004B5B4B">
        <w:rPr>
          <w:rFonts w:ascii="Times New Roman" w:hAnsi="Times New Roman" w:cs="Times New Roman"/>
          <w:sz w:val="28"/>
          <w:szCs w:val="28"/>
        </w:rPr>
        <w:t xml:space="preserve">  М.М.   Вопросы музыкальн</w:t>
      </w:r>
      <w:r>
        <w:rPr>
          <w:rFonts w:ascii="Times New Roman" w:hAnsi="Times New Roman" w:cs="Times New Roman"/>
          <w:sz w:val="28"/>
          <w:szCs w:val="28"/>
        </w:rPr>
        <w:t>ой педагогики.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Музыка, 1997</w:t>
      </w:r>
    </w:p>
    <w:p w:rsidR="00E23A84" w:rsidRPr="004B5B4B" w:rsidRDefault="00E23A84" w:rsidP="00E23A84">
      <w:pPr>
        <w:rPr>
          <w:rFonts w:ascii="Times New Roman" w:hAnsi="Times New Roman" w:cs="Times New Roman"/>
          <w:sz w:val="28"/>
          <w:szCs w:val="28"/>
        </w:rPr>
      </w:pPr>
      <w:r w:rsidRPr="004B5B4B">
        <w:rPr>
          <w:rFonts w:ascii="Times New Roman" w:hAnsi="Times New Roman" w:cs="Times New Roman"/>
          <w:sz w:val="28"/>
          <w:szCs w:val="28"/>
        </w:rPr>
        <w:t xml:space="preserve">2.    </w:t>
      </w:r>
      <w:proofErr w:type="spellStart"/>
      <w:r w:rsidRPr="004B5B4B">
        <w:rPr>
          <w:rFonts w:ascii="Times New Roman" w:hAnsi="Times New Roman" w:cs="Times New Roman"/>
          <w:sz w:val="28"/>
          <w:szCs w:val="28"/>
        </w:rPr>
        <w:t>Бирина</w:t>
      </w:r>
      <w:proofErr w:type="spellEnd"/>
      <w:r w:rsidRPr="004B5B4B">
        <w:rPr>
          <w:rFonts w:ascii="Times New Roman" w:hAnsi="Times New Roman" w:cs="Times New Roman"/>
          <w:sz w:val="28"/>
          <w:szCs w:val="28"/>
        </w:rPr>
        <w:t xml:space="preserve"> В.М.   Особенности обучения игре на виолончели. Харьков, Мир, 1990</w:t>
      </w:r>
    </w:p>
    <w:p w:rsidR="00E23A84" w:rsidRPr="004B5B4B" w:rsidRDefault="00E23A84" w:rsidP="00E23A84">
      <w:pPr>
        <w:rPr>
          <w:rFonts w:ascii="Times New Roman" w:hAnsi="Times New Roman" w:cs="Times New Roman"/>
          <w:sz w:val="28"/>
          <w:szCs w:val="28"/>
        </w:rPr>
      </w:pPr>
      <w:r w:rsidRPr="004B5B4B">
        <w:rPr>
          <w:rFonts w:ascii="Times New Roman" w:hAnsi="Times New Roman" w:cs="Times New Roman"/>
          <w:sz w:val="28"/>
          <w:szCs w:val="28"/>
        </w:rPr>
        <w:t xml:space="preserve">3.    </w:t>
      </w:r>
      <w:proofErr w:type="spellStart"/>
      <w:r w:rsidRPr="004B5B4B">
        <w:rPr>
          <w:rFonts w:ascii="Times New Roman" w:hAnsi="Times New Roman" w:cs="Times New Roman"/>
          <w:sz w:val="28"/>
          <w:szCs w:val="28"/>
        </w:rPr>
        <w:t>Булучевский</w:t>
      </w:r>
      <w:proofErr w:type="spellEnd"/>
      <w:r w:rsidRPr="004B5B4B">
        <w:rPr>
          <w:rFonts w:ascii="Times New Roman" w:hAnsi="Times New Roman" w:cs="Times New Roman"/>
          <w:sz w:val="28"/>
          <w:szCs w:val="28"/>
        </w:rPr>
        <w:t xml:space="preserve"> Ю.С.  Краткий музыкальный словарь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учащихся.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Музыка, 1977</w:t>
      </w:r>
    </w:p>
    <w:p w:rsidR="00E23A84" w:rsidRPr="004B5B4B" w:rsidRDefault="00E23A84" w:rsidP="00E23A84">
      <w:pPr>
        <w:rPr>
          <w:rFonts w:ascii="Times New Roman" w:hAnsi="Times New Roman" w:cs="Times New Roman"/>
          <w:sz w:val="28"/>
          <w:szCs w:val="28"/>
        </w:rPr>
      </w:pPr>
      <w:r w:rsidRPr="004B5B4B">
        <w:rPr>
          <w:rFonts w:ascii="Times New Roman" w:hAnsi="Times New Roman" w:cs="Times New Roman"/>
          <w:sz w:val="28"/>
          <w:szCs w:val="28"/>
        </w:rPr>
        <w:t>4.    Григорян Л.   Школа этюдов для виолончели. М</w:t>
      </w:r>
      <w:proofErr w:type="gramStart"/>
      <w:r w:rsidRPr="004B5B4B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Pr="004B5B4B">
        <w:rPr>
          <w:rFonts w:ascii="Times New Roman" w:hAnsi="Times New Roman" w:cs="Times New Roman"/>
          <w:sz w:val="28"/>
          <w:szCs w:val="28"/>
        </w:rPr>
        <w:t>Советский композитор,1989</w:t>
      </w:r>
    </w:p>
    <w:p w:rsidR="00E23A84" w:rsidRPr="004B5B4B" w:rsidRDefault="00E23A84" w:rsidP="00E23A84">
      <w:pPr>
        <w:rPr>
          <w:rFonts w:ascii="Times New Roman" w:hAnsi="Times New Roman" w:cs="Times New Roman"/>
          <w:sz w:val="28"/>
          <w:szCs w:val="28"/>
        </w:rPr>
      </w:pPr>
      <w:r w:rsidRPr="004B5B4B">
        <w:rPr>
          <w:rFonts w:ascii="Times New Roman" w:hAnsi="Times New Roman" w:cs="Times New Roman"/>
          <w:sz w:val="28"/>
          <w:szCs w:val="28"/>
        </w:rPr>
        <w:t>5.    Кальянов С.  Виолонче</w:t>
      </w:r>
      <w:r>
        <w:rPr>
          <w:rFonts w:ascii="Times New Roman" w:hAnsi="Times New Roman" w:cs="Times New Roman"/>
          <w:sz w:val="28"/>
          <w:szCs w:val="28"/>
        </w:rPr>
        <w:t>льная техника.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Музыка, 1996</w:t>
      </w:r>
    </w:p>
    <w:p w:rsidR="00E23A84" w:rsidRPr="004B5B4B" w:rsidRDefault="00E23A84" w:rsidP="00E2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5B4B">
        <w:rPr>
          <w:rFonts w:ascii="Times New Roman" w:hAnsi="Times New Roman" w:cs="Times New Roman"/>
          <w:sz w:val="28"/>
          <w:szCs w:val="28"/>
        </w:rPr>
        <w:t>.    Руденко В.И.  Вопросы музыкальн</w:t>
      </w:r>
      <w:r>
        <w:rPr>
          <w:rFonts w:ascii="Times New Roman" w:hAnsi="Times New Roman" w:cs="Times New Roman"/>
          <w:sz w:val="28"/>
          <w:szCs w:val="28"/>
        </w:rPr>
        <w:t>ой педагогики.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Музыка, 1980</w:t>
      </w:r>
    </w:p>
    <w:p w:rsidR="00E23A84" w:rsidRPr="004B5B4B" w:rsidRDefault="00E23A84" w:rsidP="00E2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B5B4B">
        <w:rPr>
          <w:rFonts w:ascii="Times New Roman" w:hAnsi="Times New Roman" w:cs="Times New Roman"/>
          <w:sz w:val="28"/>
          <w:szCs w:val="28"/>
        </w:rPr>
        <w:t>.    Сапожников Р. Школа игры на виолончели</w:t>
      </w:r>
      <w:r>
        <w:rPr>
          <w:rFonts w:ascii="Times New Roman" w:hAnsi="Times New Roman" w:cs="Times New Roman"/>
          <w:sz w:val="28"/>
          <w:szCs w:val="28"/>
        </w:rPr>
        <w:t>.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>
        <w:rPr>
          <w:rFonts w:ascii="Times New Roman" w:hAnsi="Times New Roman" w:cs="Times New Roman"/>
          <w:sz w:val="28"/>
          <w:szCs w:val="28"/>
        </w:rPr>
        <w:t>Советский композитор,1977</w:t>
      </w:r>
    </w:p>
    <w:p w:rsidR="00E23A84" w:rsidRPr="004B5B4B" w:rsidRDefault="00E23A84" w:rsidP="00E2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B5B4B">
        <w:rPr>
          <w:rFonts w:ascii="Times New Roman" w:hAnsi="Times New Roman" w:cs="Times New Roman"/>
          <w:sz w:val="28"/>
          <w:szCs w:val="28"/>
        </w:rPr>
        <w:t xml:space="preserve">.     </w:t>
      </w:r>
      <w:proofErr w:type="spellStart"/>
      <w:r w:rsidRPr="004B5B4B">
        <w:rPr>
          <w:rFonts w:ascii="Times New Roman" w:hAnsi="Times New Roman" w:cs="Times New Roman"/>
          <w:sz w:val="28"/>
          <w:szCs w:val="28"/>
        </w:rPr>
        <w:t>Хентова</w:t>
      </w:r>
      <w:proofErr w:type="spellEnd"/>
      <w:r w:rsidRPr="004B5B4B">
        <w:rPr>
          <w:rFonts w:ascii="Times New Roman" w:hAnsi="Times New Roman" w:cs="Times New Roman"/>
          <w:sz w:val="28"/>
          <w:szCs w:val="28"/>
        </w:rPr>
        <w:t xml:space="preserve"> С. Ростропович. Санкт-Петербург,  Культ-информ-пресс,1993</w:t>
      </w:r>
    </w:p>
    <w:p w:rsidR="00E23A84" w:rsidRPr="008772BC" w:rsidRDefault="00E23A84" w:rsidP="00E23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A84" w:rsidRPr="004B5B4B" w:rsidRDefault="00E23A84" w:rsidP="00E23A84">
      <w:pPr>
        <w:jc w:val="both"/>
        <w:rPr>
          <w:rFonts w:ascii="Times New Roman" w:hAnsi="Times New Roman" w:cs="Times New Roman"/>
          <w:sz w:val="28"/>
          <w:szCs w:val="28"/>
          <w:shd w:val="clear" w:color="auto" w:fill="F4F4E7"/>
        </w:rPr>
      </w:pPr>
    </w:p>
    <w:p w:rsidR="00D720D3" w:rsidRPr="00E23A84" w:rsidRDefault="00D720D3">
      <w:pPr>
        <w:rPr>
          <w:rFonts w:ascii="Times New Roman" w:hAnsi="Times New Roman" w:cs="Times New Roman"/>
          <w:sz w:val="28"/>
          <w:szCs w:val="28"/>
        </w:rPr>
      </w:pPr>
    </w:p>
    <w:sectPr w:rsidR="00D720D3" w:rsidRPr="00E23A84" w:rsidSect="0035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3A84"/>
    <w:rsid w:val="00D720D3"/>
    <w:rsid w:val="00E2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2106</Words>
  <Characters>12009</Characters>
  <Application>Microsoft Office Word</Application>
  <DocSecurity>0</DocSecurity>
  <Lines>100</Lines>
  <Paragraphs>28</Paragraphs>
  <ScaleCrop>false</ScaleCrop>
  <Company/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2025-07-25T18:04:00Z</dcterms:created>
  <dcterms:modified xsi:type="dcterms:W3CDTF">2025-07-25T18:12:00Z</dcterms:modified>
</cp:coreProperties>
</file>