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84" w:rsidRDefault="008A4D84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3609D2" w:rsidRPr="003609D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3609D2" w:rsidRPr="003609D2" w:rsidRDefault="008A4D84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комбинированно</w:t>
      </w:r>
      <w:r w:rsidR="003609D2" w:rsidRPr="003609D2">
        <w:rPr>
          <w:rFonts w:ascii="Times New Roman" w:hAnsi="Times New Roman" w:cs="Times New Roman"/>
          <w:sz w:val="28"/>
          <w:szCs w:val="28"/>
        </w:rPr>
        <w:t>го вида № 86 «Ладушки»</w:t>
      </w:r>
    </w:p>
    <w:p w:rsidR="003609D2" w:rsidRPr="003609D2" w:rsidRDefault="003609D2" w:rsidP="003609D2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3609D2" w:rsidRPr="003609D2" w:rsidRDefault="003609D2" w:rsidP="003609D2">
      <w:pPr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br/>
      </w:r>
    </w:p>
    <w:p w:rsidR="003609D2" w:rsidRPr="003609D2" w:rsidRDefault="003609D2" w:rsidP="003609D2">
      <w:pPr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br/>
      </w:r>
    </w:p>
    <w:p w:rsidR="003609D2" w:rsidRPr="003609D2" w:rsidRDefault="003609D2" w:rsidP="003609D2">
      <w:pPr>
        <w:rPr>
          <w:rFonts w:ascii="Times New Roman" w:hAnsi="Times New Roman" w:cs="Times New Roman"/>
          <w:sz w:val="28"/>
          <w:szCs w:val="28"/>
        </w:rPr>
      </w:pP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>КОНСПЕКТ</w:t>
      </w: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>ИНДИВИДУАЛЬНОГО ЛОГОПЕДИЧЕСКОГО ЗАНЯТИЯ</w:t>
      </w: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>ПО РАЗВИТИЮ РЕЧИ</w:t>
      </w: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 xml:space="preserve">С РЕБЕНКОМ С ЗАДЕРЖКОЙ ПСИХИЧЕСКОГО РАЗВИТИЯ </w:t>
      </w:r>
    </w:p>
    <w:p w:rsidR="003609D2" w:rsidRPr="003609D2" w:rsidRDefault="003150B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МЛАДШЕГО</w:t>
      </w:r>
      <w:r w:rsidR="003609D2" w:rsidRPr="003609D2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>НА ТЕМУ: «ФРУКТЫ»</w:t>
      </w:r>
    </w:p>
    <w:p w:rsidR="003609D2" w:rsidRPr="003609D2" w:rsidRDefault="003609D2" w:rsidP="003609D2">
      <w:pPr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br/>
      </w:r>
    </w:p>
    <w:p w:rsidR="003609D2" w:rsidRPr="003609D2" w:rsidRDefault="003609D2" w:rsidP="003609D2">
      <w:pPr>
        <w:rPr>
          <w:rFonts w:ascii="Times New Roman" w:hAnsi="Times New Roman" w:cs="Times New Roman"/>
          <w:sz w:val="28"/>
          <w:szCs w:val="28"/>
        </w:rPr>
      </w:pPr>
    </w:p>
    <w:p w:rsidR="003609D2" w:rsidRPr="003609D2" w:rsidRDefault="003609D2" w:rsidP="003609D2">
      <w:pPr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br/>
      </w:r>
    </w:p>
    <w:p w:rsidR="003609D2" w:rsidRPr="003609D2" w:rsidRDefault="003609D2" w:rsidP="003609D2">
      <w:pPr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br/>
      </w:r>
    </w:p>
    <w:p w:rsidR="003609D2" w:rsidRPr="003609D2" w:rsidRDefault="003609D2" w:rsidP="003609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926A15">
        <w:rPr>
          <w:rFonts w:ascii="Times New Roman" w:hAnsi="Times New Roman" w:cs="Times New Roman"/>
          <w:sz w:val="28"/>
          <w:szCs w:val="28"/>
        </w:rPr>
        <w:t>Федулова Лидия Алексеевна</w:t>
      </w:r>
    </w:p>
    <w:p w:rsidR="003609D2" w:rsidRPr="003609D2" w:rsidRDefault="003609D2" w:rsidP="003609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>Должность: учитель-логопед</w:t>
      </w:r>
    </w:p>
    <w:p w:rsidR="003609D2" w:rsidRPr="003609D2" w:rsidRDefault="003609D2" w:rsidP="003609D2">
      <w:pPr>
        <w:jc w:val="right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>МБДОУ д/с №86 «Ладушки»</w:t>
      </w: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D2" w:rsidRP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t>2023 год</w:t>
      </w:r>
    </w:p>
    <w:p w:rsidR="003609D2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D2">
        <w:rPr>
          <w:rFonts w:ascii="Times New Roman" w:hAnsi="Times New Roman" w:cs="Times New Roman"/>
          <w:sz w:val="28"/>
          <w:szCs w:val="28"/>
        </w:rPr>
        <w:lastRenderedPageBreak/>
        <w:t>Вологда</w:t>
      </w:r>
      <w:r w:rsidRPr="003609D2">
        <w:rPr>
          <w:rFonts w:ascii="Times New Roman" w:hAnsi="Times New Roman" w:cs="Times New Roman"/>
          <w:sz w:val="28"/>
          <w:szCs w:val="28"/>
        </w:rPr>
        <w:br/>
      </w:r>
    </w:p>
    <w:p w:rsidR="003609D2" w:rsidRPr="00926A15" w:rsidRDefault="003609D2" w:rsidP="00360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A1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записка:</w:t>
      </w:r>
    </w:p>
    <w:p w:rsidR="003609D2" w:rsidRPr="00926A15" w:rsidRDefault="003609D2" w:rsidP="003609D2">
      <w:pPr>
        <w:rPr>
          <w:rFonts w:ascii="Times New Roman" w:hAnsi="Times New Roman" w:cs="Times New Roman"/>
          <w:sz w:val="28"/>
          <w:szCs w:val="28"/>
        </w:rPr>
      </w:pPr>
    </w:p>
    <w:p w:rsidR="003609D2" w:rsidRPr="00926A15" w:rsidRDefault="003609D2" w:rsidP="00926A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A15">
        <w:rPr>
          <w:rFonts w:ascii="Times New Roman" w:hAnsi="Times New Roman" w:cs="Times New Roman"/>
          <w:sz w:val="28"/>
          <w:szCs w:val="28"/>
        </w:rPr>
        <w:t>Индивидуальное логопедическое занятие предна</w:t>
      </w:r>
      <w:r w:rsidR="003150B2">
        <w:rPr>
          <w:rFonts w:ascii="Times New Roman" w:hAnsi="Times New Roman" w:cs="Times New Roman"/>
          <w:sz w:val="28"/>
          <w:szCs w:val="28"/>
        </w:rPr>
        <w:t>значено для детей в возрасте 3-</w:t>
      </w:r>
      <w:bookmarkStart w:id="0" w:name="_GoBack"/>
      <w:bookmarkEnd w:id="0"/>
      <w:r w:rsidR="003150B2">
        <w:rPr>
          <w:rFonts w:ascii="Times New Roman" w:hAnsi="Times New Roman" w:cs="Times New Roman"/>
          <w:sz w:val="28"/>
          <w:szCs w:val="28"/>
        </w:rPr>
        <w:t>4</w:t>
      </w:r>
      <w:r w:rsidRPr="00926A15">
        <w:rPr>
          <w:rFonts w:ascii="Times New Roman" w:hAnsi="Times New Roman" w:cs="Times New Roman"/>
          <w:sz w:val="28"/>
          <w:szCs w:val="28"/>
        </w:rPr>
        <w:t xml:space="preserve"> лет, имеющих задержку психического развития в более старшем возрасте с ОНР 2 уровня. С помощью занятий с использованием метода сенсорной интеграции дети с нарушениями в развитии легче познают новое, появляется потребность подражать сначала действию, а затем слову взрослого, они учатся фиксировать взгляд на лице взрослого, внимательно слушать чужую речь, в пассиве соотносить предметы и действия с их словесным обозначением.</w:t>
      </w:r>
    </w:p>
    <w:p w:rsidR="003609D2" w:rsidRPr="00926A15" w:rsidRDefault="003609D2" w:rsidP="00926A1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A15">
        <w:rPr>
          <w:rFonts w:ascii="Times New Roman" w:hAnsi="Times New Roman" w:cs="Times New Roman"/>
          <w:sz w:val="28"/>
          <w:szCs w:val="28"/>
        </w:rPr>
        <w:t xml:space="preserve">Чтобы помочь ребенку получить новый и необходимый ему сенсорный опыт, а также активизировать его речевое развитие, активно используются на индивидуальных коррекционно-развивающих занятиях различные виды сенсорных игр </w:t>
      </w:r>
      <w:r w:rsidR="008E1625">
        <w:rPr>
          <w:rFonts w:ascii="Times New Roman" w:hAnsi="Times New Roman" w:cs="Times New Roman"/>
          <w:sz w:val="28"/>
          <w:szCs w:val="28"/>
        </w:rPr>
        <w:t>и упражнений</w:t>
      </w:r>
      <w:r w:rsidRPr="00926A15">
        <w:rPr>
          <w:rFonts w:ascii="Times New Roman" w:hAnsi="Times New Roman" w:cs="Times New Roman"/>
          <w:sz w:val="28"/>
          <w:szCs w:val="28"/>
        </w:rPr>
        <w:t>.</w:t>
      </w:r>
    </w:p>
    <w:p w:rsidR="003609D2" w:rsidRPr="003609D2" w:rsidRDefault="003609D2" w:rsidP="00926A15">
      <w:pPr>
        <w:spacing w:after="0" w:line="360" w:lineRule="auto"/>
        <w:ind w:firstLine="709"/>
      </w:pPr>
      <w:r w:rsidRPr="003609D2">
        <w:br/>
      </w:r>
    </w:p>
    <w:p w:rsidR="003609D2" w:rsidRPr="003609D2" w:rsidRDefault="003609D2" w:rsidP="003609D2">
      <w:r w:rsidRPr="003609D2">
        <w:br/>
      </w:r>
    </w:p>
    <w:p w:rsidR="003609D2" w:rsidRPr="003609D2" w:rsidRDefault="003609D2" w:rsidP="003609D2">
      <w:r w:rsidRPr="003609D2">
        <w:br/>
      </w:r>
    </w:p>
    <w:p w:rsidR="003609D2" w:rsidRDefault="003609D2" w:rsidP="003609D2">
      <w:r w:rsidRPr="003609D2">
        <w:br/>
      </w:r>
    </w:p>
    <w:p w:rsidR="008E1625" w:rsidRDefault="008E1625" w:rsidP="003609D2"/>
    <w:p w:rsidR="008E1625" w:rsidRDefault="008E1625" w:rsidP="003609D2"/>
    <w:p w:rsidR="008E1625" w:rsidRDefault="008E1625" w:rsidP="003609D2"/>
    <w:p w:rsidR="008E1625" w:rsidRDefault="008E1625" w:rsidP="003609D2"/>
    <w:p w:rsidR="008E1625" w:rsidRPr="003609D2" w:rsidRDefault="008E1625" w:rsidP="003609D2"/>
    <w:p w:rsidR="003609D2" w:rsidRPr="003609D2" w:rsidRDefault="003609D2" w:rsidP="003609D2">
      <w:r w:rsidRPr="003609D2">
        <w:br/>
      </w:r>
    </w:p>
    <w:p w:rsidR="003609D2" w:rsidRPr="003609D2" w:rsidRDefault="003609D2" w:rsidP="003609D2">
      <w:r w:rsidRPr="003609D2">
        <w:br/>
      </w:r>
    </w:p>
    <w:p w:rsidR="00926A15" w:rsidRDefault="00926A15" w:rsidP="003609D2"/>
    <w:tbl>
      <w:tblPr>
        <w:tblpPr w:leftFromText="45" w:rightFromText="45" w:vertAnchor="text"/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9"/>
        <w:gridCol w:w="2833"/>
        <w:gridCol w:w="2693"/>
        <w:gridCol w:w="2268"/>
      </w:tblGrid>
      <w:tr w:rsidR="00926A15" w:rsidRPr="00AA415B" w:rsidTr="00AA415B">
        <w:trPr>
          <w:trHeight w:val="894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7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Федулова Лидия Алексеевна</w:t>
            </w:r>
          </w:p>
        </w:tc>
      </w:tr>
      <w:tr w:rsidR="00926A15" w:rsidRPr="00AA415B" w:rsidTr="00AA415B">
        <w:trPr>
          <w:trHeight w:val="745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7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среднего возраста (4-5 лет) с задержкой психического развития</w:t>
            </w:r>
          </w:p>
        </w:tc>
      </w:tr>
      <w:tr w:rsidR="00926A15" w:rsidRPr="00AA415B" w:rsidTr="00AA415B">
        <w:trPr>
          <w:trHeight w:val="894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Форма организации,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7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занятие, 1 ребенок.</w:t>
            </w:r>
          </w:p>
        </w:tc>
      </w:tr>
      <w:tr w:rsidR="00926A15" w:rsidRPr="00AA415B" w:rsidTr="00AA415B">
        <w:trPr>
          <w:trHeight w:val="447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Фрукты.</w:t>
            </w:r>
          </w:p>
        </w:tc>
      </w:tr>
      <w:tr w:rsidR="00926A15" w:rsidRPr="00AA415B" w:rsidTr="00AA415B">
        <w:trPr>
          <w:trHeight w:val="730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 и методики</w:t>
            </w:r>
          </w:p>
        </w:tc>
        <w:tc>
          <w:tcPr>
            <w:tcW w:w="7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71D" w:rsidRPr="00AA415B" w:rsidRDefault="00FB771D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Игровая технология</w:t>
            </w:r>
          </w:p>
          <w:p w:rsidR="00FB771D" w:rsidRPr="00AA415B" w:rsidRDefault="00AA415B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Здоровье сберегающая</w:t>
            </w:r>
            <w:r w:rsidR="00FB771D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926A15" w:rsidRPr="00AA415B" w:rsidRDefault="00FB771D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Технологии коррекции звукопроизношения</w:t>
            </w:r>
          </w:p>
          <w:p w:rsidR="00FB771D" w:rsidRPr="00AA415B" w:rsidRDefault="00FB771D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Технологии развития лексико-грамматической стор</w:t>
            </w:r>
            <w:r w:rsidR="00AA41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ны речи</w:t>
            </w:r>
          </w:p>
          <w:p w:rsidR="00FB771D" w:rsidRPr="00AA415B" w:rsidRDefault="00FB771D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Метод составления высказывания по восприятию,</w:t>
            </w:r>
          </w:p>
        </w:tc>
      </w:tr>
      <w:tr w:rsidR="00926A15" w:rsidRPr="00AA415B" w:rsidTr="00AA415B">
        <w:trPr>
          <w:trHeight w:val="447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7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коммуникативной, планирующей и регулирующей функций речи.</w:t>
            </w:r>
          </w:p>
        </w:tc>
      </w:tr>
      <w:tr w:rsidR="00AA415B" w:rsidRPr="00AA415B" w:rsidTr="00AA415B">
        <w:trPr>
          <w:trHeight w:val="745"/>
        </w:trPr>
        <w:tc>
          <w:tcPr>
            <w:tcW w:w="19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Коррекционно-образовательные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Коррекционно-воспитательные</w:t>
            </w:r>
          </w:p>
        </w:tc>
      </w:tr>
      <w:tr w:rsidR="00AA415B" w:rsidRPr="00AA415B" w:rsidTr="00AA415B">
        <w:trPr>
          <w:trHeight w:val="745"/>
        </w:trPr>
        <w:tc>
          <w:tcPr>
            <w:tcW w:w="19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1. Учить фиксировать взгляд на лице партнера, смотреть в глаза партнера по общению, выполнять предметно-игровые действия, пользоваться жестом, понимать и выполнять простые инструкции понимать и </w:t>
            </w:r>
            <w:r w:rsidR="00FA2464"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предлоги «на», «в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2. Уточнить и расширить знания ребенка о фруктах.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>. Автоматизация звука [ш] в слогах и словах.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1.Развивать подражательную способность ребенка действию, звуку.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2.Развивать общую и мелкую, артикуляционную моторику ребенка.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3.Развивать слуховое внимание ребенка.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4.Развивать понимание к речи.</w:t>
            </w:r>
          </w:p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5.Развивать сенсорное восприятие, память и мышление.</w:t>
            </w:r>
          </w:p>
          <w:p w:rsidR="00ED7365" w:rsidRPr="00AA415B" w:rsidRDefault="00ED736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6.Развитие графомоторных функций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1.Воспитывать у ребенка потребность в речевом высказывании с целью общения.</w:t>
            </w:r>
          </w:p>
          <w:p w:rsidR="00AA415B" w:rsidRPr="00AA415B" w:rsidRDefault="00AA415B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2. Воспитывать любовь к природе.</w:t>
            </w:r>
          </w:p>
        </w:tc>
      </w:tr>
      <w:tr w:rsidR="00926A15" w:rsidRPr="00AA415B" w:rsidTr="00AA415B">
        <w:trPr>
          <w:trHeight w:val="1312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926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7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A15" w:rsidRPr="00AA415B" w:rsidRDefault="00926A1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Игрушка «Ёжик»; поднос с яблоком, грушей, бананом, лимоном, апельсином;</w:t>
            </w:r>
            <w:r w:rsidR="00ED7365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тарелка, ко</w:t>
            </w:r>
            <w:r w:rsidR="00FA2464" w:rsidRPr="00AA415B">
              <w:rPr>
                <w:rFonts w:ascii="Times New Roman" w:hAnsi="Times New Roman" w:cs="Times New Roman"/>
                <w:sz w:val="28"/>
                <w:szCs w:val="28"/>
              </w:rPr>
              <w:t>рзинка,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365" w:rsidRPr="00AA415B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: лимон-лимоны, яблоко-яблок, груша-груши, банан-бананы; разре</w:t>
            </w:r>
            <w:r w:rsidR="00ED7365" w:rsidRPr="00AA415B">
              <w:rPr>
                <w:rFonts w:ascii="Times New Roman" w:hAnsi="Times New Roman" w:cs="Times New Roman"/>
                <w:sz w:val="28"/>
                <w:szCs w:val="28"/>
              </w:rPr>
              <w:t>зная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картинк</w:t>
            </w:r>
            <w:r w:rsidR="00ED7365" w:rsidRPr="00AA4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«Фрукты»; лист бумаги</w:t>
            </w:r>
            <w:r w:rsidR="00ED7365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с напечатанными на дорожками от ежика к яблоку, от ежика к груше, от ежика к банану, фламастеры</w:t>
            </w:r>
            <w:r w:rsidR="00FB771D" w:rsidRPr="00AA415B">
              <w:rPr>
                <w:rFonts w:ascii="Times New Roman" w:hAnsi="Times New Roman" w:cs="Times New Roman"/>
                <w:sz w:val="28"/>
                <w:szCs w:val="28"/>
              </w:rPr>
              <w:t>, шарик Су-джок.</w:t>
            </w:r>
          </w:p>
        </w:tc>
      </w:tr>
    </w:tbl>
    <w:p w:rsidR="003609D2" w:rsidRPr="003609D2" w:rsidRDefault="003609D2" w:rsidP="003609D2">
      <w:r w:rsidRPr="003609D2">
        <w:br/>
      </w:r>
    </w:p>
    <w:tbl>
      <w:tblPr>
        <w:tblW w:w="9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5"/>
        <w:gridCol w:w="2958"/>
        <w:gridCol w:w="2659"/>
        <w:gridCol w:w="1701"/>
      </w:tblGrid>
      <w:tr w:rsidR="001D1F1C" w:rsidRPr="00AA415B" w:rsidTr="00B85059">
        <w:trPr>
          <w:trHeight w:val="462"/>
        </w:trPr>
        <w:tc>
          <w:tcPr>
            <w:tcW w:w="9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1F1C" w:rsidRPr="00AA415B" w:rsidRDefault="001D1F1C" w:rsidP="001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AA415B" w:rsidRPr="00AA415B" w:rsidTr="00B85059">
        <w:trPr>
          <w:trHeight w:val="462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AA415B" w:rsidRPr="00AA415B" w:rsidTr="00B85059">
        <w:trPr>
          <w:trHeight w:val="2395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I.Вводный (организационный момент)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Упражнение </w:t>
            </w: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«Что это?».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—В гости к детям пришел Ежик. Мы по садику гуляли, Фрукты с дерева срывали, Поскорее посмотри, 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>что сорвали –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Показать по очереди яблоко, грушу, лимон, банан.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это? (Это яблоко (груша, лимон, банан).)</w:t>
            </w:r>
          </w:p>
          <w:p w:rsidR="003609D2" w:rsidRPr="00AA415B" w:rsidRDefault="003609D2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>Как называется это одним словом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? (Это фрукты.)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F1C" w:rsidRPr="00AA415B" w:rsidRDefault="001D1F1C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1D1F1C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1D1F1C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1D1F1C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1D1F1C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1D1F1C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1D1F1C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3609D2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>показывает по очереди яблоко, грушу, лимон, банан.</w:t>
            </w:r>
          </w:p>
          <w:p w:rsidR="001D1F1C" w:rsidRDefault="001D1F1C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Называет по очереди яблоко,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грушу, лимон, банан.</w:t>
            </w:r>
          </w:p>
          <w:p w:rsidR="00AA415B" w:rsidRPr="00AA415B" w:rsidRDefault="00AA415B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AA415B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3609D2" w:rsidRPr="00AA415B" w:rsidRDefault="003609D2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Положительный эмоциональный настрой.</w:t>
            </w:r>
          </w:p>
        </w:tc>
      </w:tr>
      <w:tr w:rsidR="00AA415B" w:rsidRPr="00AA415B" w:rsidTr="00B85059">
        <w:trPr>
          <w:trHeight w:val="387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Дифференциация единственного и множественного числа существительных.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Активизация слов, доступных по слоговой структуре.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Упражнение </w:t>
            </w: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«Покажи и скажи».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Попросить ребенка рассмотреть предметные картинки, показать и дать полные ответы: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- Где яблоко? Где яблоки? </w:t>
            </w:r>
          </w:p>
          <w:p w:rsidR="00FA2464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Где груша? Где груши?</w:t>
            </w:r>
          </w:p>
          <w:p w:rsidR="00FA2464" w:rsidRPr="00AA415B" w:rsidRDefault="00FA2464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D2" w:rsidRPr="00AA415B" w:rsidRDefault="00FA2464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- Где лимон? Где лимоны? </w:t>
            </w:r>
          </w:p>
          <w:p w:rsidR="003609D2" w:rsidRDefault="003609D2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Где банан? Где бананы?</w:t>
            </w:r>
          </w:p>
          <w:p w:rsidR="00AA415B" w:rsidRPr="00AA415B" w:rsidRDefault="00AA415B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7EE" w:rsidRPr="00AA415B" w:rsidRDefault="00B317EE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Как называется все это одним словом?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F1C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подражает действиям педагога.</w:t>
            </w:r>
          </w:p>
          <w:p w:rsidR="001D1F1C" w:rsidRDefault="001D1F1C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5B" w:rsidRDefault="00AA415B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5B" w:rsidRPr="00AA415B" w:rsidRDefault="00AA415B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1C" w:rsidRPr="00AA415B" w:rsidRDefault="00FA2464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Ребенок отвечает: </w:t>
            </w:r>
            <w:r w:rsidR="001D1F1C" w:rsidRPr="00AA415B">
              <w:rPr>
                <w:rFonts w:ascii="Times New Roman" w:hAnsi="Times New Roman" w:cs="Times New Roman"/>
                <w:sz w:val="28"/>
                <w:szCs w:val="28"/>
              </w:rPr>
              <w:t>Вот яблоко. Вот яблоки.</w:t>
            </w:r>
          </w:p>
          <w:p w:rsidR="001D1F1C" w:rsidRPr="00AA415B" w:rsidRDefault="001D1F1C" w:rsidP="001D1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отвечает: Вот груша. Вот груши</w:t>
            </w:r>
          </w:p>
          <w:p w:rsidR="00FA2464" w:rsidRPr="00AA415B" w:rsidRDefault="00FA2464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отвечает: Вот лимон. Вот лимоны.</w:t>
            </w:r>
          </w:p>
          <w:p w:rsidR="00FA2464" w:rsidRPr="00AA415B" w:rsidRDefault="00FA2464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отвечает: Вот банан. Вот бананы</w:t>
            </w:r>
          </w:p>
          <w:p w:rsidR="001D1F1C" w:rsidRPr="00AA415B" w:rsidRDefault="00B317EE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Фрукты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AA415B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 w:rsidR="003609D2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обобщение.</w:t>
            </w:r>
          </w:p>
        </w:tc>
      </w:tr>
      <w:tr w:rsidR="00AA415B" w:rsidRPr="00AA415B" w:rsidTr="00B85059">
        <w:trPr>
          <w:trHeight w:val="820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II Основной этап.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Открытие детьми нового знания.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Знакомство с предлогами «на», «под».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Работа с предлогами «на», «под».</w:t>
            </w:r>
          </w:p>
          <w:p w:rsidR="00AA415B" w:rsidRPr="00AA415B" w:rsidRDefault="00FA2464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Будем складывать фрукты на тарелку. </w:t>
            </w:r>
            <w:r w:rsidR="003609D2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Вот банан. Вот лимон. Положи банан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и лимон НА </w:t>
            </w:r>
            <w:r w:rsidR="003609D2" w:rsidRPr="00AA415B">
              <w:rPr>
                <w:rFonts w:ascii="Times New Roman" w:hAnsi="Times New Roman" w:cs="Times New Roman"/>
                <w:sz w:val="28"/>
                <w:szCs w:val="28"/>
              </w:rPr>
              <w:t>(выделяем голосом)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тарелку</w:t>
            </w:r>
            <w:r w:rsidR="003609D2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. Положи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груши и банан в корзинку</w:t>
            </w:r>
            <w:r w:rsidR="003609D2" w:rsidRPr="00AA4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Проговаривает действие.</w:t>
            </w:r>
          </w:p>
          <w:p w:rsidR="00FA2464" w:rsidRDefault="00FA2464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Ты молодец! Справился!</w:t>
            </w:r>
          </w:p>
          <w:p w:rsidR="00AA415B" w:rsidRDefault="00AA415B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растут фрукты? В саду или в лесу?</w:t>
            </w:r>
          </w:p>
          <w:p w:rsidR="00AA415B" w:rsidRPr="00AA415B" w:rsidRDefault="00AA415B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464" w:rsidRPr="00AA415B" w:rsidRDefault="003609D2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совместно с педагогом</w:t>
            </w:r>
            <w:r w:rsidR="00FA2464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складывает банан и лимон НА (выделяем голосом) тарелку. </w:t>
            </w:r>
            <w:r w:rsidR="00B317EE" w:rsidRPr="00AA415B">
              <w:rPr>
                <w:rFonts w:ascii="Times New Roman" w:hAnsi="Times New Roman" w:cs="Times New Roman"/>
                <w:sz w:val="28"/>
                <w:szCs w:val="28"/>
              </w:rPr>
              <w:t>Я положил НА тарелку банан и лимон.</w:t>
            </w:r>
          </w:p>
          <w:p w:rsidR="003609D2" w:rsidRDefault="00FA2464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Потом складывает груши и банан</w:t>
            </w:r>
            <w:r w:rsidR="00B317EE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корзинку.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Проговаривает действие</w:t>
            </w:r>
          </w:p>
          <w:p w:rsidR="00AA415B" w:rsidRDefault="00AA415B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5B" w:rsidRDefault="00AA415B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отвечает:</w:t>
            </w:r>
          </w:p>
          <w:p w:rsidR="00AA415B" w:rsidRPr="00AA415B" w:rsidRDefault="00AA415B" w:rsidP="00FA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фрукты растут в саду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деятельность.</w:t>
            </w:r>
          </w:p>
          <w:p w:rsidR="00B317EE" w:rsidRPr="00AA415B" w:rsidRDefault="00B317EE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Самостоятельное проговаривание предложно – падежных конструкци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в предложеии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5B" w:rsidRPr="00AA415B" w:rsidTr="00B85059">
        <w:trPr>
          <w:trHeight w:val="143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Сенсорно-интегративная артикуляционная гимнастика.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71D" w:rsidRPr="00AA415B" w:rsidRDefault="00FB771D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Давай расскажем сказку про Ежика</w:t>
            </w:r>
            <w:r w:rsidR="00AA415B">
              <w:rPr>
                <w:rFonts w:ascii="Times New Roman" w:hAnsi="Times New Roman" w:cs="Times New Roman"/>
                <w:sz w:val="28"/>
                <w:szCs w:val="28"/>
              </w:rPr>
              <w:t>, как он в саду фрукты собирал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71D" w:rsidRPr="00AA415B" w:rsidRDefault="00FB771D" w:rsidP="00AA41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Вот бежит колючий еж</w:t>
            </w:r>
            <w:r w:rsidR="00AA415B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н на елочку похож</w:t>
            </w:r>
            <w:r w:rsidR="00AA415B"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рукты </w:t>
            </w:r>
            <w:r w:rsidR="00AA415B">
              <w:rPr>
                <w:rFonts w:ascii="Times New Roman" w:hAnsi="Times New Roman" w:cs="Times New Roman"/>
                <w:sz w:val="28"/>
                <w:szCs w:val="28"/>
              </w:rPr>
              <w:t>все в саду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собрал и домой он пошушршал</w:t>
            </w:r>
            <w:r w:rsidR="00887FD8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(логопед катает Су – джок шарик по ладошке и по пальчикам, рассказывая сказку)</w:t>
            </w:r>
          </w:p>
          <w:p w:rsidR="00FB771D" w:rsidRPr="00AA415B" w:rsidRDefault="00887FD8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Какие фрукты? (надевает пружинку на каждый пальчик при названии фрукта) </w:t>
            </w:r>
          </w:p>
          <w:p w:rsidR="00887FD8" w:rsidRPr="00AA415B" w:rsidRDefault="00887FD8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Так же повторяет на другой руке ребенка.</w:t>
            </w:r>
          </w:p>
          <w:p w:rsidR="00887FD8" w:rsidRPr="00AA415B" w:rsidRDefault="00887FD8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А теперь давай поделаем гимнастику для язычка :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«Толстое яблоко» - надувание щек.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«Кислый лимон» - наморщивание лба, затем облизывание </w:t>
            </w:r>
            <w:r w:rsidR="00B317EE" w:rsidRPr="00AA415B">
              <w:rPr>
                <w:rFonts w:ascii="Times New Roman" w:hAnsi="Times New Roman" w:cs="Times New Roman"/>
                <w:sz w:val="28"/>
                <w:szCs w:val="28"/>
              </w:rPr>
              <w:t>губ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по кругу.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«Сладкий апельсин» - улыбка губами, не о</w:t>
            </w:r>
            <w:r w:rsidR="00FC7BA5" w:rsidRPr="00AA415B">
              <w:rPr>
                <w:rFonts w:ascii="Times New Roman" w:hAnsi="Times New Roman" w:cs="Times New Roman"/>
                <w:sz w:val="28"/>
                <w:szCs w:val="28"/>
              </w:rPr>
              <w:t>бнажая зубы, затем облизывание гу</w:t>
            </w:r>
            <w:r w:rsidR="00AA41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по кругу.</w:t>
            </w:r>
          </w:p>
          <w:p w:rsidR="003609D2" w:rsidRPr="00AA415B" w:rsidRDefault="003609D2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«Превращение банана» -</w:t>
            </w:r>
            <w:r w:rsidR="00FC7BA5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улыбка губами, обнажая зубы, затем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положении </w:t>
            </w:r>
            <w:r w:rsidR="00FC7BA5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языка меняется 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вверх-вниз, удерживание улыбки.</w:t>
            </w:r>
          </w:p>
          <w:p w:rsidR="00887FD8" w:rsidRPr="00AA415B" w:rsidRDefault="00887FD8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«Чашечка для фруктов»</w:t>
            </w:r>
          </w:p>
          <w:p w:rsidR="00887FD8" w:rsidRPr="00AA415B" w:rsidRDefault="00887FD8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Язычок поднимается чашечкой за верхние зубки.</w:t>
            </w:r>
          </w:p>
          <w:p w:rsidR="00887FD8" w:rsidRPr="00AA415B" w:rsidRDefault="00887FD8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Сказку ежика мы рассказали</w:t>
            </w:r>
          </w:p>
          <w:p w:rsidR="00887FD8" w:rsidRPr="00AA415B" w:rsidRDefault="00887FD8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С язычком мы поиграли</w:t>
            </w:r>
          </w:p>
          <w:p w:rsidR="00887FD8" w:rsidRPr="00AA415B" w:rsidRDefault="00887FD8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А теперь малыш давай – цвет у фруктов называй!</w:t>
            </w:r>
          </w:p>
          <w:p w:rsidR="00ED7365" w:rsidRDefault="00ED7365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Назови какого цвета фрукты?</w:t>
            </w:r>
          </w:p>
          <w:p w:rsidR="00ED7365" w:rsidRPr="00AA415B" w:rsidRDefault="00AA415B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яблоко</w:t>
            </w:r>
            <w:r w:rsidR="001B61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D7365" w:rsidRPr="00AA415B" w:rsidRDefault="00ED7365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61E6">
              <w:rPr>
                <w:rFonts w:ascii="Times New Roman" w:hAnsi="Times New Roman" w:cs="Times New Roman"/>
                <w:sz w:val="28"/>
                <w:szCs w:val="28"/>
              </w:rPr>
              <w:t>Какого цвета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груша</w:t>
            </w:r>
            <w:r w:rsidR="001B61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D7365" w:rsidRPr="00AA415B" w:rsidRDefault="001B61E6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банан?</w:t>
            </w:r>
            <w:r w:rsidR="00ED7365"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и тд</w:t>
            </w:r>
          </w:p>
          <w:p w:rsidR="00ED7365" w:rsidRPr="00AA415B" w:rsidRDefault="004C3BBC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Давай покажем как ежик фыркает и шипит</w:t>
            </w:r>
          </w:p>
          <w:p w:rsidR="004C3BBC" w:rsidRPr="00AA415B" w:rsidRDefault="004C3BBC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Ш-Ш-Ш</w:t>
            </w:r>
          </w:p>
          <w:p w:rsidR="004C3BBC" w:rsidRPr="00AA415B" w:rsidRDefault="004C3BBC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 проговорим чистоговорки  вместе с ежиком:</w:t>
            </w:r>
          </w:p>
          <w:p w:rsidR="004C3BBC" w:rsidRPr="00AA415B" w:rsidRDefault="004C3BBC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ШУ-ШУ-ШУ – ПО ЛИСТОЧКАМ Я ШУРШУ</w:t>
            </w:r>
          </w:p>
          <w:p w:rsidR="004C3BBC" w:rsidRPr="00AA415B" w:rsidRDefault="004C3BBC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УШИ-УШИ-УШИ –ВОТ ПОСПЕЛИ ГРУШИ</w:t>
            </w:r>
          </w:p>
          <w:p w:rsidR="004C3BBC" w:rsidRPr="00AA415B" w:rsidRDefault="004C3BBC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ША-ША-ША –НАША ГРУША ХОРОША</w:t>
            </w:r>
          </w:p>
          <w:p w:rsidR="003E3CED" w:rsidRPr="00AA415B" w:rsidRDefault="003E3CED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ШИ-ШИ-ШИ – ФРУКТЫ ЕШЬТЕ МАЛЫШИ</w:t>
            </w:r>
          </w:p>
          <w:p w:rsidR="003E3CED" w:rsidRPr="00AA415B" w:rsidRDefault="003E3CED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ШИ-ШИ-ШИ – ЯБЛОКИ ТАК ХОРОШИ</w:t>
            </w:r>
          </w:p>
          <w:p w:rsidR="003E3CED" w:rsidRPr="00AA415B" w:rsidRDefault="003E3CED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ШО-ШО-ШО – ГОВОРИМ МЫ ХОРОШО</w:t>
            </w:r>
          </w:p>
          <w:p w:rsidR="003E3CED" w:rsidRPr="00AA415B" w:rsidRDefault="003E3CED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МОЛОДЕЦ! Отлично получается.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365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со взрослым рассказывает сказку про ежика</w:t>
            </w:r>
            <w:r w:rsidR="00AA4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65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называет фрукты:</w:t>
            </w: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-яблоко, груша, банан, апельсин, лимон.</w:t>
            </w: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5B" w:rsidRDefault="00AA415B" w:rsidP="0088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5B" w:rsidRDefault="00AA415B" w:rsidP="0088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88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артикуляционной гимнастики.</w:t>
            </w: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Pr="00AA415B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FD8" w:rsidRDefault="00887FD8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5B" w:rsidRDefault="00AA415B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5B" w:rsidRPr="00AA415B" w:rsidRDefault="00AA415B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называет цвета фруктов:</w:t>
            </w: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это красное яблоко</w:t>
            </w:r>
          </w:p>
          <w:p w:rsidR="00ED7365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это желтая груша</w:t>
            </w:r>
          </w:p>
          <w:p w:rsidR="004C3BBC" w:rsidRPr="00AA415B" w:rsidRDefault="00ED7365" w:rsidP="00ED7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это зеленый банан и тд</w:t>
            </w:r>
          </w:p>
          <w:p w:rsidR="003609D2" w:rsidRPr="00AA415B" w:rsidRDefault="004C3BBC" w:rsidP="004C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повторяет:</w:t>
            </w:r>
          </w:p>
          <w:p w:rsidR="003E3CED" w:rsidRPr="00AA415B" w:rsidRDefault="004C3BBC" w:rsidP="004C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Ш-Ш-Ш-Ш</w:t>
            </w: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повторяет за логопедом</w:t>
            </w: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ШУ-ШУ-ШУ – ПО ЛИСТОЧКАМ Я ШУРШУ</w:t>
            </w: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УШИ-УШИ-УШИ –ВОТ ПОСПЕЛИ ГРУШИ</w:t>
            </w: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ША-ША-ША –НАША ГРУША ХОРОША</w:t>
            </w: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ШИ-ШИ-ШИ – ФРУКТЫ ЕШЬТЕ МАЛЫШИ</w:t>
            </w: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ШИ-ШИ-ШИ – ЯБЛОКИ ТАК ХОРОШИ</w:t>
            </w:r>
          </w:p>
          <w:p w:rsidR="003E3CED" w:rsidRPr="00AA415B" w:rsidRDefault="003E3CED" w:rsidP="003E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ШО-ШО-ШО – ГОВОРИМ МЫ ХОРОШО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применение полученных знаний на практике.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5B" w:rsidRPr="00AA415B" w:rsidTr="00B85059">
        <w:trPr>
          <w:trHeight w:val="143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Физ. минутка.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Мы по садику гуляем,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Водят </w:t>
            </w:r>
            <w:r w:rsidR="00FC7BA5"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пальчики по столу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Фрукты с дерева срываем.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Сжимаем и разжимаем пальчики.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К дереву мы подойдем,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Фрукты с дерева сорвем.</w:t>
            </w:r>
          </w:p>
          <w:p w:rsidR="003609D2" w:rsidRPr="00AA415B" w:rsidRDefault="00FC7BA5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Поднимаемся  руки вверх, сжимаем и разжимаем кулачки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Фрукты с дерева сорвем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Сжимаем пальчики.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И в корзинку отнесем.</w:t>
            </w:r>
          </w:p>
          <w:p w:rsidR="003609D2" w:rsidRPr="00AA415B" w:rsidRDefault="00FC7BA5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Складываем ладошки вместе</w:t>
            </w:r>
            <w:r w:rsidR="003609D2"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Все домой мы отвезем.</w:t>
            </w:r>
          </w:p>
          <w:p w:rsidR="003609D2" w:rsidRPr="00AA415B" w:rsidRDefault="00FC7BA5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Топаем пальчиками</w:t>
            </w:r>
            <w:r w:rsidR="003609D2"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выполняет движения в соответствии с текстом.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Положительный эмоциональный настрой, физическая активность.</w:t>
            </w:r>
          </w:p>
        </w:tc>
      </w:tr>
      <w:tr w:rsidR="00AA415B" w:rsidRPr="00AA415B" w:rsidTr="00B85059">
        <w:trPr>
          <w:trHeight w:val="1261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знания на практике.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Игра </w:t>
            </w:r>
            <w:r w:rsidR="00FC7BA5"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«Угости ежика» (разрезная</w:t>
            </w: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картинк</w:t>
            </w:r>
            <w:r w:rsidR="00FC7BA5"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 фрукты</w:t>
            </w: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Предложить ребенку поздороваться с ежиком и угостить его фруктами.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— На, ежик, яблоко.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— На, ежик, грушу. И т.д.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Рисование </w:t>
            </w:r>
            <w:r w:rsidRPr="00AA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«Яблоки».</w:t>
            </w:r>
          </w:p>
          <w:p w:rsidR="003609D2" w:rsidRPr="00AA415B" w:rsidRDefault="003609D2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FC7BA5" w:rsidRPr="00AA415B">
              <w:rPr>
                <w:rFonts w:ascii="Times New Roman" w:hAnsi="Times New Roman" w:cs="Times New Roman"/>
                <w:sz w:val="28"/>
                <w:szCs w:val="28"/>
              </w:rPr>
              <w:t>провести линии – дорожки от ежика к яблоку, от ежика к груше, от ежика к банану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. При необходимо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логопед помогает ребенку.</w:t>
            </w:r>
          </w:p>
          <w:p w:rsidR="003E3CED" w:rsidRPr="00AA415B" w:rsidRDefault="003E3CED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Отлично! Ты справился!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FC7BA5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собирает разрезную картинку</w:t>
            </w:r>
            <w:r w:rsidR="003609D2" w:rsidRPr="00AA41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9D2" w:rsidRPr="00AA415B" w:rsidRDefault="00FC7BA5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Ребенок проговаривает</w:t>
            </w:r>
          </w:p>
          <w:p w:rsidR="00FC7BA5" w:rsidRPr="00AA415B" w:rsidRDefault="00FC7BA5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— На, ежик, яблоко.</w:t>
            </w:r>
          </w:p>
          <w:p w:rsidR="003609D2" w:rsidRPr="00AA415B" w:rsidRDefault="00FC7BA5" w:rsidP="00FC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— На, ежик, грушу. И т.д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D2" w:rsidRPr="00AA415B" w:rsidRDefault="00ED7365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 w:rsidR="003E3CED" w:rsidRPr="00AA415B">
              <w:rPr>
                <w:rFonts w:ascii="Times New Roman" w:hAnsi="Times New Roman" w:cs="Times New Roman"/>
                <w:sz w:val="28"/>
                <w:szCs w:val="28"/>
              </w:rPr>
              <w:t>фломастером</w:t>
            </w: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 xml:space="preserve"> линии – дорожки от ежика к яблоку, от ежика к груше, от ежика к банану.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полученных знаний на практике.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15B" w:rsidRPr="00AA415B" w:rsidTr="00B85059">
        <w:trPr>
          <w:trHeight w:val="1476"/>
        </w:trPr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Заключителный этап.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деятельности. Положитель</w:t>
            </w:r>
            <w:r w:rsidR="003E3CED" w:rsidRPr="00AA415B">
              <w:rPr>
                <w:rFonts w:ascii="Times New Roman" w:hAnsi="Times New Roman" w:cs="Times New Roman"/>
                <w:sz w:val="28"/>
                <w:szCs w:val="28"/>
              </w:rPr>
              <w:t>ная оценка деятельности ребенка, что тебе понравилось?</w:t>
            </w:r>
          </w:p>
          <w:p w:rsidR="003E3CED" w:rsidRPr="00AA415B" w:rsidRDefault="003E3CED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мне понравилось..</w:t>
            </w:r>
          </w:p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Подарки от Ежика.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Ребен</w:t>
            </w:r>
            <w:r w:rsidR="003E3CED" w:rsidRPr="00AA415B">
              <w:rPr>
                <w:rFonts w:ascii="Times New Roman" w:hAnsi="Times New Roman" w:cs="Times New Roman"/>
                <w:sz w:val="28"/>
                <w:szCs w:val="28"/>
              </w:rPr>
              <w:t>ок делится своими впечатлениями, проговаривает чем занимался на занятии:</w:t>
            </w:r>
          </w:p>
          <w:p w:rsidR="003E3CED" w:rsidRPr="00AA415B" w:rsidRDefault="003E3CED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мне понравилось рисовать дорожки,</w:t>
            </w:r>
          </w:p>
          <w:p w:rsidR="003E3CED" w:rsidRPr="00AA415B" w:rsidRDefault="003E3CED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-мне понравилось играть в пальчики,</w:t>
            </w:r>
          </w:p>
          <w:p w:rsidR="003E3CED" w:rsidRPr="00AA415B" w:rsidRDefault="003E3CED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- мне понравилось рассказывать про груши и тд.</w:t>
            </w:r>
          </w:p>
          <w:p w:rsidR="003E3CED" w:rsidRPr="00AA415B" w:rsidRDefault="003E3CED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9D2" w:rsidRPr="00AA415B" w:rsidRDefault="003609D2" w:rsidP="0036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5B"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 на совместную деят</w:t>
            </w:r>
            <w:r w:rsidR="003E3CED" w:rsidRPr="00AA415B">
              <w:rPr>
                <w:rFonts w:ascii="Times New Roman" w:hAnsi="Times New Roman" w:cs="Times New Roman"/>
                <w:sz w:val="28"/>
                <w:szCs w:val="28"/>
              </w:rPr>
              <w:t>ельность, самостоятельная речевая активность.</w:t>
            </w:r>
          </w:p>
        </w:tc>
      </w:tr>
    </w:tbl>
    <w:p w:rsidR="003609D2" w:rsidRPr="003609D2" w:rsidRDefault="003609D2" w:rsidP="003609D2">
      <w:r w:rsidRPr="003609D2">
        <w:br/>
      </w:r>
    </w:p>
    <w:p w:rsidR="003609D2" w:rsidRPr="001B61E6" w:rsidRDefault="003609D2" w:rsidP="003609D2">
      <w:pPr>
        <w:rPr>
          <w:rFonts w:ascii="Times New Roman" w:hAnsi="Times New Roman" w:cs="Times New Roman"/>
        </w:rPr>
      </w:pPr>
      <w:r w:rsidRPr="001B61E6">
        <w:rPr>
          <w:rFonts w:ascii="Times New Roman" w:hAnsi="Times New Roman" w:cs="Times New Roman"/>
        </w:rPr>
        <w:t>Используемая литература:</w:t>
      </w:r>
    </w:p>
    <w:p w:rsidR="003609D2" w:rsidRPr="001B61E6" w:rsidRDefault="003609D2" w:rsidP="003609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61E6">
        <w:rPr>
          <w:rFonts w:ascii="Times New Roman" w:hAnsi="Times New Roman" w:cs="Times New Roman"/>
        </w:rPr>
        <w:t>М.Лынская. Преодоление алалии и задержки речевого развития у детей. Метод сенсорно-интегративной логотерапии. Конспекты занятий. М, издательство «ЛОГОМАГ», 2015</w:t>
      </w:r>
    </w:p>
    <w:p w:rsidR="003609D2" w:rsidRPr="001B61E6" w:rsidRDefault="003609D2" w:rsidP="003609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61E6">
        <w:rPr>
          <w:rFonts w:ascii="Times New Roman" w:hAnsi="Times New Roman" w:cs="Times New Roman"/>
        </w:rPr>
        <w:t>Бардышева Т.Ю., Моносова Е.Н. Логопедические занятия в детском саду. 2-я младшая группа. - М.: Издательство «Скрипторий 2003», 2010.</w:t>
      </w:r>
    </w:p>
    <w:p w:rsidR="003609D2" w:rsidRPr="001B61E6" w:rsidRDefault="003609D2" w:rsidP="003609D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61E6">
        <w:rPr>
          <w:rFonts w:ascii="Times New Roman" w:hAnsi="Times New Roman" w:cs="Times New Roman"/>
        </w:rPr>
        <w:t>М.Лынская. Сенсорно-интегративная артикуляционная гимнастика. Комплексы упражнений для преодоления артикуляционной апраксии у детей. М, ПАРАДИГМА, 2016.</w:t>
      </w:r>
    </w:p>
    <w:p w:rsidR="000640F1" w:rsidRDefault="000640F1"/>
    <w:sectPr w:rsidR="000640F1" w:rsidSect="0036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05" w:rsidRDefault="00216505" w:rsidP="00926A15">
      <w:pPr>
        <w:spacing w:after="0" w:line="240" w:lineRule="auto"/>
      </w:pPr>
      <w:r>
        <w:separator/>
      </w:r>
    </w:p>
  </w:endnote>
  <w:endnote w:type="continuationSeparator" w:id="0">
    <w:p w:rsidR="00216505" w:rsidRDefault="00216505" w:rsidP="0092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05" w:rsidRDefault="00216505" w:rsidP="00926A15">
      <w:pPr>
        <w:spacing w:after="0" w:line="240" w:lineRule="auto"/>
      </w:pPr>
      <w:r>
        <w:separator/>
      </w:r>
    </w:p>
  </w:footnote>
  <w:footnote w:type="continuationSeparator" w:id="0">
    <w:p w:rsidR="00216505" w:rsidRDefault="00216505" w:rsidP="0092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39B1"/>
    <w:multiLevelType w:val="multilevel"/>
    <w:tmpl w:val="EDCA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FB"/>
    <w:rsid w:val="000640F1"/>
    <w:rsid w:val="00150AD9"/>
    <w:rsid w:val="001B61E6"/>
    <w:rsid w:val="001D1F1C"/>
    <w:rsid w:val="00216505"/>
    <w:rsid w:val="003150B2"/>
    <w:rsid w:val="003609D2"/>
    <w:rsid w:val="003E3CED"/>
    <w:rsid w:val="004C3BBC"/>
    <w:rsid w:val="007C7440"/>
    <w:rsid w:val="00887FD8"/>
    <w:rsid w:val="008A4D84"/>
    <w:rsid w:val="008E1625"/>
    <w:rsid w:val="00926A15"/>
    <w:rsid w:val="00AA415B"/>
    <w:rsid w:val="00B317EE"/>
    <w:rsid w:val="00B85059"/>
    <w:rsid w:val="00D03450"/>
    <w:rsid w:val="00ED7365"/>
    <w:rsid w:val="00FA2464"/>
    <w:rsid w:val="00FB14FB"/>
    <w:rsid w:val="00FB771D"/>
    <w:rsid w:val="00F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1C39-C114-47AF-9D96-3699F3F1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A15"/>
  </w:style>
  <w:style w:type="paragraph" w:styleId="a5">
    <w:name w:val="footer"/>
    <w:basedOn w:val="a"/>
    <w:link w:val="a6"/>
    <w:uiPriority w:val="99"/>
    <w:unhideWhenUsed/>
    <w:rsid w:val="0092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2023-10-22T13:53:00Z</dcterms:created>
  <dcterms:modified xsi:type="dcterms:W3CDTF">2025-08-03T10:24:00Z</dcterms:modified>
</cp:coreProperties>
</file>