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DC" w:rsidRPr="00EC3A71" w:rsidRDefault="002E78DC" w:rsidP="00EC3A71">
      <w:pPr>
        <w:pStyle w:val="c0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EC3A71">
        <w:rPr>
          <w:b/>
          <w:i/>
          <w:sz w:val="28"/>
          <w:szCs w:val="28"/>
          <w:shd w:val="clear" w:color="auto" w:fill="FFFFFF"/>
        </w:rPr>
        <w:t>Формирование функциональной грамотности на уроках русского языка и литературы</w:t>
      </w:r>
    </w:p>
    <w:p w:rsidR="002E78DC" w:rsidRPr="00EC3A71" w:rsidRDefault="002E78DC" w:rsidP="00B5424A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C3A71" w:rsidRDefault="00EC3A71" w:rsidP="00EC3A71">
      <w:pPr>
        <w:pStyle w:val="c0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B54A92" w:rsidRPr="00EC3A71">
        <w:rPr>
          <w:sz w:val="28"/>
          <w:szCs w:val="28"/>
          <w:shd w:val="clear" w:color="auto" w:fill="FFFFFF"/>
        </w:rPr>
        <w:t xml:space="preserve">Проблема формирования функциональной грамотности школьников приобрела в последние годы особенную актуальность и значимость. Часто уровень </w:t>
      </w:r>
      <w:proofErr w:type="spellStart"/>
      <w:r w:rsidR="00B54A92" w:rsidRPr="00EC3A71">
        <w:rPr>
          <w:sz w:val="28"/>
          <w:szCs w:val="28"/>
          <w:shd w:val="clear" w:color="auto" w:fill="FFFFFF"/>
        </w:rPr>
        <w:t>сформированности</w:t>
      </w:r>
      <w:proofErr w:type="spellEnd"/>
      <w:r w:rsidR="00B54A92" w:rsidRPr="00EC3A71">
        <w:rPr>
          <w:sz w:val="28"/>
          <w:szCs w:val="28"/>
          <w:shd w:val="clear" w:color="auto" w:fill="FFFFFF"/>
        </w:rPr>
        <w:t xml:space="preserve"> функциональной грамотности </w:t>
      </w:r>
      <w:proofErr w:type="gramStart"/>
      <w:r w:rsidR="00B54A92" w:rsidRPr="00EC3A71">
        <w:rPr>
          <w:sz w:val="28"/>
          <w:szCs w:val="28"/>
          <w:shd w:val="clear" w:color="auto" w:fill="FFFFFF"/>
        </w:rPr>
        <w:t>определяют</w:t>
      </w:r>
      <w:proofErr w:type="gramEnd"/>
      <w:r w:rsidR="00B54A92" w:rsidRPr="00EC3A71">
        <w:rPr>
          <w:sz w:val="28"/>
          <w:szCs w:val="28"/>
          <w:shd w:val="clear" w:color="auto" w:fill="FFFFFF"/>
        </w:rPr>
        <w:t xml:space="preserve"> как индикатор общественного благополучия. С первых шагов школьного обучения деятельность детей становится общественно значимой и общественно оцениваемой. Именно со школой связан наиболее интенсивный и личностно значимый для каждого обучающегося этап становления его функциональной грамотности.</w:t>
      </w:r>
    </w:p>
    <w:p w:rsidR="00B5424A" w:rsidRPr="00EC3A71" w:rsidRDefault="00B5424A" w:rsidP="00EC3A71">
      <w:pPr>
        <w:pStyle w:val="c0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EC3A71">
        <w:rPr>
          <w:b/>
          <w:sz w:val="28"/>
          <w:szCs w:val="28"/>
          <w:shd w:val="clear" w:color="auto" w:fill="FFFFFF"/>
        </w:rPr>
        <w:t>Функциональная грамотность</w:t>
      </w:r>
      <w:r w:rsidRPr="00EC3A71">
        <w:rPr>
          <w:sz w:val="28"/>
          <w:szCs w:val="28"/>
          <w:shd w:val="clear" w:color="auto" w:fill="FFFFFF"/>
        </w:rPr>
        <w:t xml:space="preserve"> – это </w:t>
      </w:r>
      <w:r w:rsidRPr="00EC3A71">
        <w:rPr>
          <w:bCs/>
          <w:sz w:val="28"/>
          <w:szCs w:val="28"/>
          <w:shd w:val="clear" w:color="auto" w:fill="FFFFFF"/>
        </w:rPr>
        <w:t>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C3A71">
        <w:rPr>
          <w:b/>
          <w:bCs/>
          <w:sz w:val="28"/>
          <w:szCs w:val="28"/>
          <w:shd w:val="clear" w:color="auto" w:fill="FFFFFF"/>
        </w:rPr>
        <w:t>Функциональная</w:t>
      </w:r>
      <w:r w:rsidRPr="00EC3A71">
        <w:rPr>
          <w:b/>
          <w:sz w:val="28"/>
          <w:szCs w:val="28"/>
          <w:shd w:val="clear" w:color="auto" w:fill="FFFFFF"/>
        </w:rPr>
        <w:t> </w:t>
      </w:r>
      <w:r w:rsidRPr="00EC3A71">
        <w:rPr>
          <w:b/>
          <w:bCs/>
          <w:sz w:val="28"/>
          <w:szCs w:val="28"/>
          <w:shd w:val="clear" w:color="auto" w:fill="FFFFFF"/>
        </w:rPr>
        <w:t>грамотность</w:t>
      </w:r>
      <w:r w:rsidRPr="00EC3A71">
        <w:rPr>
          <w:b/>
          <w:sz w:val="28"/>
          <w:szCs w:val="28"/>
          <w:shd w:val="clear" w:color="auto" w:fill="FFFFFF"/>
        </w:rPr>
        <w:t> включает</w:t>
      </w:r>
      <w:r w:rsidRPr="00EC3A71">
        <w:rPr>
          <w:sz w:val="28"/>
          <w:szCs w:val="28"/>
          <w:shd w:val="clear" w:color="auto" w:fill="FFFFFF"/>
        </w:rPr>
        <w:t> </w:t>
      </w:r>
      <w:r w:rsidRPr="00EC3A71">
        <w:rPr>
          <w:bCs/>
          <w:sz w:val="28"/>
          <w:szCs w:val="28"/>
          <w:shd w:val="clear" w:color="auto" w:fill="FFFFFF"/>
        </w:rPr>
        <w:t>грамотность</w:t>
      </w:r>
      <w:r w:rsidRPr="00EC3A71">
        <w:rPr>
          <w:sz w:val="28"/>
          <w:szCs w:val="28"/>
          <w:shd w:val="clear" w:color="auto" w:fill="FFFFFF"/>
        </w:rPr>
        <w:t> в чтении и письме, математическую и юридическую </w:t>
      </w:r>
      <w:r w:rsidRPr="00EC3A71">
        <w:rPr>
          <w:bCs/>
          <w:sz w:val="28"/>
          <w:szCs w:val="28"/>
          <w:shd w:val="clear" w:color="auto" w:fill="FFFFFF"/>
        </w:rPr>
        <w:t>грамотность</w:t>
      </w:r>
      <w:r w:rsidRPr="00EC3A71">
        <w:rPr>
          <w:sz w:val="28"/>
          <w:szCs w:val="28"/>
          <w:shd w:val="clear" w:color="auto" w:fill="FFFFFF"/>
        </w:rPr>
        <w:t>, </w:t>
      </w:r>
      <w:r w:rsidRPr="00EC3A71">
        <w:rPr>
          <w:bCs/>
          <w:sz w:val="28"/>
          <w:szCs w:val="28"/>
          <w:shd w:val="clear" w:color="auto" w:fill="FFFFFF"/>
        </w:rPr>
        <w:t>грамотность</w:t>
      </w:r>
      <w:r w:rsidRPr="00EC3A71">
        <w:rPr>
          <w:sz w:val="28"/>
          <w:szCs w:val="28"/>
          <w:shd w:val="clear" w:color="auto" w:fill="FFFFFF"/>
        </w:rPr>
        <w:t> в вопросах здоровья и семейной жизни, естественных науках. При этом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деятельности. Особое внимание уделяется возможностям для саморазвития и самообразования.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C3A71">
        <w:rPr>
          <w:rStyle w:val="a5"/>
          <w:bCs w:val="0"/>
          <w:sz w:val="28"/>
          <w:szCs w:val="28"/>
        </w:rPr>
        <w:t>Составляющие функциональной грамотности:</w:t>
      </w:r>
    </w:p>
    <w:p w:rsidR="00B5424A" w:rsidRPr="00EC3A71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Style w:val="a5"/>
          <w:rFonts w:ascii="Times New Roman" w:hAnsi="Times New Roman" w:cs="Times New Roman"/>
          <w:sz w:val="28"/>
          <w:szCs w:val="28"/>
        </w:rPr>
        <w:t>Читательская грамотность</w:t>
      </w:r>
      <w:r w:rsidRPr="00EC3A71">
        <w:rPr>
          <w:rFonts w:ascii="Times New Roman" w:hAnsi="Times New Roman" w:cs="Times New Roman"/>
          <w:sz w:val="28"/>
          <w:szCs w:val="28"/>
        </w:rPr>
        <w:t> – способность человека понимать и использовать письменные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:rsidR="00B5424A" w:rsidRPr="00EC3A71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Style w:val="a5"/>
          <w:rFonts w:ascii="Times New Roman" w:hAnsi="Times New Roman" w:cs="Times New Roman"/>
          <w:sz w:val="28"/>
          <w:szCs w:val="28"/>
        </w:rPr>
        <w:t>Естественнонаучная грамотность </w:t>
      </w:r>
      <w:r w:rsidRPr="00EC3A71">
        <w:rPr>
          <w:rFonts w:ascii="Times New Roman" w:hAnsi="Times New Roman" w:cs="Times New Roman"/>
          <w:sz w:val="28"/>
          <w:szCs w:val="28"/>
        </w:rPr>
        <w:t>– способность человека занимать активную гражданскую позицию по вопросам, связанным с естественнонаучными идеями: научно объяснять явления; понимать особенности естественнонаучного исследования; интерпретировать данные и использовать научные доказательства.</w:t>
      </w:r>
    </w:p>
    <w:p w:rsidR="00B5424A" w:rsidRPr="00EC3A71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Style w:val="a5"/>
          <w:rFonts w:ascii="Times New Roman" w:hAnsi="Times New Roman" w:cs="Times New Roman"/>
          <w:sz w:val="28"/>
          <w:szCs w:val="28"/>
        </w:rPr>
        <w:t>Математическая грамотность </w:t>
      </w:r>
      <w:r w:rsidRPr="00EC3A71">
        <w:rPr>
          <w:rFonts w:ascii="Times New Roman" w:hAnsi="Times New Roman" w:cs="Times New Roman"/>
          <w:sz w:val="28"/>
          <w:szCs w:val="28"/>
        </w:rPr>
        <w:t>–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:rsidR="00B5424A" w:rsidRPr="00EC3A71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Style w:val="a5"/>
          <w:rFonts w:ascii="Times New Roman" w:hAnsi="Times New Roman" w:cs="Times New Roman"/>
          <w:sz w:val="28"/>
          <w:szCs w:val="28"/>
        </w:rPr>
        <w:t xml:space="preserve">Финансовая </w:t>
      </w:r>
      <w:proofErr w:type="gramStart"/>
      <w:r w:rsidRPr="00EC3A71">
        <w:rPr>
          <w:rStyle w:val="a5"/>
          <w:rFonts w:ascii="Times New Roman" w:hAnsi="Times New Roman" w:cs="Times New Roman"/>
          <w:sz w:val="28"/>
          <w:szCs w:val="28"/>
        </w:rPr>
        <w:t>грамотность</w:t>
      </w:r>
      <w:r w:rsidRPr="00EC3A71">
        <w:rPr>
          <w:rFonts w:ascii="Times New Roman" w:hAnsi="Times New Roman" w:cs="Times New Roman"/>
          <w:sz w:val="28"/>
          <w:szCs w:val="28"/>
        </w:rPr>
        <w:t>  –</w:t>
      </w:r>
      <w:proofErr w:type="gramEnd"/>
      <w:r w:rsidRPr="00EC3A71">
        <w:rPr>
          <w:rFonts w:ascii="Times New Roman" w:hAnsi="Times New Roman" w:cs="Times New Roman"/>
          <w:sz w:val="28"/>
          <w:szCs w:val="28"/>
        </w:rPr>
        <w:t xml:space="preserve"> знание и понимание финансовых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B5424A" w:rsidRPr="00EC3A71" w:rsidRDefault="00B5424A" w:rsidP="00B54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Style w:val="a5"/>
          <w:rFonts w:ascii="Times New Roman" w:hAnsi="Times New Roman" w:cs="Times New Roman"/>
          <w:sz w:val="28"/>
          <w:szCs w:val="28"/>
        </w:rPr>
        <w:t>Креативное мышление</w:t>
      </w:r>
      <w:r w:rsidRPr="00EC3A71">
        <w:rPr>
          <w:rFonts w:ascii="Times New Roman" w:hAnsi="Times New Roman" w:cs="Times New Roman"/>
          <w:sz w:val="28"/>
          <w:szCs w:val="28"/>
        </w:rPr>
        <w:t xml:space="preserve"> – это умение человека использовать свое воображение для выработки и совершенствования идей, формирования </w:t>
      </w:r>
      <w:r w:rsidRPr="00EC3A71">
        <w:rPr>
          <w:rFonts w:ascii="Times New Roman" w:hAnsi="Times New Roman" w:cs="Times New Roman"/>
          <w:sz w:val="28"/>
          <w:szCs w:val="28"/>
        </w:rPr>
        <w:lastRenderedPageBreak/>
        <w:t>нового знания, решения задач, с которыми он не сталкивался раньше. По версии PISA, креативное мышление также способность критически осмысливать свои разработки, совершенствовать их. Это способность ребёнка самостоятельно или в команде придумывать и улучшать идеи.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</w:t>
      </w:r>
    </w:p>
    <w:p w:rsidR="00B5424A" w:rsidRPr="00EC3A71" w:rsidRDefault="00B5424A" w:rsidP="00EC3A7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Style w:val="a5"/>
          <w:rFonts w:ascii="Times New Roman" w:hAnsi="Times New Roman" w:cs="Times New Roman"/>
          <w:sz w:val="28"/>
          <w:szCs w:val="28"/>
        </w:rPr>
        <w:t>Глобальные компетенции. </w:t>
      </w:r>
      <w:r w:rsidRPr="00EC3A71">
        <w:rPr>
          <w:rFonts w:ascii="Times New Roman" w:hAnsi="Times New Roman" w:cs="Times New Roman"/>
          <w:sz w:val="28"/>
          <w:szCs w:val="28"/>
        </w:rPr>
        <w:t>Под глобальными компетенциями понимаются способности:</w:t>
      </w:r>
    </w:p>
    <w:p w:rsidR="00B5424A" w:rsidRPr="00EC3A71" w:rsidRDefault="00B5424A" w:rsidP="00EC3A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Fonts w:ascii="Times New Roman" w:hAnsi="Times New Roman" w:cs="Times New Roman"/>
          <w:sz w:val="28"/>
          <w:szCs w:val="28"/>
        </w:rPr>
        <w:t>критически рассматривать с различных точек зрения проблемы глобального характера и межкультурного взаимодействия;</w:t>
      </w:r>
    </w:p>
    <w:p w:rsidR="00B5424A" w:rsidRPr="00EC3A71" w:rsidRDefault="00B5424A" w:rsidP="00B5424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Fonts w:ascii="Times New Roman" w:hAnsi="Times New Roman" w:cs="Times New Roman"/>
          <w:sz w:val="28"/>
          <w:szCs w:val="28"/>
        </w:rPr>
        <w:t>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B5424A" w:rsidRPr="00EC3A71" w:rsidRDefault="00B5424A" w:rsidP="00B5424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A71">
        <w:rPr>
          <w:rFonts w:ascii="Times New Roman" w:hAnsi="Times New Roman" w:cs="Times New Roman"/>
          <w:sz w:val="28"/>
          <w:szCs w:val="28"/>
        </w:rPr>
        <w:t>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B5424A" w:rsidRPr="00EC3A71" w:rsidRDefault="00B5424A" w:rsidP="00B5424A">
      <w:pPr>
        <w:pStyle w:val="a6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EC3A71">
        <w:rPr>
          <w:sz w:val="28"/>
          <w:szCs w:val="28"/>
        </w:rPr>
        <w:t>Глобальные компетенции включают способность эффективно действовать индивидуально или в группе в различных ситуациях. Оцениваются также заинтересованность и осведомленность о глобальных тенденциях развития, управление поведением, открытость к новому, эмоциональное восприятие нового.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bookmarkStart w:id="0" w:name="_GoBack"/>
      <w:r w:rsidRPr="00EC3A71">
        <w:rPr>
          <w:rStyle w:val="c4"/>
          <w:sz w:val="28"/>
          <w:szCs w:val="28"/>
        </w:rPr>
        <w:t xml:space="preserve">На уроках русского языка и литературы </w:t>
      </w:r>
      <w:bookmarkEnd w:id="0"/>
      <w:r w:rsidRPr="00EC3A71">
        <w:rPr>
          <w:rStyle w:val="c4"/>
          <w:sz w:val="28"/>
          <w:szCs w:val="28"/>
        </w:rPr>
        <w:t xml:space="preserve">мы формируем не только читательскую, но и языковую ФГ. </w:t>
      </w:r>
      <w:r w:rsidRPr="00EC3A71">
        <w:rPr>
          <w:rStyle w:val="c4"/>
          <w:b/>
          <w:sz w:val="28"/>
          <w:szCs w:val="28"/>
        </w:rPr>
        <w:t>Читательская</w:t>
      </w:r>
      <w:r w:rsidRPr="00EC3A71">
        <w:rPr>
          <w:rStyle w:val="c4"/>
          <w:sz w:val="28"/>
          <w:szCs w:val="28"/>
        </w:rPr>
        <w:t xml:space="preserve"> функциональная грамотность - способность человека понимать текст, использовать информацию из текста,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EC3A71">
        <w:rPr>
          <w:sz w:val="28"/>
          <w:szCs w:val="28"/>
        </w:rPr>
        <w:t xml:space="preserve"> </w:t>
      </w:r>
      <w:r w:rsidRPr="00EC3A71">
        <w:rPr>
          <w:rStyle w:val="c19"/>
          <w:b/>
          <w:sz w:val="28"/>
          <w:szCs w:val="28"/>
        </w:rPr>
        <w:t>Языковая</w:t>
      </w:r>
      <w:r w:rsidRPr="00EC3A71">
        <w:rPr>
          <w:rStyle w:val="c19"/>
          <w:sz w:val="28"/>
          <w:szCs w:val="28"/>
        </w:rPr>
        <w:t xml:space="preserve"> функциональная грамотность – это </w:t>
      </w:r>
      <w:r w:rsidRPr="00EC3A71">
        <w:rPr>
          <w:rStyle w:val="c3"/>
          <w:bCs/>
          <w:sz w:val="28"/>
          <w:szCs w:val="28"/>
        </w:rPr>
        <w:t>владение</w:t>
      </w:r>
      <w:r w:rsidRPr="00EC3A71">
        <w:rPr>
          <w:rStyle w:val="c4"/>
          <w:sz w:val="28"/>
          <w:szCs w:val="28"/>
        </w:rPr>
        <w:t> нормативным, эстетическим и этическим аспектами культуры речи.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4"/>
          <w:sz w:val="28"/>
          <w:szCs w:val="28"/>
        </w:rPr>
        <w:t xml:space="preserve">Сформированность </w:t>
      </w:r>
      <w:proofErr w:type="gramStart"/>
      <w:r w:rsidRPr="00EC3A71">
        <w:rPr>
          <w:rStyle w:val="c4"/>
          <w:sz w:val="28"/>
          <w:szCs w:val="28"/>
        </w:rPr>
        <w:t>языковой  функциональной</w:t>
      </w:r>
      <w:proofErr w:type="gramEnd"/>
      <w:r w:rsidRPr="00EC3A71">
        <w:rPr>
          <w:rStyle w:val="c4"/>
          <w:sz w:val="28"/>
          <w:szCs w:val="28"/>
        </w:rPr>
        <w:t xml:space="preserve">  грамотности проявляется в: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4"/>
          <w:sz w:val="28"/>
          <w:szCs w:val="28"/>
        </w:rPr>
        <w:t>– умении пользоваться фактами языка для реализации целей общения;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4"/>
          <w:sz w:val="28"/>
          <w:szCs w:val="28"/>
        </w:rPr>
        <w:t>– соблюдении норм современного русского языка (орфоэпических, морфологических, словообразовательных, лексических, синтаксических и стилистических);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9"/>
          <w:sz w:val="28"/>
          <w:szCs w:val="28"/>
        </w:rPr>
        <w:t>– соблюдении этикетных норм, правил речевого поведения, характерных для </w:t>
      </w:r>
      <w:r w:rsidRPr="00EC3A71">
        <w:rPr>
          <w:rStyle w:val="c13"/>
          <w:sz w:val="28"/>
          <w:szCs w:val="28"/>
          <w:u w:val="single"/>
        </w:rPr>
        <w:t>конкретных</w:t>
      </w:r>
      <w:r w:rsidRPr="00EC3A71">
        <w:rPr>
          <w:rStyle w:val="c4"/>
          <w:sz w:val="28"/>
          <w:szCs w:val="28"/>
        </w:rPr>
        <w:t> социальных условий, регулирующих употребление тех или иных речевых единиц;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4"/>
          <w:sz w:val="28"/>
          <w:szCs w:val="28"/>
        </w:rPr>
        <w:t>– умении с помощью языковых средств грамотно выражать собственные мысли, решать конфликты с помощью слова;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4"/>
          <w:sz w:val="28"/>
          <w:szCs w:val="28"/>
        </w:rPr>
        <w:t>– умении работать с лингвистической информацией, применять полученные знания в жизни.</w:t>
      </w:r>
    </w:p>
    <w:p w:rsidR="00B54A92" w:rsidRPr="00EC3A71" w:rsidRDefault="00B54A92" w:rsidP="00B54A92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EC3A71">
        <w:rPr>
          <w:rStyle w:val="c4"/>
          <w:sz w:val="28"/>
          <w:szCs w:val="28"/>
        </w:rPr>
        <w:t xml:space="preserve"> Добиться вышеперечисленных результатов поможет учителю использование современных инновационных технологий, которые позволят обучающимся </w:t>
      </w:r>
      <w:proofErr w:type="spellStart"/>
      <w:r w:rsidRPr="00EC3A71">
        <w:rPr>
          <w:rStyle w:val="c4"/>
          <w:sz w:val="28"/>
          <w:szCs w:val="28"/>
        </w:rPr>
        <w:lastRenderedPageBreak/>
        <w:t>саморазвиваться</w:t>
      </w:r>
      <w:proofErr w:type="spellEnd"/>
      <w:r w:rsidRPr="00EC3A71">
        <w:rPr>
          <w:rStyle w:val="c4"/>
          <w:sz w:val="28"/>
          <w:szCs w:val="28"/>
        </w:rPr>
        <w:t xml:space="preserve">, самосовершенствоваться, </w:t>
      </w:r>
      <w:proofErr w:type="spellStart"/>
      <w:r w:rsidRPr="00EC3A71">
        <w:rPr>
          <w:rStyle w:val="c4"/>
          <w:sz w:val="28"/>
          <w:szCs w:val="28"/>
        </w:rPr>
        <w:t>самореализоваться</w:t>
      </w:r>
      <w:proofErr w:type="spellEnd"/>
      <w:r w:rsidRPr="00EC3A71">
        <w:rPr>
          <w:rStyle w:val="c4"/>
          <w:sz w:val="28"/>
          <w:szCs w:val="28"/>
        </w:rPr>
        <w:t xml:space="preserve"> путём осмысленного и деятельного усвоения </w:t>
      </w:r>
      <w:proofErr w:type="spellStart"/>
      <w:r w:rsidRPr="00EC3A71">
        <w:rPr>
          <w:rStyle w:val="c4"/>
          <w:sz w:val="28"/>
          <w:szCs w:val="28"/>
        </w:rPr>
        <w:t>нoвого</w:t>
      </w:r>
      <w:proofErr w:type="spellEnd"/>
      <w:r w:rsidRPr="00EC3A71">
        <w:rPr>
          <w:rStyle w:val="c4"/>
          <w:sz w:val="28"/>
          <w:szCs w:val="28"/>
        </w:rPr>
        <w:t xml:space="preserve"> социального опыта.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EC3A71">
        <w:rPr>
          <w:rStyle w:val="c1"/>
          <w:b/>
          <w:sz w:val="28"/>
          <w:szCs w:val="28"/>
        </w:rPr>
        <w:t>Приемы для формирования функциональной грамотности.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  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На урок</w:t>
      </w:r>
      <w:r w:rsidR="00B54A92" w:rsidRPr="00EC3A71">
        <w:rPr>
          <w:rStyle w:val="c1"/>
          <w:sz w:val="28"/>
          <w:szCs w:val="28"/>
        </w:rPr>
        <w:t xml:space="preserve">ах русского языка и </w:t>
      </w:r>
      <w:proofErr w:type="gramStart"/>
      <w:r w:rsidR="00B54A92" w:rsidRPr="00EC3A71">
        <w:rPr>
          <w:rStyle w:val="c1"/>
          <w:sz w:val="28"/>
          <w:szCs w:val="28"/>
        </w:rPr>
        <w:t xml:space="preserve">литературы </w:t>
      </w:r>
      <w:r w:rsidRPr="00EC3A71">
        <w:rPr>
          <w:rStyle w:val="c1"/>
          <w:sz w:val="28"/>
          <w:szCs w:val="28"/>
        </w:rPr>
        <w:t xml:space="preserve"> использую</w:t>
      </w:r>
      <w:r w:rsidR="00B54A92" w:rsidRPr="00EC3A71">
        <w:rPr>
          <w:rStyle w:val="c1"/>
          <w:sz w:val="28"/>
          <w:szCs w:val="28"/>
        </w:rPr>
        <w:t>тся</w:t>
      </w:r>
      <w:proofErr w:type="gramEnd"/>
      <w:r w:rsidRPr="00EC3A71">
        <w:rPr>
          <w:rStyle w:val="c1"/>
          <w:sz w:val="28"/>
          <w:szCs w:val="28"/>
        </w:rPr>
        <w:t xml:space="preserve">  различные методы и приёмы , которые способствуют</w:t>
      </w:r>
      <w:r w:rsidR="00B54A92" w:rsidRPr="00EC3A71">
        <w:rPr>
          <w:rStyle w:val="c1"/>
          <w:sz w:val="28"/>
          <w:szCs w:val="28"/>
        </w:rPr>
        <w:t xml:space="preserve">  развитию</w:t>
      </w:r>
      <w:r w:rsidRPr="00EC3A71">
        <w:rPr>
          <w:rStyle w:val="c1"/>
          <w:sz w:val="28"/>
          <w:szCs w:val="28"/>
        </w:rPr>
        <w:t xml:space="preserve"> творческой активности, формируют мыслительную деятельность, учат школьников отстаивать свою точку зрения, помогают добиться глубокого понимания материала.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3"/>
          <w:b/>
          <w:bCs/>
          <w:sz w:val="28"/>
          <w:szCs w:val="28"/>
        </w:rPr>
        <w:t>Приём «Отсроченная отгадка»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Универсальный </w:t>
      </w:r>
      <w:proofErr w:type="gramStart"/>
      <w:r w:rsidRPr="00EC3A71">
        <w:rPr>
          <w:rStyle w:val="c1"/>
          <w:sz w:val="28"/>
          <w:szCs w:val="28"/>
        </w:rPr>
        <w:t>приём ,</w:t>
      </w:r>
      <w:proofErr w:type="gramEnd"/>
      <w:r w:rsidRPr="00EC3A71">
        <w:rPr>
          <w:rStyle w:val="c1"/>
          <w:sz w:val="28"/>
          <w:szCs w:val="28"/>
        </w:rPr>
        <w:t xml:space="preserve"> направленный на активизацию мыслительной деятельности учащихся на уроке.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Формирует: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-умение анализировать и сопоставлять факты;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-умение определять противоречие;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-умение находить решение имеющимися ресурсами.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3"/>
          <w:bCs/>
          <w:sz w:val="28"/>
          <w:szCs w:val="28"/>
        </w:rPr>
        <w:t>1 вариант приема.</w:t>
      </w:r>
      <w:r w:rsidRPr="00EC3A71">
        <w:rPr>
          <w:rStyle w:val="c1"/>
          <w:sz w:val="28"/>
          <w:szCs w:val="28"/>
        </w:rPr>
        <w:t> 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:rsidR="00B54A92" w:rsidRPr="00EC3A71" w:rsidRDefault="00B5424A" w:rsidP="00B5424A">
      <w:pPr>
        <w:pStyle w:val="c0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EC3A71">
        <w:rPr>
          <w:rStyle w:val="c3"/>
          <w:bCs/>
          <w:sz w:val="28"/>
          <w:szCs w:val="28"/>
        </w:rPr>
        <w:t>2 вариант приема.</w:t>
      </w:r>
      <w:r w:rsidRPr="00EC3A71">
        <w:rPr>
          <w:rStyle w:val="c1"/>
          <w:sz w:val="28"/>
          <w:szCs w:val="28"/>
        </w:rPr>
        <w:t> Загадку (удивительный факт) дать в конце урока, чтобы начать с нее следующее занятие.  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Повышают мотивацию к изучению материала, развив</w:t>
      </w:r>
      <w:r w:rsidR="00232F21" w:rsidRPr="00EC3A71">
        <w:rPr>
          <w:rStyle w:val="c1"/>
          <w:sz w:val="28"/>
          <w:szCs w:val="28"/>
        </w:rPr>
        <w:t>ают умение прогнозировать прием</w:t>
      </w:r>
      <w:r w:rsidRPr="00EC3A71">
        <w:rPr>
          <w:rStyle w:val="c1"/>
          <w:sz w:val="28"/>
          <w:szCs w:val="28"/>
        </w:rPr>
        <w:t>: «</w:t>
      </w:r>
      <w:r w:rsidRPr="00EC3A71">
        <w:rPr>
          <w:rStyle w:val="c3"/>
          <w:b/>
          <w:bCs/>
          <w:sz w:val="28"/>
          <w:szCs w:val="28"/>
        </w:rPr>
        <w:t>Ве</w:t>
      </w:r>
      <w:r w:rsidR="00232F21" w:rsidRPr="00EC3A71">
        <w:rPr>
          <w:rStyle w:val="c3"/>
          <w:b/>
          <w:bCs/>
          <w:sz w:val="28"/>
          <w:szCs w:val="28"/>
        </w:rPr>
        <w:t>рные – неверные утверждения»</w:t>
      </w:r>
      <w:r w:rsidR="00B54A92" w:rsidRPr="00EC3A71">
        <w:rPr>
          <w:rStyle w:val="c1"/>
          <w:sz w:val="28"/>
          <w:szCs w:val="28"/>
        </w:rPr>
        <w:t>. Используя приём «В</w:t>
      </w:r>
      <w:r w:rsidRPr="00EC3A71">
        <w:rPr>
          <w:rStyle w:val="c1"/>
          <w:sz w:val="28"/>
          <w:szCs w:val="28"/>
        </w:rPr>
        <w:t xml:space="preserve">ерные-неверные утверждения», </w:t>
      </w:r>
      <w:proofErr w:type="gramStart"/>
      <w:r w:rsidRPr="00EC3A71">
        <w:rPr>
          <w:rStyle w:val="c1"/>
          <w:sz w:val="28"/>
          <w:szCs w:val="28"/>
        </w:rPr>
        <w:t>предлагаю</w:t>
      </w:r>
      <w:r w:rsidR="00232F21" w:rsidRPr="00EC3A71">
        <w:rPr>
          <w:rStyle w:val="c1"/>
          <w:sz w:val="28"/>
          <w:szCs w:val="28"/>
        </w:rPr>
        <w:t>т</w:t>
      </w:r>
      <w:r w:rsidRPr="00EC3A71">
        <w:rPr>
          <w:rStyle w:val="c1"/>
          <w:sz w:val="28"/>
          <w:szCs w:val="28"/>
        </w:rPr>
        <w:t xml:space="preserve">  ученикам</w:t>
      </w:r>
      <w:proofErr w:type="gramEnd"/>
      <w:r w:rsidRPr="00EC3A71">
        <w:rPr>
          <w:rStyle w:val="c1"/>
          <w:sz w:val="28"/>
          <w:szCs w:val="28"/>
        </w:rPr>
        <w:t xml:space="preserve"> несколько утверждений по ещё не изученной теме. Дети выбирают верные утверждения, полагаясь на собственный опыт или просто угадывая. На стадии рефлексии </w:t>
      </w:r>
      <w:r w:rsidR="00232F21" w:rsidRPr="00EC3A71">
        <w:rPr>
          <w:rStyle w:val="c1"/>
          <w:sz w:val="28"/>
          <w:szCs w:val="28"/>
        </w:rPr>
        <w:t xml:space="preserve">необходимо </w:t>
      </w:r>
      <w:proofErr w:type="gramStart"/>
      <w:r w:rsidR="00232F21" w:rsidRPr="00EC3A71">
        <w:rPr>
          <w:rStyle w:val="c1"/>
          <w:sz w:val="28"/>
          <w:szCs w:val="28"/>
        </w:rPr>
        <w:t>возвратиться  к</w:t>
      </w:r>
      <w:proofErr w:type="gramEnd"/>
      <w:r w:rsidR="00232F21" w:rsidRPr="00EC3A71">
        <w:rPr>
          <w:rStyle w:val="c1"/>
          <w:sz w:val="28"/>
          <w:szCs w:val="28"/>
        </w:rPr>
        <w:t xml:space="preserve">  этому приёму</w:t>
      </w:r>
      <w:r w:rsidRPr="00EC3A71">
        <w:rPr>
          <w:rStyle w:val="c1"/>
          <w:sz w:val="28"/>
          <w:szCs w:val="28"/>
        </w:rPr>
        <w:t>, чтобы выяснить, какие из утверждений были верными.</w:t>
      </w:r>
    </w:p>
    <w:p w:rsidR="00B5424A" w:rsidRPr="00EC3A71" w:rsidRDefault="00232F21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3"/>
          <w:b/>
          <w:bCs/>
          <w:sz w:val="28"/>
          <w:szCs w:val="28"/>
        </w:rPr>
        <w:t xml:space="preserve">Приём «Знаю. Хочу узнать. </w:t>
      </w:r>
      <w:r w:rsidR="00B5424A" w:rsidRPr="00EC3A71">
        <w:rPr>
          <w:rStyle w:val="c3"/>
          <w:b/>
          <w:bCs/>
          <w:sz w:val="28"/>
          <w:szCs w:val="28"/>
        </w:rPr>
        <w:t>Узнал»</w:t>
      </w:r>
    </w:p>
    <w:p w:rsidR="00232F21" w:rsidRPr="00EC3A71" w:rsidRDefault="00232F21" w:rsidP="00B5424A">
      <w:pPr>
        <w:pStyle w:val="c0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На уроке детям </w:t>
      </w:r>
      <w:proofErr w:type="gramStart"/>
      <w:r w:rsidRPr="00EC3A71">
        <w:rPr>
          <w:rStyle w:val="c1"/>
          <w:sz w:val="28"/>
          <w:szCs w:val="28"/>
        </w:rPr>
        <w:t>предлагается  составить</w:t>
      </w:r>
      <w:proofErr w:type="gramEnd"/>
      <w:r w:rsidRPr="00EC3A71">
        <w:rPr>
          <w:rStyle w:val="c1"/>
          <w:sz w:val="28"/>
          <w:szCs w:val="28"/>
        </w:rPr>
        <w:t xml:space="preserve"> </w:t>
      </w:r>
      <w:r w:rsidR="00B5424A" w:rsidRPr="00EC3A71">
        <w:rPr>
          <w:rStyle w:val="c1"/>
          <w:sz w:val="28"/>
          <w:szCs w:val="28"/>
        </w:rPr>
        <w:t xml:space="preserve"> та</w:t>
      </w:r>
      <w:r w:rsidRPr="00EC3A71">
        <w:rPr>
          <w:rStyle w:val="c1"/>
          <w:sz w:val="28"/>
          <w:szCs w:val="28"/>
        </w:rPr>
        <w:t>блицу «Знаю. Хочу узнать. Узнал».</w:t>
      </w:r>
      <w:r w:rsidR="00B5424A" w:rsidRPr="00EC3A71">
        <w:rPr>
          <w:rStyle w:val="c1"/>
          <w:sz w:val="28"/>
          <w:szCs w:val="28"/>
        </w:rPr>
        <w:t xml:space="preserve"> К последней графе нашей таблицы </w:t>
      </w:r>
      <w:proofErr w:type="gramStart"/>
      <w:r w:rsidRPr="00EC3A71">
        <w:rPr>
          <w:rStyle w:val="c1"/>
          <w:sz w:val="28"/>
          <w:szCs w:val="28"/>
        </w:rPr>
        <w:t xml:space="preserve">возвращаются </w:t>
      </w:r>
      <w:r w:rsidR="00B5424A" w:rsidRPr="00EC3A71">
        <w:rPr>
          <w:rStyle w:val="c1"/>
          <w:sz w:val="28"/>
          <w:szCs w:val="28"/>
        </w:rPr>
        <w:t xml:space="preserve"> уже</w:t>
      </w:r>
      <w:proofErr w:type="gramEnd"/>
      <w:r w:rsidR="00B5424A" w:rsidRPr="00EC3A71">
        <w:rPr>
          <w:rStyle w:val="c1"/>
          <w:sz w:val="28"/>
          <w:szCs w:val="28"/>
        </w:rPr>
        <w:t xml:space="preserve"> в конце урока. 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3"/>
          <w:b/>
          <w:bCs/>
          <w:sz w:val="28"/>
          <w:szCs w:val="28"/>
        </w:rPr>
        <w:t>Приём «Бортовой журнал»</w:t>
      </w:r>
      <w:r w:rsidRPr="00EC3A71">
        <w:rPr>
          <w:rStyle w:val="c1"/>
          <w:sz w:val="28"/>
          <w:szCs w:val="28"/>
        </w:rPr>
        <w:t>. Бортовые журналы – обобщающее название различных приемов обучающего письма, согласно которым учащиеся во время изучения темы записывают свои мысли. Известная информация и предположения в первой графе, а во второй – новая информация.</w:t>
      </w:r>
    </w:p>
    <w:p w:rsidR="00232F21" w:rsidRPr="00EC3A71" w:rsidRDefault="00B5424A" w:rsidP="00B5424A">
      <w:pPr>
        <w:pStyle w:val="c0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EC3A71">
        <w:rPr>
          <w:rStyle w:val="c3"/>
          <w:b/>
          <w:bCs/>
          <w:sz w:val="28"/>
          <w:szCs w:val="28"/>
        </w:rPr>
        <w:t>Приём «Диктант на засыпку».</w:t>
      </w:r>
      <w:r w:rsidRPr="00EC3A71">
        <w:rPr>
          <w:rStyle w:val="c1"/>
          <w:sz w:val="28"/>
          <w:szCs w:val="28"/>
        </w:rPr>
        <w:t> Подобные тематические диктанты комплексно проверяют усвоение знаний по какому-либо разделу орфографии. 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Для осмысления содержания текста, обнаружения личностного смысла </w:t>
      </w:r>
      <w:r w:rsidR="00232F21" w:rsidRPr="00EC3A71">
        <w:rPr>
          <w:rStyle w:val="c1"/>
          <w:sz w:val="28"/>
          <w:szCs w:val="28"/>
        </w:rPr>
        <w:t>используется</w:t>
      </w:r>
      <w:r w:rsidRPr="00EC3A71">
        <w:rPr>
          <w:rStyle w:val="c1"/>
          <w:sz w:val="28"/>
          <w:szCs w:val="28"/>
        </w:rPr>
        <w:t xml:space="preserve"> прием: </w:t>
      </w:r>
      <w:r w:rsidRPr="00EC3A71">
        <w:rPr>
          <w:rStyle w:val="c3"/>
          <w:b/>
          <w:bCs/>
          <w:sz w:val="28"/>
          <w:szCs w:val="28"/>
        </w:rPr>
        <w:t>«Чтение с остановками»</w:t>
      </w:r>
      <w:r w:rsidRPr="00EC3A71">
        <w:rPr>
          <w:rStyle w:val="c1"/>
          <w:sz w:val="28"/>
          <w:szCs w:val="28"/>
        </w:rPr>
        <w:t>.  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3"/>
          <w:b/>
          <w:bCs/>
          <w:sz w:val="28"/>
          <w:szCs w:val="28"/>
        </w:rPr>
        <w:t>Прием «</w:t>
      </w:r>
      <w:proofErr w:type="gramStart"/>
      <w:r w:rsidRPr="00EC3A71">
        <w:rPr>
          <w:rStyle w:val="c3"/>
          <w:b/>
          <w:bCs/>
          <w:sz w:val="28"/>
          <w:szCs w:val="28"/>
        </w:rPr>
        <w:t>Ассоциаций»</w:t>
      </w:r>
      <w:r w:rsidRPr="00EC3A71">
        <w:rPr>
          <w:rStyle w:val="c1"/>
          <w:sz w:val="28"/>
          <w:szCs w:val="28"/>
        </w:rPr>
        <w:t>  (</w:t>
      </w:r>
      <w:proofErr w:type="gramEnd"/>
      <w:r w:rsidRPr="00EC3A71">
        <w:rPr>
          <w:rStyle w:val="c1"/>
          <w:sz w:val="28"/>
          <w:szCs w:val="28"/>
        </w:rPr>
        <w:t>Технология развития критического мышления). Развивает образное мышление, память, логику, речь. Учащимся необходимо назвать ассоциации по слову, которое написано на карточке.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Пример: урок в 6 классе. </w:t>
      </w:r>
      <w:proofErr w:type="spellStart"/>
      <w:r w:rsidRPr="00EC3A71">
        <w:rPr>
          <w:rStyle w:val="c1"/>
          <w:sz w:val="28"/>
          <w:szCs w:val="28"/>
        </w:rPr>
        <w:t>А.С.Пушкин</w:t>
      </w:r>
      <w:proofErr w:type="spellEnd"/>
      <w:r w:rsidRPr="00EC3A71">
        <w:rPr>
          <w:rStyle w:val="c1"/>
          <w:sz w:val="28"/>
          <w:szCs w:val="28"/>
        </w:rPr>
        <w:t>. Стихотворение «Узник».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lastRenderedPageBreak/>
        <w:t>- Какие ассоциации вызывает у вас слово «узник»?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Составим кластер на доске и в тетради.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- Какое настроение передают ваши ассоциации?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3"/>
          <w:b/>
          <w:bCs/>
          <w:sz w:val="28"/>
          <w:szCs w:val="28"/>
        </w:rPr>
        <w:t>Приём «</w:t>
      </w:r>
      <w:proofErr w:type="spellStart"/>
      <w:r w:rsidRPr="00EC3A71">
        <w:rPr>
          <w:rStyle w:val="c3"/>
          <w:b/>
          <w:bCs/>
          <w:sz w:val="28"/>
          <w:szCs w:val="28"/>
        </w:rPr>
        <w:t>Синквейн</w:t>
      </w:r>
      <w:proofErr w:type="spellEnd"/>
      <w:r w:rsidRPr="00EC3A71">
        <w:rPr>
          <w:rStyle w:val="c3"/>
          <w:b/>
          <w:bCs/>
          <w:sz w:val="28"/>
          <w:szCs w:val="28"/>
        </w:rPr>
        <w:t>»</w:t>
      </w:r>
      <w:r w:rsidRPr="00EC3A71">
        <w:rPr>
          <w:rStyle w:val="c1"/>
          <w:sz w:val="28"/>
          <w:szCs w:val="28"/>
        </w:rPr>
        <w:t> (Технология развития критического мышления)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proofErr w:type="spellStart"/>
      <w:r w:rsidRPr="00EC3A71">
        <w:rPr>
          <w:rStyle w:val="c1"/>
          <w:sz w:val="28"/>
          <w:szCs w:val="28"/>
        </w:rPr>
        <w:t>Синквейн</w:t>
      </w:r>
      <w:proofErr w:type="spellEnd"/>
      <w:r w:rsidRPr="00EC3A71">
        <w:rPr>
          <w:rStyle w:val="c1"/>
          <w:sz w:val="28"/>
          <w:szCs w:val="28"/>
        </w:rPr>
        <w:t xml:space="preserve"> – самая лёгкая форма стихотворения по алгоритму. Данный приём помогает выразить свои мысли кратко и точно. Иногда его применяю на обоих этапах сразу.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В каждой строке задается набор слов, который необходимо отразить в стихотворении.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1 строка – заголовок, в который выносится ключевое слово, понятие, тема </w:t>
      </w:r>
      <w:proofErr w:type="spellStart"/>
      <w:r w:rsidRPr="00EC3A71">
        <w:rPr>
          <w:rStyle w:val="c1"/>
          <w:sz w:val="28"/>
          <w:szCs w:val="28"/>
        </w:rPr>
        <w:t>синквейна</w:t>
      </w:r>
      <w:proofErr w:type="spellEnd"/>
      <w:r w:rsidRPr="00EC3A71">
        <w:rPr>
          <w:rStyle w:val="c1"/>
          <w:sz w:val="28"/>
          <w:szCs w:val="28"/>
        </w:rPr>
        <w:t>, выраженное в форме существительного.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2 строка – два прилагательных.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3 строка – три глагола.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4 строка – высказывание, несущее определённый смысл.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5 строка – резюме, вывод, одно слово, существительное.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Например, при изучении рассказа Л.Н. Толстого «Кавказский пленник» в 5 </w:t>
      </w:r>
      <w:proofErr w:type="gramStart"/>
      <w:r w:rsidRPr="00EC3A71">
        <w:rPr>
          <w:rStyle w:val="c1"/>
          <w:sz w:val="28"/>
          <w:szCs w:val="28"/>
        </w:rPr>
        <w:t>классе .Таким</w:t>
      </w:r>
      <w:proofErr w:type="gramEnd"/>
      <w:r w:rsidRPr="00EC3A71">
        <w:rPr>
          <w:rStyle w:val="c1"/>
          <w:sz w:val="28"/>
          <w:szCs w:val="28"/>
        </w:rPr>
        <w:t xml:space="preserve"> образом, нам становится  известна ключевая идея  – упорство и мужество всегда побеждают.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3"/>
          <w:b/>
          <w:bCs/>
          <w:sz w:val="28"/>
          <w:szCs w:val="28"/>
        </w:rPr>
        <w:t>Приём «Незаконченные предложения»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1. На уроке русского языка я испытываю такие чувства, </w:t>
      </w:r>
      <w:proofErr w:type="gramStart"/>
      <w:r w:rsidRPr="00EC3A71">
        <w:rPr>
          <w:rStyle w:val="c1"/>
          <w:sz w:val="28"/>
          <w:szCs w:val="28"/>
        </w:rPr>
        <w:t>как….</w:t>
      </w:r>
      <w:proofErr w:type="gramEnd"/>
      <w:r w:rsidRPr="00EC3A71">
        <w:rPr>
          <w:rStyle w:val="c1"/>
          <w:sz w:val="28"/>
          <w:szCs w:val="28"/>
        </w:rPr>
        <w:t>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2. Я думаю, что уроки русского языка проходят……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3. Больше всего на уроках русского языка я люблю….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4. Мне не очень нравится……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5. Если бы я был учителем русского языка, я бы</w:t>
      </w:r>
      <w:proofErr w:type="gramStart"/>
      <w:r w:rsidRPr="00EC3A71">
        <w:rPr>
          <w:rStyle w:val="c1"/>
          <w:sz w:val="28"/>
          <w:szCs w:val="28"/>
        </w:rPr>
        <w:t xml:space="preserve"> ….</w:t>
      </w:r>
      <w:proofErr w:type="gramEnd"/>
      <w:r w:rsidRPr="00EC3A71">
        <w:rPr>
          <w:rStyle w:val="c1"/>
          <w:sz w:val="28"/>
          <w:szCs w:val="28"/>
        </w:rPr>
        <w:t>.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Рефлексия осуществляется на разных этапах урока. На завершающем этапе можно спросить: Какие трудности встретились, </w:t>
      </w:r>
      <w:proofErr w:type="gramStart"/>
      <w:r w:rsidRPr="00EC3A71">
        <w:rPr>
          <w:rStyle w:val="c1"/>
          <w:sz w:val="28"/>
          <w:szCs w:val="28"/>
        </w:rPr>
        <w:t>Что</w:t>
      </w:r>
      <w:proofErr w:type="gramEnd"/>
      <w:r w:rsidRPr="00EC3A71">
        <w:rPr>
          <w:rStyle w:val="c1"/>
          <w:sz w:val="28"/>
          <w:szCs w:val="28"/>
        </w:rPr>
        <w:t xml:space="preserve"> нового узнали на уроке? Как эти знания можно использовать в жизни? </w:t>
      </w:r>
      <w:r w:rsidRPr="00EC3A71">
        <w:rPr>
          <w:rStyle w:val="c3"/>
          <w:b/>
          <w:bCs/>
          <w:sz w:val="28"/>
          <w:szCs w:val="28"/>
        </w:rPr>
        <w:t>(приём «Фантазёр»).</w:t>
      </w:r>
      <w:r w:rsidRPr="00EC3A71">
        <w:rPr>
          <w:rStyle w:val="c1"/>
          <w:sz w:val="28"/>
          <w:szCs w:val="28"/>
        </w:rPr>
        <w:t> 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 xml:space="preserve">Большое значение для раскрытия творческого потенциала ученика, формирования функциональной </w:t>
      </w:r>
      <w:proofErr w:type="gramStart"/>
      <w:r w:rsidRPr="00EC3A71">
        <w:rPr>
          <w:rStyle w:val="c1"/>
          <w:sz w:val="28"/>
          <w:szCs w:val="28"/>
        </w:rPr>
        <w:t>грамотности  имеют</w:t>
      </w:r>
      <w:proofErr w:type="gramEnd"/>
      <w:r w:rsidRPr="00EC3A71">
        <w:rPr>
          <w:rStyle w:val="c1"/>
          <w:sz w:val="28"/>
          <w:szCs w:val="28"/>
        </w:rPr>
        <w:t xml:space="preserve"> и </w:t>
      </w:r>
      <w:r w:rsidRPr="00EC3A71">
        <w:rPr>
          <w:rStyle w:val="c1"/>
          <w:b/>
          <w:sz w:val="28"/>
          <w:szCs w:val="28"/>
        </w:rPr>
        <w:t>нетрадиционные формы домашнего задания</w:t>
      </w:r>
      <w:r w:rsidRPr="00EC3A71">
        <w:rPr>
          <w:rStyle w:val="c1"/>
          <w:sz w:val="28"/>
          <w:szCs w:val="28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Типы домашнего задания: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творческая работа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лингвистическое исследование текста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подготовка иллюстраций к литературным произведениям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рисование обложек к литературным произведениям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художественное чтение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инсценировка художественного произведения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создание самостоятельных литературных произведений различных жанров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продолжение неоконченных произведений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наблюдение за природой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составление вопросника к зачету по теме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•        составление конспекта, опорных таблиц</w:t>
      </w:r>
    </w:p>
    <w:p w:rsidR="00B5424A" w:rsidRPr="00EC3A71" w:rsidRDefault="00B5424A" w:rsidP="00B5424A">
      <w:pPr>
        <w:pStyle w:val="c0"/>
        <w:spacing w:before="0" w:beforeAutospacing="0" w:after="0" w:afterAutospacing="0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lastRenderedPageBreak/>
        <w:t xml:space="preserve">•        письмо по памяти. Такие домашние задания помогают избегать </w:t>
      </w:r>
      <w:proofErr w:type="gramStart"/>
      <w:r w:rsidRPr="00EC3A71">
        <w:rPr>
          <w:rStyle w:val="c1"/>
          <w:sz w:val="28"/>
          <w:szCs w:val="28"/>
        </w:rPr>
        <w:t>однообразия  в</w:t>
      </w:r>
      <w:proofErr w:type="gramEnd"/>
      <w:r w:rsidRPr="00EC3A71">
        <w:rPr>
          <w:rStyle w:val="c1"/>
          <w:sz w:val="28"/>
          <w:szCs w:val="28"/>
        </w:rPr>
        <w:t xml:space="preserve"> обучении. Ребёнок может почувствовать себя и в роли автора, </w:t>
      </w:r>
      <w:proofErr w:type="gramStart"/>
      <w:r w:rsidRPr="00EC3A71">
        <w:rPr>
          <w:rStyle w:val="c1"/>
          <w:sz w:val="28"/>
          <w:szCs w:val="28"/>
        </w:rPr>
        <w:t>иллюстратора,  педагога</w:t>
      </w:r>
      <w:proofErr w:type="gramEnd"/>
      <w:r w:rsidRPr="00EC3A71">
        <w:rPr>
          <w:rStyle w:val="c1"/>
          <w:sz w:val="28"/>
          <w:szCs w:val="28"/>
        </w:rPr>
        <w:t>.</w:t>
      </w:r>
    </w:p>
    <w:p w:rsidR="00B5424A" w:rsidRPr="00EC3A71" w:rsidRDefault="00B5424A" w:rsidP="00B5424A">
      <w:pPr>
        <w:pStyle w:val="c5"/>
        <w:spacing w:before="0" w:beforeAutospacing="0" w:after="0" w:afterAutospacing="0"/>
        <w:ind w:firstLine="568"/>
        <w:rPr>
          <w:sz w:val="28"/>
          <w:szCs w:val="28"/>
        </w:rPr>
      </w:pPr>
      <w:r w:rsidRPr="00EC3A71">
        <w:rPr>
          <w:rStyle w:val="c1"/>
          <w:sz w:val="28"/>
          <w:szCs w:val="28"/>
        </w:rPr>
        <w:t> Инновационные технологии делают урок интересным, ярким; помогают учителю увлечь ребят своим предметом, создают на уроке ситуацию успеха для ученика.  </w:t>
      </w:r>
      <w:r w:rsidR="00232F21" w:rsidRPr="00EC3A71">
        <w:rPr>
          <w:rStyle w:val="c1"/>
          <w:sz w:val="28"/>
          <w:szCs w:val="28"/>
        </w:rPr>
        <w:t>В</w:t>
      </w:r>
      <w:r w:rsidRPr="00EC3A71">
        <w:rPr>
          <w:rStyle w:val="c1"/>
          <w:sz w:val="28"/>
          <w:szCs w:val="28"/>
        </w:rPr>
        <w:t>ажно не в готовом виде давать знания</w:t>
      </w:r>
      <w:r w:rsidR="00232F21" w:rsidRPr="00EC3A71">
        <w:rPr>
          <w:rStyle w:val="c1"/>
          <w:sz w:val="28"/>
          <w:szCs w:val="28"/>
        </w:rPr>
        <w:t xml:space="preserve"> учащимся, а добывать их в совместной работе</w:t>
      </w:r>
      <w:r w:rsidRPr="00EC3A71">
        <w:rPr>
          <w:rStyle w:val="c1"/>
          <w:sz w:val="28"/>
          <w:szCs w:val="28"/>
        </w:rPr>
        <w:t xml:space="preserve">. </w:t>
      </w:r>
    </w:p>
    <w:p w:rsidR="00B5424A" w:rsidRDefault="00B5424A"/>
    <w:sectPr w:rsidR="00B5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2C1"/>
    <w:multiLevelType w:val="multilevel"/>
    <w:tmpl w:val="6260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67C69"/>
    <w:multiLevelType w:val="multilevel"/>
    <w:tmpl w:val="148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67E41"/>
    <w:multiLevelType w:val="hybridMultilevel"/>
    <w:tmpl w:val="CCE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31"/>
    <w:rsid w:val="00184931"/>
    <w:rsid w:val="00232F21"/>
    <w:rsid w:val="002E78DC"/>
    <w:rsid w:val="00B5424A"/>
    <w:rsid w:val="00B54A92"/>
    <w:rsid w:val="00B65E69"/>
    <w:rsid w:val="00CE188D"/>
    <w:rsid w:val="00EC3A71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C903"/>
  <w15:docId w15:val="{2C98FBAB-0A09-4DA4-9804-AE70C9B3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424A"/>
  </w:style>
  <w:style w:type="character" w:customStyle="1" w:styleId="c3">
    <w:name w:val="c3"/>
    <w:basedOn w:val="a0"/>
    <w:rsid w:val="00B5424A"/>
  </w:style>
  <w:style w:type="paragraph" w:customStyle="1" w:styleId="c6">
    <w:name w:val="c6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42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42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4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5424A"/>
    <w:rPr>
      <w:b/>
      <w:bCs/>
    </w:rPr>
  </w:style>
  <w:style w:type="paragraph" w:styleId="a6">
    <w:name w:val="Normal (Web)"/>
    <w:basedOn w:val="a"/>
    <w:uiPriority w:val="99"/>
    <w:semiHidden/>
    <w:unhideWhenUsed/>
    <w:rsid w:val="00B5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4A92"/>
  </w:style>
  <w:style w:type="character" w:customStyle="1" w:styleId="c19">
    <w:name w:val="c19"/>
    <w:basedOn w:val="a0"/>
    <w:rsid w:val="00B54A92"/>
  </w:style>
  <w:style w:type="character" w:customStyle="1" w:styleId="c13">
    <w:name w:val="c13"/>
    <w:basedOn w:val="a0"/>
    <w:rsid w:val="00B5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oTo</cp:lastModifiedBy>
  <cp:revision>2</cp:revision>
  <dcterms:created xsi:type="dcterms:W3CDTF">2025-08-09T19:37:00Z</dcterms:created>
  <dcterms:modified xsi:type="dcterms:W3CDTF">2025-08-09T19:37:00Z</dcterms:modified>
</cp:coreProperties>
</file>